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4o5vfqeiu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docker-compose.yml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(for local dev, optional)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in the root of your monorepo.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"3.9"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postgres:14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"5432:5432"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POSTGRES_DB: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pgdata:/var/lib/postgresql/data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"3001:3001"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DATABASE_URL=postgres://postgres:password@postgres:5432/marketeq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./apps/auth-service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"3002:3002"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DATABASE_URL=postgres://postgres:password@postgres:5432/marketeq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./apps/listings-service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"3003:3003"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DATABASE_URL=postgres://postgres:password@postgres:5432/marketeq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./apps/admin-service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"3004:3004"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DATABASE_URL=postgres://postgres:password@postgres:5432/marketeq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api-gateway: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./apps/api-gateway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"3000:3000"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DATABASE_URL=postgres://postgres:password@postgres:5432/marketeq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affiliate-referral-service: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./apps/affiliate-referral-service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"3005:3005"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DATABASE_URL=postgres://postgres:password@postgres:5432/marketeq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algolia-service: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./apps/algolia-service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"3006:3006"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DATABASE_URL=postgres://postgres:password@postgres:5432/marketeq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pgdata: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nhx2w66ja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Summary of What to Do Now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Delete all individually deployed services</w:t>
      </w:r>
      <w:r w:rsidDel="00000000" w:rsidR="00000000" w:rsidRPr="00000000">
        <w:rPr>
          <w:rtl w:val="0"/>
        </w:rPr>
        <w:t xml:space="preserve"> in the Render dashboard (except the Postgres DB).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Push both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render.yaml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</w:r>
      <w:r w:rsidDel="00000000" w:rsidR="00000000" w:rsidRPr="00000000">
        <w:rPr>
          <w:rtl w:val="0"/>
        </w:rPr>
        <w:t xml:space="preserve"> repo.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From the Render dashboard, </w:t>
      </w:r>
      <w:r w:rsidDel="00000000" w:rsidR="00000000" w:rsidRPr="00000000">
        <w:rPr>
          <w:b w:val="1"/>
          <w:bCs w:val="1"/>
          <w:rtl w:val="0"/>
        </w:rPr>
        <w:t xml:space="preserve">create ONE new app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Render will auto-detect and deploy all services inside one environment.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