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1jzsedaslro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Updated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render.yaml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as your </w:t>
      </w:r>
      <w:r w:rsidDel="00000000" w:rsidR="00000000" w:rsidRPr="00000000">
        <w:rPr>
          <w:b w:val="1"/>
          <w:bCs w:val="1"/>
          <w:rtl w:val="0"/>
        </w:rPr>
        <w:t xml:space="preserve">monorepo Render config</w:t>
      </w:r>
      <w:r w:rsidDel="00000000" w:rsidR="00000000" w:rsidRPr="00000000">
        <w:rPr>
          <w:rtl w:val="0"/>
        </w:rPr>
        <w:t xml:space="preserve"> with Yarn enforced and memory fixes applied. This example assumes each service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notification-service</w:t>
      </w:r>
      <w:r w:rsidDel="00000000" w:rsidR="00000000" w:rsidRPr="00000000">
        <w:rPr>
          <w:rtl w:val="0"/>
        </w:rPr>
        <w:t xml:space="preserve">) is deployed as a separate container: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rootDir: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app/notification-service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buildCommand: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--frozen-lockfile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NODE_OPTIONS="--max_old_space_size=2048"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startCommand: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start:prod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envVars: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ABLY_API_KEY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SENDGRID_API_KEY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RABBITMQ_URL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🔐 After deploying, go to </w:t>
      </w:r>
      <w:r w:rsidDel="00000000" w:rsidR="00000000" w:rsidRPr="00000000">
        <w:rPr>
          <w:b w:val="1"/>
          <w:bCs w:val="1"/>
          <w:rtl w:val="0"/>
        </w:rPr>
        <w:t xml:space="preserve">Render &gt; notification-service &gt; Environment</w:t>
      </w:r>
      <w:r w:rsidDel="00000000" w:rsidR="00000000" w:rsidRPr="00000000">
        <w:rPr>
          <w:rtl w:val="0"/>
        </w:rPr>
        <w:t xml:space="preserve"> and add each env variable manually.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7yuk5xkmq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.npmrc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(Enforce Yarn, prevent npm fallback)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this in the root of your monorepo: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package-lock=false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5596dr9oq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README Deployment Checklist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DEPLOYMENT.md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🧾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(Render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Monorepo)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ensures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consistent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practices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across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package-lock.json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Commit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yarn.lock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.npmrc</w:t>
      </w:r>
      <w:r w:rsidDel="00000000" w:rsidR="00000000" w:rsidRPr="00000000">
        <w:rPr>
          <w:rtl w:val="0"/>
        </w:rPr>
        <w:t xml:space="preserve"> in root:</w:t>
        <w:br w:type="textWrapping"/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package-lock=false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7dnwlfm77k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2. Local Environment (.env setup)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service (example: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notification-service</w:t>
      </w:r>
      <w:r w:rsidDel="00000000" w:rsidR="00000000" w:rsidRPr="00000000">
        <w:rPr>
          <w:rtl w:val="0"/>
        </w:rPr>
        <w:t xml:space="preserve">),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in: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/app/notification-service/.env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ABLY_API_KEY=your_ably_key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SENDGRID_API_KEY=your_sendgrid_key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DATABASE_URL=postgres://&lt;username&gt;:&lt;password&gt;@&lt;host&gt;:&lt;port&gt;/&lt;db&gt;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RABBITMQ_URL=amqp://&lt;username&gt;:&lt;password&gt;@&lt;host&gt;:&lt;port&gt;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1sz5caikf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3. Render Setup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fgyv9netf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Structure: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/notification-service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te449zn9dd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Dockerfile (inside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app/notification-service/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node:18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--frozen-lockfile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["yarn",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"start:prod"]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w49jpxrs1a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render.yaml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should include: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rootDir</w:t>
      </w:r>
      <w:r w:rsidDel="00000000" w:rsidR="00000000" w:rsidRPr="00000000">
        <w:rPr>
          <w:rtl w:val="0"/>
        </w:rPr>
        <w:t xml:space="preserve"> for each microservice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NODE_OPTIONS="--max_old_space_size=2048"</w:t>
      </w:r>
      <w:r w:rsidDel="00000000" w:rsidR="00000000" w:rsidRPr="00000000">
        <w:rPr>
          <w:rtl w:val="0"/>
        </w:rPr>
        <w:t xml:space="preserve"> for large builds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fe1a3az8bf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4. Environment Variables on Render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Render &gt; Service &gt; </w:t>
      </w:r>
      <w:r w:rsidDel="00000000" w:rsidR="00000000" w:rsidRPr="00000000">
        <w:rPr>
          <w:b w:val="1"/>
          <w:bCs w:val="1"/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these keys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notification-service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4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2090"/>
        <w:tblGridChange w:id="0">
          <w:tblGrid>
            <w:gridCol w:w="2570"/>
            <w:gridCol w:w="2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ABLY_API_KEY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your_ably_key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SENDGRID_API_KEY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your_sendgrid_key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DATABASE_URL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postgres://...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RABBITMQ_URL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amqp://...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sync: false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render.yaml</w:t>
      </w:r>
      <w:r w:rsidDel="00000000" w:rsidR="00000000" w:rsidRPr="00000000">
        <w:rPr>
          <w:rtl w:val="0"/>
        </w:rPr>
        <w:t xml:space="preserve"> to ensure they’re pulled from the dashboard only.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mank5nil2z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5. Troubleshooting Build Issues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issue?</w:t>
      </w:r>
      <w:r w:rsidDel="00000000" w:rsidR="00000000" w:rsidRPr="00000000">
        <w:rPr>
          <w:rtl w:val="0"/>
        </w:rPr>
        <w:t xml:space="preserve"> Add this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buildCommand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render.yaml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NODE_OPTIONS="--max_old_space_size=2048"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Build warning?</w:t>
      </w:r>
      <w:r w:rsidDel="00000000" w:rsidR="00000000" w:rsidRPr="00000000">
        <w:rPr>
          <w:rtl w:val="0"/>
        </w:rPr>
        <w:t xml:space="preserve"> Delete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package-lock.json</w:t>
      </w:r>
      <w:r w:rsidDel="00000000" w:rsidR="00000000" w:rsidRPr="00000000">
        <w:rPr>
          <w:rtl w:val="0"/>
        </w:rPr>
        <w:t xml:space="preserve"> and switch fully to Yarn.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jb24knr1pu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6. Deployment Workflow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to GitHub (or manual trigger in Render)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builds and deploys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logs via dashboard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 on Render URL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Notify team ✅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