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03 - Notification Types &amp; Payload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different types of notifications are categorized and how the notification payloads are structured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. It supports dynamic notification generation, flexible delivery, and localized formatting.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attempt to define every notification the system will ever use. Instead, it provides a standard payload structure and handling pattern that all notification types must follow.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Notification Categories (Examples Only)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help organize user preferences and control routing logic.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– Direct messages or group chat notifications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– Project approval, rejection, assignment, etc.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Reviews</w:t>
      </w:r>
      <w:r w:rsidDel="00000000" w:rsidR="00000000" w:rsidRPr="00000000">
        <w:rPr>
          <w:rtl w:val="0"/>
        </w:rPr>
        <w:t xml:space="preserve"> – New reviews received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Applications</w:t>
      </w:r>
      <w:r w:rsidDel="00000000" w:rsidR="00000000" w:rsidRPr="00000000">
        <w:rPr>
          <w:rtl w:val="0"/>
        </w:rPr>
        <w:t xml:space="preserve"> – Job application status updates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Contracts</w:t>
      </w:r>
      <w:r w:rsidDel="00000000" w:rsidR="00000000" w:rsidRPr="00000000">
        <w:rPr>
          <w:rtl w:val="0"/>
        </w:rPr>
        <w:t xml:space="preserve"> – Contract starts, completions, milestones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</w:t>
      </w:r>
      <w:r w:rsidDel="00000000" w:rsidR="00000000" w:rsidRPr="00000000">
        <w:rPr>
          <w:rtl w:val="0"/>
        </w:rPr>
        <w:t xml:space="preserve"> – Flags, suspensions, reinstatements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– Admin messages, updates, announcements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hardcoded</w:t>
      </w:r>
      <w:r w:rsidDel="00000000" w:rsidR="00000000" w:rsidRPr="00000000">
        <w:rPr>
          <w:rtl w:val="0"/>
        </w:rPr>
        <w:t xml:space="preserve">; new categories can be added as the platform evolves.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Payload Structure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notifications conform to a standard structure. This ensures consistency across delivery methods and simplifies processing.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"recipientId":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"category":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"project.approved",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approved!",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Redesign\"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"/projects/abc123",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"moderated":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"delivery":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"inApp":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"sms":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"origin":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"system",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"createdAt":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"2025-06-04T16:00:00Z"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Field Definitions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recipientId</w:t>
      </w:r>
      <w:r w:rsidDel="00000000" w:rsidR="00000000" w:rsidRPr="00000000">
        <w:rPr>
          <w:rtl w:val="0"/>
        </w:rPr>
        <w:t xml:space="preserve">: The UUID of the user receiving the notification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: Used to group notifications for user preferences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tl w:val="0"/>
        </w:rPr>
        <w:t xml:space="preserve">: Internal event name used for logs and analytics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Short notification title (used in toasts, inbox)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: Descriptive text for email or in-app details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: Relative link to redirect the user when clicked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  <w:t xml:space="preserve">: Optional object with context-specific data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: Flags for which channels this notification will use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: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: ISO timestamp of when the notification was created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Formatting &amp; Localization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localization is required in the future,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should be generated through a template system with language keys. Example: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"notifications.project.approved.title",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"notifications.project.approved.body"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allows dynamic translation based on user language preferences.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Payload Usage by Channel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(Ably)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</w:t>
      </w:r>
      <w:r w:rsidDel="00000000" w:rsidR="00000000" w:rsidRPr="00000000">
        <w:rPr>
          <w:rtl w:val="0"/>
        </w:rPr>
        <w:t xml:space="preserve">, and badge counter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(SendGrid)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, and optionally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Full payload is stored unless filtered out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SMS</w:t>
      </w:r>
      <w:r w:rsidDel="00000000" w:rsidR="00000000" w:rsidRPr="00000000">
        <w:rPr>
          <w:rtl w:val="0"/>
        </w:rPr>
        <w:t xml:space="preserve"> (future): Will use a short version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 only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