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13 - Adding the Notification Service to the Monorepo (GitHub)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step-by-step instructions for adding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notification-service</w:t>
      </w:r>
      <w:r w:rsidDel="00000000" w:rsidR="00000000" w:rsidRPr="00000000">
        <w:rPr>
          <w:rtl w:val="0"/>
        </w:rPr>
        <w:t xml:space="preserve"> as a new microservice inside the existing GitHub monorepo. Developers should </w:t>
      </w:r>
      <w:r w:rsidDel="00000000" w:rsidR="00000000" w:rsidRPr="00000000">
        <w:rPr>
          <w:b w:val="1"/>
          <w:bCs w:val="1"/>
          <w:rtl w:val="0"/>
        </w:rPr>
        <w:t xml:space="preserve">not create the service from scratch</w:t>
      </w:r>
      <w:r w:rsidDel="00000000" w:rsidR="00000000" w:rsidRPr="00000000">
        <w:rPr>
          <w:rtl w:val="0"/>
        </w:rPr>
        <w:t xml:space="preserve">. Instead, they should </w:t>
      </w:r>
      <w:r w:rsidDel="00000000" w:rsidR="00000000" w:rsidRPr="00000000">
        <w:rPr>
          <w:b w:val="1"/>
          <w:bCs w:val="1"/>
          <w:rtl w:val="0"/>
        </w:rPr>
        <w:t xml:space="preserve">copy an existing microservice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messaging-service</w:t>
      </w:r>
      <w:r w:rsidDel="00000000" w:rsidR="00000000" w:rsidRPr="00000000">
        <w:rPr>
          <w:rtl w:val="0"/>
        </w:rPr>
        <w:t xml:space="preserve">) to ensure structural consistency, configuration alignment, and architectural integrity.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 Structure Reminder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monorepo is structured under a single GitHub repository with all backend microservices stored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  <w:r w:rsidDel="00000000" w:rsidR="00000000" w:rsidRPr="00000000">
        <w:rPr>
          <w:rtl w:val="0"/>
        </w:rPr>
        <w:t xml:space="preserve"> directory.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service lives at: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/app/&lt;service-name&gt;/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Example layout: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messaging-service/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notification-service/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 Instructions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Navigate to your local repo folder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whatever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monorepo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2. Copy an existing microservice as the base</w:t>
        <w:br w:type="textWrapping"/>
      </w:r>
      <w:r w:rsidDel="00000000" w:rsidR="00000000" w:rsidRPr="00000000">
        <w:rPr>
          <w:rtl w:val="0"/>
        </w:rPr>
        <w:t xml:space="preserve"> We recommend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messaging-service</w:t>
      </w:r>
      <w:r w:rsidDel="00000000" w:rsidR="00000000" w:rsidRPr="00000000">
        <w:rPr>
          <w:rtl w:val="0"/>
        </w:rPr>
        <w:t xml:space="preserve"> as the template: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app/messaging-service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app/notification-service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3. Rename internal identifiers</w:t>
        <w:br w:type="textWrapping"/>
      </w:r>
      <w:r w:rsidDel="00000000" w:rsidR="00000000" w:rsidRPr="00000000">
        <w:rPr>
          <w:rtl w:val="0"/>
        </w:rPr>
        <w:t xml:space="preserve">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notification-service</w:t>
      </w:r>
      <w:r w:rsidDel="00000000" w:rsidR="00000000" w:rsidRPr="00000000">
        <w:rPr>
          <w:rtl w:val="0"/>
        </w:rPr>
        <w:t xml:space="preserve">, update the following: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MessagingModule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NotificationModule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Rename files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messaging.controller.ts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notification.controller.ts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service names, DTOs, and entities accordingly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any internal hardcoded port numbers or tags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Register the service in your Docker Compose</w:t>
        <w:br w:type="textWrapping"/>
      </w:r>
      <w:r w:rsidDel="00000000" w:rsidR="00000000" w:rsidRPr="00000000">
        <w:rPr>
          <w:rtl w:val="0"/>
        </w:rPr>
        <w:t xml:space="preserve"> Open your root-level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and add: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notification-service: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./app/notification-service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"4006:3000"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env_file: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.env.notification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depends_on: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rabbitmq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Ensure the port does not conflict with other services.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Create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.env.notification</w:t>
      </w:r>
      <w:r w:rsidDel="00000000" w:rsidR="00000000" w:rsidRPr="00000000">
        <w:rPr>
          <w:b w:val="1"/>
          <w:bCs w:val="1"/>
          <w:rtl w:val="0"/>
        </w:rPr>
        <w:t xml:space="preserve"> file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ABLY_API_KEY=your_ably_key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SENDGRID_API_KEY=your_sendgrid_key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DATABASE_URL=postgres://...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RABBITMQ_URL=amqp://...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Stage the new service files in Git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app/notification-service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7. Commit and push to GitHub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notification-service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messaging-service"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feature/notification-service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Use a feature branch for version control.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Update README (Optional)</w:t>
        <w:br w:type="textWrapping"/>
      </w:r>
      <w:r w:rsidDel="00000000" w:rsidR="00000000" w:rsidRPr="00000000">
        <w:rPr>
          <w:rtl w:val="0"/>
        </w:rPr>
        <w:t xml:space="preserve"> Document the new service’s responsibilities and endpoint summary in the monorepo’s root-level README file.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