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NestJS notification-service bootstrap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including: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tl w:val="0"/>
        </w:rPr>
        <w:t xml:space="preserve"> (email + Ably push)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RabbitMQHandler</w:t>
      </w:r>
      <w:r w:rsidDel="00000000" w:rsidR="00000000" w:rsidRPr="00000000">
        <w:rPr>
          <w:rtl w:val="0"/>
        </w:rPr>
        <w:t xml:space="preserve"> to receive events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for devs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oy4gftnxd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/app/notification-service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rabbitmq.handler.ts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eguuzyrc41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package.json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"notification-service",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"dist/main.js",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"start:prod":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dist/main.js",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"@nestjs/microservices":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"@nestjs/platform-express":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"rxjs":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"^7.0.0",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"amqplib":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"^0.10.0",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"@sendgrid/mail":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"^7.7.0",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"ably":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"^1.2.0",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"dotenv":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"^16.0.3"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"@nestjs/cli":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"@nestjs/schematics":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"typescript":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"^5.0.0"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uwcs46znq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main.ts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MicroserviceOptions,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'@nestjs/microservices';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dotenv.config();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app.connectMicroservice&lt;MicroserviceOptions&gt;({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Transport.RMQ,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[process.env.RABBITMQ_URL],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'notifications_queue',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app.startAllMicroservices();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app.listen(3000);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ll4bhndhuk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app.module.ts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'./notification/notification.module';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'./rabbitmq/rabbitmq.module';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[NotificationModule,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l270bu1108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notification.module.ts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[NotificationService],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[NotificationService],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g5airqm1c5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notification.service.ts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'@sendgrid/mail';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'ably';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Logger(NotificationService.name);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sgMail.setApiKey(process.env.SENDGRID_API_KEY);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Ably.Realtime(process.env.ABLY_API_KEY);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sendEmail(to: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'no-reply@yourdomain.com',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sgMail.send(msg);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this.logger.error(`Failed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${error.message}`);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sendPush(channel: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this.ably.channels.get(channel);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ablyChannel.publish(event,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${channel}:${event}`);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this.logger.error(`Failed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${error.message}`);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ju9gxold51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rabbitmq.module.ts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'@nestjs/microservices';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'./rabbitmq.handler';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'../notification/notification.module';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ClientsModule.register([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'RABBITMQ_SERVICE',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Transport.RMQ,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[process.env.RABBITMQ_URL],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'notifications_queue',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[RabbitmqHandler],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tgpo9153b0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rabbitmq.handler.ts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'@nestjs/microservices';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'../notification/notification.service';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Logger(RabbitmqHandler.name);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@MessagePattern('send_notification')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handleMessage(data: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'push';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this.logger.log(`Received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${JSON.stringify(data)}`);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'email')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this.notificationService.sendEmail(data.to,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data.subject,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'push')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this.notificationService.sendPush(data.channel,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iymfpvfgbc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Dockerfile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["yarn",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"start:prod"]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mgk9puowc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(example)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ABLY_API_KEY=your_ably_key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SENDGRID_API_KEY=your_sendgrid_key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DATABASE_URL=postgres://user:pass@host:5432/dbname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RABBITMQ_URL=amqp://user:pass@host:5672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wgsoqyu41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(Developer Quickstart)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📬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real-time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`send_notification`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🔧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wejmkqnlee" w:id="11"/>
      <w:bookmarkEnd w:id="1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🐇 Sample Event to Trigger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"send_notification",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"subject":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"Welcome",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"Thanks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joining!"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For push: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"push",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"channel":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"new_message",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rgpqgpvpp4" w:id="12"/>
      <w:bookmarkEnd w:id="12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🐳 Docker Build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phppc9u9fj" w:id="13"/>
      <w:bookmarkEnd w:id="13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Deployment (Render)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and add env vars in the dashboard.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