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before="0" w:lineRule="auto"/>
        <w:rPr/>
      </w:pPr>
      <w:r w:rsidDel="00000000" w:rsidR="00000000" w:rsidRPr="00000000">
        <w:rPr>
          <w:rFonts w:ascii="Arial" w:cs="Arial" w:eastAsia="Arial" w:hAnsi="Arial"/>
          <w:b w:val="1"/>
          <w:bCs w:val="1"/>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2">
      <w:pPr>
        <w:pBdr>
          <w:bottom w:color="2e75b6" w:space="6" w:sz="14" w:val="single"/>
        </w:pBdr>
        <w:spacing w:after="56" w:before="0" w:lineRule="auto"/>
        <w:rPr/>
      </w:pPr>
      <w:r w:rsidDel="00000000" w:rsidR="00000000" w:rsidRPr="00000000">
        <w:rPr>
          <w:rFonts w:ascii="Arial" w:cs="Arial" w:eastAsia="Arial" w:hAnsi="Arial"/>
          <w:b w:val="1"/>
          <w:bCs w:val="1"/>
          <w:smallCaps w:val="0"/>
          <w:color w:val="1b3a6b"/>
          <w:sz w:val="52"/>
          <w:szCs w:val="52"/>
          <w:rtl w:val="0"/>
        </w:rPr>
        <w:t xml:space="preserve">payout-service</w:t>
      </w:r>
      <w:r w:rsidDel="00000000" w:rsidR="00000000" w:rsidRPr="00000000">
        <w:rPr>
          <w:rtl w:val="0"/>
        </w:rPr>
      </w:r>
    </w:p>
    <w:p w:rsidR="00000000" w:rsidDel="00000000" w:rsidP="00000000" w:rsidRDefault="00000000" w:rsidRPr="00000000" w14:paraId="00000003">
      <w:pPr>
        <w:spacing w:after="24" w:before="60" w:lineRule="auto"/>
        <w:rPr/>
      </w:pPr>
      <w:r w:rsidDel="00000000" w:rsidR="00000000" w:rsidRPr="00000000">
        <w:rPr>
          <w:rFonts w:ascii="Arial" w:cs="Arial" w:eastAsia="Arial" w:hAnsi="Arial"/>
          <w:b w:val="0"/>
          <w:bCs w:val="0"/>
          <w:smallCaps w:val="0"/>
          <w:color w:val="2e75b6"/>
          <w:sz w:val="28"/>
          <w:szCs w:val="28"/>
          <w:rtl w:val="0"/>
        </w:rPr>
        <w:t xml:space="preserve">PS-11  —  Crypto Wallet — Per-Provider Technical Integration Spec</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smallCaps w:val="0"/>
                <w:color w:val="333333"/>
                <w:sz w:val="18"/>
                <w:szCs w:val="18"/>
                <w:rtl w:val="0"/>
              </w:rPr>
              <w:t xml:space="preserve">PS-11 — Crypto Wallet Per-Provider Technical Integration Spec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mallCaps w:val="0"/>
                <w:color w:val="2e75b6"/>
                <w:sz w:val="18"/>
                <w:szCs w:val="18"/>
                <w:rtl w:val="0"/>
              </w:rPr>
              <w:t xml:space="preserve">Applies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smallCaps w:val="0"/>
                <w:color w:val="333333"/>
                <w:sz w:val="18"/>
                <w:szCs w:val="18"/>
                <w:rtl w:val="0"/>
              </w:rPr>
              <w:t xml:space="preserve">All 9 crypto providers: Ramp, Transak, Crypto.com, Coinbase, MetaMask, Ledger, Trezor, Kraken, Binance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mallCaps w:val="0"/>
                <w:color w:val="2e75b6"/>
                <w:sz w:val="18"/>
                <w:szCs w:val="18"/>
                <w:rtl w:val="0"/>
              </w:rPr>
              <w:t xml:space="preserve">Connection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mallCaps w:val="0"/>
                <w:color w:val="333333"/>
                <w:sz w:val="18"/>
                <w:szCs w:val="18"/>
                <w:rtl w:val="0"/>
              </w:rPr>
              <w:t xml:space="preserve">WalletConnect v2 relay (webhook) for 6 providers. Direct address for 3 (Ramp, Trezor, Kraken).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mallCaps w:val="0"/>
                <w:color w:val="2e75b6"/>
                <w:sz w:val="18"/>
                <w:szCs w:val="18"/>
                <w:rtl w:val="0"/>
              </w:rPr>
              <w:t xml:space="preserve">Session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mallCaps w:val="0"/>
                <w:color w:val="333333"/>
                <w:sz w:val="18"/>
                <w:szCs w:val="18"/>
                <w:rtl w:val="0"/>
              </w:rPr>
              <w:t xml:space="preserve">Redis. WalletConnect sessions 5-min TTL. Provider SDK sessions provider-managed.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mallCaps w:val="0"/>
                <w:color w:val="2e75b6"/>
                <w:sz w:val="18"/>
                <w:szCs w:val="18"/>
                <w:rtl w:val="0"/>
              </w:rPr>
              <w:t xml:space="preserve">Reconnection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smallCaps w:val="0"/>
                <w:color w:val="333333"/>
                <w:sz w:val="18"/>
                <w:szCs w:val="18"/>
                <w:rtl w:val="0"/>
              </w:rPr>
              <w:t xml:space="preserve">Provider-specific. WalletConnect: new session. Direct: re-enter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mallCaps w:val="0"/>
                <w:color w:val="2e75b6"/>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smallCaps w:val="0"/>
                <w:color w:val="333333"/>
                <w:sz w:val="18"/>
                <w:szCs w:val="18"/>
                <w:rtl w:val="0"/>
              </w:rPr>
              <w:t xml:space="preserve">PS-10, PS-01, PS-04</w:t>
            </w:r>
            <w:r w:rsidDel="00000000" w:rsidR="00000000" w:rsidRPr="00000000">
              <w:rPr>
                <w:rtl w:val="0"/>
              </w:rPr>
            </w:r>
          </w:p>
        </w:tc>
      </w:tr>
    </w:tbl>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 Overview</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This document provides the per-provider technical integration specification for all 9 supported crypto wallet providers. For each provider it defines: the SDK or API used, authentication and connection flow details, supported token and network list, how connection status is detected (webhook vs polling), session lifecycle and expiry handling, the re-connection flow when a session drops, and known limitations and edge cases. PS-10 covers shared infrastructure (address validation, WalletConnect session service, fawazahmed0 conversion). This document covers what is unique to each provider.</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2600"/>
        <w:gridCol w:w="2000"/>
        <w:gridCol w:w="1360"/>
        <w:tblGridChange w:id="0">
          <w:tblGrid>
            <w:gridCol w:w="1400"/>
            <w:gridCol w:w="2000"/>
            <w:gridCol w:w="2600"/>
            <w:gridCol w:w="2000"/>
            <w:gridCol w:w="1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smallCaps w:val="0"/>
                <w:color w:val="ffffff"/>
                <w:sz w:val="18"/>
                <w:szCs w:val="18"/>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smallCaps w:val="0"/>
                <w:color w:val="ffffff"/>
                <w:sz w:val="18"/>
                <w:szCs w:val="18"/>
                <w:rtl w:val="0"/>
              </w:rPr>
              <w:t xml:space="preserve">Integration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mallCaps w:val="0"/>
                <w:color w:val="ffffff"/>
                <w:sz w:val="18"/>
                <w:szCs w:val="18"/>
                <w:rtl w:val="0"/>
              </w:rPr>
              <w:t xml:space="preserve">SDK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smallCaps w:val="0"/>
                <w:color w:val="ffffff"/>
                <w:sz w:val="18"/>
                <w:szCs w:val="18"/>
                <w:rtl w:val="0"/>
              </w:rPr>
              <w:t xml:space="preserve">Auth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mallCaps w:val="0"/>
                <w:color w:val="ffffff"/>
                <w:sz w:val="18"/>
                <w:szCs w:val="18"/>
                <w:rtl w:val="0"/>
              </w:rPr>
              <w:t xml:space="preserve">Status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smallCaps w:val="0"/>
                <w:color w:val="2e75b6"/>
                <w:sz w:val="18"/>
                <w:szCs w:val="18"/>
                <w:rtl w:val="0"/>
              </w:rPr>
              <w:t xml:space="preserve">Ramp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smallCaps w:val="0"/>
                <w:color w:val="333333"/>
                <w:sz w:val="18"/>
                <w:szCs w:val="18"/>
                <w:rtl w:val="0"/>
              </w:rPr>
              <w:t xml:space="preserve">Widget embed + webhook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smallCaps w:val="0"/>
                <w:color w:val="333333"/>
                <w:sz w:val="18"/>
                <w:szCs w:val="18"/>
                <w:rtl w:val="0"/>
              </w:rPr>
              <w:t xml:space="preserve">Ramp Instant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smallCaps w:val="0"/>
                <w:color w:val="333333"/>
                <w:sz w:val="18"/>
                <w:szCs w:val="18"/>
                <w:rtl w:val="0"/>
              </w:rPr>
              <w:t xml:space="preserve">API key (server-side)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Ramp webhook → payout-service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mallCaps w:val="0"/>
                <w:color w:val="2e75b6"/>
                <w:sz w:val="18"/>
                <w:szCs w:val="18"/>
                <w:rtl w:val="0"/>
              </w:rPr>
              <w:t xml:space="preserve">Transak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smallCaps w:val="0"/>
                <w:color w:val="333333"/>
                <w:sz w:val="18"/>
                <w:szCs w:val="18"/>
                <w:rtl w:val="0"/>
              </w:rPr>
              <w:t xml:space="preserve">Widget embed + WalletConnect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smallCaps w:val="0"/>
                <w:color w:val="333333"/>
                <w:sz w:val="18"/>
                <w:szCs w:val="18"/>
                <w:rtl w:val="0"/>
              </w:rPr>
              <w:t xml:space="preserve">Transak SDK + WalletConnect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smallCaps w:val="0"/>
                <w:color w:val="333333"/>
                <w:sz w:val="18"/>
                <w:szCs w:val="18"/>
                <w:rtl w:val="0"/>
              </w:rPr>
              <w:t xml:space="preserve">API key + WalletConnect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smallCaps w:val="0"/>
                <w:color w:val="333333"/>
                <w:sz w:val="18"/>
                <w:szCs w:val="18"/>
                <w:rtl w:val="0"/>
              </w:rPr>
              <w:t xml:space="preserve">WalletConnect relay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smallCaps w:val="0"/>
                <w:color w:val="2e75b6"/>
                <w:sz w:val="18"/>
                <w:szCs w:val="18"/>
                <w:rtl w:val="0"/>
              </w:rPr>
              <w:t xml:space="preserve">Crypto.com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smallCaps w:val="0"/>
                <w:color w:val="333333"/>
                <w:sz w:val="18"/>
                <w:szCs w:val="18"/>
                <w:rtl w:val="0"/>
              </w:rPr>
              <w:t xml:space="preserve">WalletConnect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smallCaps w:val="0"/>
                <w:color w:val="333333"/>
                <w:sz w:val="18"/>
                <w:szCs w:val="18"/>
                <w:rtl w:val="0"/>
              </w:rPr>
              <w:t xml:space="preserve">WalletConnect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smallCaps w:val="0"/>
                <w:color w:val="333333"/>
                <w:sz w:val="18"/>
                <w:szCs w:val="18"/>
                <w:rtl w:val="0"/>
              </w:rPr>
              <w:t xml:space="preserve">WalletConnect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smallCaps w:val="0"/>
                <w:color w:val="333333"/>
                <w:sz w:val="18"/>
                <w:szCs w:val="18"/>
                <w:rtl w:val="0"/>
              </w:rPr>
              <w:t xml:space="preserve">WalletConnect relay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mallCaps w:val="0"/>
                <w:color w:val="2e75b6"/>
                <w:sz w:val="18"/>
                <w:szCs w:val="18"/>
                <w:rtl w:val="0"/>
              </w:rPr>
              <w:t xml:space="preserve">Coinbase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smallCaps w:val="0"/>
                <w:color w:val="333333"/>
                <w:sz w:val="18"/>
                <w:szCs w:val="18"/>
                <w:rtl w:val="0"/>
              </w:rPr>
              <w:t xml:space="preserve">WalletConnect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mallCaps w:val="0"/>
                <w:color w:val="333333"/>
                <w:sz w:val="18"/>
                <w:szCs w:val="18"/>
                <w:rtl w:val="0"/>
              </w:rPr>
              <w:t xml:space="preserve">Coinbase Wallet SDK + WalletConnect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smallCaps w:val="0"/>
                <w:color w:val="333333"/>
                <w:sz w:val="18"/>
                <w:szCs w:val="18"/>
                <w:rtl w:val="0"/>
              </w:rPr>
              <w:t xml:space="preserve">WalletConnect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smallCaps w:val="0"/>
                <w:color w:val="333333"/>
                <w:sz w:val="18"/>
                <w:szCs w:val="18"/>
                <w:rtl w:val="0"/>
              </w:rPr>
              <w:t xml:space="preserve">WalletConnect relay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mallCaps w:val="0"/>
                <w:color w:val="2e75b6"/>
                <w:sz w:val="18"/>
                <w:szCs w:val="18"/>
                <w:rtl w:val="0"/>
              </w:rPr>
              <w:t xml:space="preserve">MetaMask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mallCaps w:val="0"/>
                <w:color w:val="333333"/>
                <w:sz w:val="18"/>
                <w:szCs w:val="18"/>
                <w:rtl w:val="0"/>
              </w:rPr>
              <w:t xml:space="preserve">WalletConnect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mallCaps w:val="0"/>
                <w:color w:val="333333"/>
                <w:sz w:val="18"/>
                <w:szCs w:val="18"/>
                <w:rtl w:val="0"/>
              </w:rPr>
              <w:t xml:space="preserve">WalletConnect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mallCaps w:val="0"/>
                <w:color w:val="333333"/>
                <w:sz w:val="18"/>
                <w:szCs w:val="18"/>
                <w:rtl w:val="0"/>
              </w:rPr>
              <w:t xml:space="preserve">WalletConnect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mallCaps w:val="0"/>
                <w:color w:val="333333"/>
                <w:sz w:val="18"/>
                <w:szCs w:val="18"/>
                <w:rtl w:val="0"/>
              </w:rPr>
              <w:t xml:space="preserve">WalletConnect relay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smallCaps w:val="0"/>
                <w:color w:val="2e75b6"/>
                <w:sz w:val="18"/>
                <w:szCs w:val="18"/>
                <w:rtl w:val="0"/>
              </w:rPr>
              <w:t xml:space="preserve">Ledger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mallCaps w:val="0"/>
                <w:color w:val="333333"/>
                <w:sz w:val="18"/>
                <w:szCs w:val="18"/>
                <w:rtl w:val="0"/>
              </w:rPr>
              <w:t xml:space="preserve">WalletConnect via Ledger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smallCaps w:val="0"/>
                <w:color w:val="333333"/>
                <w:sz w:val="18"/>
                <w:szCs w:val="18"/>
                <w:rtl w:val="0"/>
              </w:rPr>
              <w:t xml:space="preserve">WalletConnect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smallCaps w:val="0"/>
                <w:color w:val="333333"/>
                <w:sz w:val="18"/>
                <w:szCs w:val="18"/>
                <w:rtl w:val="0"/>
              </w:rPr>
              <w:t xml:space="preserve">WalletConnect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mallCaps w:val="0"/>
                <w:color w:val="333333"/>
                <w:sz w:val="18"/>
                <w:szCs w:val="18"/>
                <w:rtl w:val="0"/>
              </w:rPr>
              <w:t xml:space="preserve">WalletConnect relay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smallCaps w:val="0"/>
                <w:color w:val="2e75b6"/>
                <w:sz w:val="18"/>
                <w:szCs w:val="18"/>
                <w:rtl w:val="0"/>
              </w:rPr>
              <w:t xml:space="preserve">Trezor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smallCaps w:val="0"/>
                <w:color w:val="333333"/>
                <w:sz w:val="18"/>
                <w:szCs w:val="18"/>
                <w:rtl w:val="0"/>
              </w:rPr>
              <w:t xml:space="preserve">Direct address entry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smallCaps w:val="0"/>
                <w:color w:val="333333"/>
                <w:sz w:val="18"/>
                <w:szCs w:val="18"/>
                <w:rtl w:val="0"/>
              </w:rPr>
              <w:t xml:space="preserve">None (no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smallCaps w:val="0"/>
                <w:color w:val="333333"/>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smallCaps w:val="0"/>
                <w:color w:val="333333"/>
                <w:sz w:val="18"/>
                <w:szCs w:val="18"/>
                <w:rtl w:val="0"/>
              </w:rPr>
              <w:t xml:space="preserve">Frontend submit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smallCaps w:val="0"/>
                <w:color w:val="2e75b6"/>
                <w:sz w:val="18"/>
                <w:szCs w:val="18"/>
                <w:rtl w:val="0"/>
              </w:rPr>
              <w:t xml:space="preserve">Kraken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smallCaps w:val="0"/>
                <w:color w:val="333333"/>
                <w:sz w:val="18"/>
                <w:szCs w:val="18"/>
                <w:rtl w:val="0"/>
              </w:rPr>
              <w:t xml:space="preserve">Direct address entry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smallCaps w:val="0"/>
                <w:color w:val="333333"/>
                <w:sz w:val="18"/>
                <w:szCs w:val="18"/>
                <w:rtl w:val="0"/>
              </w:rPr>
              <w:t xml:space="preserve">None (no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smallCaps w:val="0"/>
                <w:color w:val="333333"/>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smallCaps w:val="0"/>
                <w:color w:val="333333"/>
                <w:sz w:val="18"/>
                <w:szCs w:val="18"/>
                <w:rtl w:val="0"/>
              </w:rPr>
              <w:t xml:space="preserve">Frontend submit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smallCaps w:val="0"/>
                <w:color w:val="2e75b6"/>
                <w:sz w:val="18"/>
                <w:szCs w:val="18"/>
                <w:rtl w:val="0"/>
              </w:rPr>
              <w:t xml:space="preserve">Binance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smallCaps w:val="0"/>
                <w:color w:val="333333"/>
                <w:sz w:val="18"/>
                <w:szCs w:val="18"/>
                <w:rtl w:val="0"/>
              </w:rPr>
              <w:t xml:space="preserve">WalletConnect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smallCaps w:val="0"/>
                <w:color w:val="333333"/>
                <w:sz w:val="18"/>
                <w:szCs w:val="18"/>
                <w:rtl w:val="0"/>
              </w:rPr>
              <w:t xml:space="preserve">Binance Web3 Wallet + WalletConnect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smallCaps w:val="0"/>
                <w:color w:val="333333"/>
                <w:sz w:val="18"/>
                <w:szCs w:val="18"/>
                <w:rtl w:val="0"/>
              </w:rPr>
              <w:t xml:space="preserve">WalletConnect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smallCaps w:val="0"/>
                <w:color w:val="333333"/>
                <w:sz w:val="18"/>
                <w:szCs w:val="18"/>
                <w:rtl w:val="0"/>
              </w:rPr>
              <w:t xml:space="preserve">WalletConnect relay</w:t>
            </w:r>
            <w:r w:rsidDel="00000000" w:rsidR="00000000" w:rsidRPr="00000000">
              <w:rPr>
                <w:rtl w:val="0"/>
              </w:rPr>
            </w:r>
          </w:p>
        </w:tc>
      </w:tr>
    </w:tbl>
    <w:p w:rsidR="00000000" w:rsidDel="00000000" w:rsidP="00000000" w:rsidRDefault="00000000" w:rsidRPr="00000000" w14:paraId="0000004C">
      <w:pPr>
        <w:spacing w:after="80" w:before="80" w:lineRule="auto"/>
        <w:rPr/>
      </w:pPr>
      <w:r w:rsidDel="00000000" w:rsidR="00000000" w:rsidRPr="00000000">
        <w:rPr>
          <w:rtl w:val="0"/>
        </w:rPr>
      </w:r>
    </w:p>
    <w:p w:rsidR="00000000" w:rsidDel="00000000" w:rsidP="00000000" w:rsidRDefault="00000000" w:rsidRPr="00000000" w14:paraId="0000004D">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2. Ramp Network</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tl w:val="0"/>
        </w:rPr>
      </w:r>
    </w:p>
    <w:p w:rsidR="00000000" w:rsidDel="00000000" w:rsidP="00000000" w:rsidRDefault="00000000" w:rsidRPr="00000000" w14:paraId="0000004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2.1  Overview</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tl w:val="0"/>
        </w:rPr>
      </w:r>
    </w:p>
    <w:p w:rsidR="00000000" w:rsidDel="00000000" w:rsidP="00000000" w:rsidRDefault="00000000" w:rsidRPr="00000000" w14:paraId="00000051">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Ramp Network provides a hosted on-ramp/off-ramp widget. The contractor selects Ramp, enters their wallet address manually (Ramp does not use WalletConnect), and Marketeq uses the Ramp Instant SDK to verify the address and initiate payouts. Authentication is server-side using a Ramp API key — the contractor does not log into a Ramp account.</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tl w:val="0"/>
        </w:rPr>
      </w:r>
    </w:p>
    <w:p w:rsidR="00000000" w:rsidDel="00000000" w:rsidP="00000000" w:rsidRDefault="00000000" w:rsidRPr="00000000" w14:paraId="00000053">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2.2  Environment variables</w:t>
      </w: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smallCaps w:val="0"/>
                <w:color w:val="ffffff"/>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mallCaps w:val="0"/>
                <w:color w:val="2e75b6"/>
                <w:sz w:val="18"/>
                <w:szCs w:val="18"/>
                <w:rtl w:val="0"/>
              </w:rPr>
              <w:t xml:space="preserve">RAMP_API_KEY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smallCaps w:val="0"/>
                <w:color w:val="333333"/>
                <w:sz w:val="18"/>
                <w:szCs w:val="18"/>
                <w:rtl w:val="0"/>
              </w:rPr>
              <w:t xml:space="preserve">Server-side Ramp API key for payout initiation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smallCaps w:val="0"/>
                <w:color w:val="2e75b6"/>
                <w:sz w:val="18"/>
                <w:szCs w:val="18"/>
                <w:rtl w:val="0"/>
              </w:rPr>
              <w:t xml:space="preserve">RAMP_WEBHOOK_SECRET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smallCaps w:val="0"/>
                <w:color w:val="333333"/>
                <w:sz w:val="18"/>
                <w:szCs w:val="18"/>
                <w:rtl w:val="0"/>
              </w:rPr>
              <w:t xml:space="preserve">HMAC secret for verifying inbound Ramp webhooks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smallCaps w:val="0"/>
                <w:color w:val="2e75b6"/>
                <w:sz w:val="18"/>
                <w:szCs w:val="18"/>
                <w:rtl w:val="0"/>
              </w:rPr>
              <w:t xml:space="preserve">RAMP_API_BASE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smallCaps w:val="0"/>
                <w:color w:val="333333"/>
                <w:sz w:val="18"/>
                <w:szCs w:val="18"/>
                <w:rtl w:val="0"/>
              </w:rPr>
              <w:t xml:space="preserve">https://api.ramp.network (live) / https://api.demo.ramp.network (sandbox)</w:t>
            </w:r>
            <w:r w:rsidDel="00000000" w:rsidR="00000000" w:rsidRPr="00000000">
              <w:rPr>
                <w:rtl w:val="0"/>
              </w:rPr>
            </w:r>
          </w:p>
        </w:tc>
      </w:tr>
    </w:tbl>
    <w:p w:rsidR="00000000" w:rsidDel="00000000" w:rsidP="00000000" w:rsidRDefault="00000000" w:rsidRPr="00000000" w14:paraId="0000005D">
      <w:pPr>
        <w:spacing w:after="80" w:before="80" w:lineRule="auto"/>
        <w:rPr/>
      </w:pPr>
      <w:r w:rsidDel="00000000" w:rsidR="00000000" w:rsidRPr="00000000">
        <w:rPr>
          <w:rtl w:val="0"/>
        </w:rPr>
      </w:r>
    </w:p>
    <w:p w:rsidR="00000000" w:rsidDel="00000000" w:rsidP="00000000" w:rsidRDefault="00000000" w:rsidRPr="00000000" w14:paraId="0000005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2.3  Supported tokens and networks</w:t>
      </w: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4960"/>
        <w:tblGridChange w:id="0">
          <w:tblGrid>
            <w:gridCol w:w="1600"/>
            <w:gridCol w:w="28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smallCaps w:val="0"/>
                <w:color w:val="ffffff"/>
                <w:sz w:val="18"/>
                <w:szCs w:val="18"/>
                <w:rtl w:val="0"/>
              </w:rPr>
              <w:t xml:space="preserve">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smallCaps w:val="0"/>
                <w:color w:val="ffffff"/>
                <w:sz w:val="18"/>
                <w:szCs w:val="18"/>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smallCap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smallCaps w:val="0"/>
                <w:color w:val="2e75b6"/>
                <w:sz w:val="18"/>
                <w:szCs w:val="18"/>
                <w:rtl w:val="0"/>
              </w:rPr>
              <w:t xml:space="preserve">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smallCaps w:val="0"/>
                <w:color w:val="333333"/>
                <w:sz w:val="18"/>
                <w:szCs w:val="18"/>
                <w:rtl w:val="0"/>
              </w:rPr>
              <w:t xml:space="preserve">Ethereum mainnet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mallCaps w:val="0"/>
                <w:color w:val="333333"/>
                <w:sz w:val="18"/>
                <w:szCs w:val="18"/>
                <w:rtl w:val="0"/>
              </w:rPr>
              <w:t xml:space="preserve">Primary 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smallCaps w:val="0"/>
                <w:color w:val="2e75b6"/>
                <w:sz w:val="18"/>
                <w:szCs w:val="18"/>
                <w:rtl w:val="0"/>
              </w:rPr>
              <w:t xml:space="preserve">BTC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smallCaps w:val="0"/>
                <w:color w:val="333333"/>
                <w:sz w:val="18"/>
                <w:szCs w:val="18"/>
                <w:rtl w:val="0"/>
              </w:rPr>
              <w:t xml:space="preserve">Bitcoin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smallCaps w:val="0"/>
                <w:color w:val="333333"/>
                <w:sz w:val="18"/>
                <w:szCs w:val="18"/>
                <w:rtl w:val="0"/>
              </w:rPr>
              <w:t xml:space="preserve">Native BTC address required — not wrapped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smallCaps w:val="0"/>
                <w:color w:val="2e75b6"/>
                <w:sz w:val="18"/>
                <w:szCs w:val="18"/>
                <w:rtl w:val="0"/>
              </w:rPr>
              <w:t xml:space="preserve">USDC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smallCaps w:val="0"/>
                <w:color w:val="333333"/>
                <w:sz w:val="18"/>
                <w:szCs w:val="18"/>
                <w:rtl w:val="0"/>
              </w:rPr>
              <w:t xml:space="preserve">Ethereum (ERC-20)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smallCaps w:val="0"/>
                <w:color w:val="333333"/>
                <w:sz w:val="18"/>
                <w:szCs w:val="18"/>
                <w:rtl w:val="0"/>
              </w:rPr>
              <w:t xml:space="preserve">Contractor must provide ERC-20 compatible address</w:t>
            </w:r>
            <w:r w:rsidDel="00000000" w:rsidR="00000000" w:rsidRPr="00000000">
              <w:rPr>
                <w:rtl w:val="0"/>
              </w:rPr>
            </w:r>
          </w:p>
        </w:tc>
      </w:tr>
    </w:tbl>
    <w:p w:rsidR="00000000" w:rsidDel="00000000" w:rsidP="00000000" w:rsidRDefault="00000000" w:rsidRPr="00000000" w14:paraId="0000006C">
      <w:pPr>
        <w:spacing w:after="80" w:before="80" w:lineRule="auto"/>
        <w:rPr/>
      </w:pPr>
      <w:r w:rsidDel="00000000" w:rsidR="00000000" w:rsidRPr="00000000">
        <w:rPr>
          <w:rtl w:val="0"/>
        </w:rPr>
      </w:r>
    </w:p>
    <w:p w:rsidR="00000000" w:rsidDel="00000000" w:rsidP="00000000" w:rsidRDefault="00000000" w:rsidRPr="00000000" w14:paraId="0000006D">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2.4  Connection flow</w:t>
      </w: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mallCaps w:val="0"/>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smallCaps w:val="0"/>
                <w:color w:val="ffffff"/>
                <w:sz w:val="18"/>
                <w:szCs w:val="18"/>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smallCaps w:val="0"/>
                <w:color w:val="2e75b6"/>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smallCaps w:val="0"/>
                <w:color w:val="333333"/>
                <w:sz w:val="18"/>
                <w:szCs w:val="18"/>
                <w:rtl w:val="0"/>
              </w:rPr>
              <w:t xml:space="preserve">Contractor enters wallet address and selects network. No redirect or SDK embed for connection — address entry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smallCaps w:val="0"/>
                <w:color w:val="2e75b6"/>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mallCaps w:val="0"/>
                <w:color w:val="333333"/>
                <w:sz w:val="18"/>
                <w:szCs w:val="18"/>
                <w:rtl w:val="0"/>
              </w:rPr>
              <w:t xml:space="preserve">Backend validates address format per PS-10 §7. Stores encrypted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smallCaps w:val="0"/>
                <w:color w:val="2e75b6"/>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smallCaps w:val="0"/>
                <w:color w:val="333333"/>
                <w:sz w:val="18"/>
                <w:szCs w:val="18"/>
                <w:rtl w:val="0"/>
              </w:rPr>
              <w:t xml:space="preserve">verificationStatus set to VERIFIED immediately — Ramp does not perform address verification at connection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smallCaps w:val="0"/>
                <w:color w:val="2e75b6"/>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At payout execution time, payout-service calls Ramp Payouts API with stored wallet address and USD amount. Ramp converts USD → crypto and transfers to address.</w:t>
            </w:r>
            <w:r w:rsidDel="00000000" w:rsidR="00000000" w:rsidRPr="00000000">
              <w:rPr>
                <w:rtl w:val="0"/>
              </w:rPr>
            </w:r>
          </w:p>
        </w:tc>
      </w:tr>
    </w:tbl>
    <w:p w:rsidR="00000000" w:rsidDel="00000000" w:rsidP="00000000" w:rsidRDefault="00000000" w:rsidRPr="00000000" w14:paraId="00000079">
      <w:pPr>
        <w:spacing w:after="80" w:before="80" w:lineRule="auto"/>
        <w:rPr/>
      </w:pPr>
      <w:r w:rsidDel="00000000" w:rsidR="00000000" w:rsidRPr="00000000">
        <w:rPr>
          <w:rtl w:val="0"/>
        </w:rPr>
      </w:r>
    </w:p>
    <w:p w:rsidR="00000000" w:rsidDel="00000000" w:rsidP="00000000" w:rsidRDefault="00000000" w:rsidRPr="00000000" w14:paraId="0000007A">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2.5  Status detection</w:t>
      </w: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rtl w:val="0"/>
        </w:rPr>
      </w:r>
    </w:p>
    <w:p w:rsidR="00000000" w:rsidDel="00000000" w:rsidP="00000000" w:rsidRDefault="00000000" w:rsidRPr="00000000" w14:paraId="0000007C">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Ramp sends webhooks to POST /v1/webhooks/ramp for payout status events. payout-service validates the HMAC signature using RAMP_WEBHOOK_SECRET before processing.</w:t>
      </w: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7E">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7F">
            <w:pPr>
              <w:spacing w:after="11" w:before="11" w:lineRule="auto"/>
              <w:rPr/>
            </w:pPr>
            <w:r w:rsidDel="00000000" w:rsidR="00000000" w:rsidRPr="00000000">
              <w:rPr>
                <w:rFonts w:ascii="Courier New" w:cs="Courier New" w:eastAsia="Courier New" w:hAnsi="Courier New"/>
                <w:color w:val="6a9955"/>
                <w:sz w:val="17"/>
                <w:szCs w:val="17"/>
                <w:rtl w:val="0"/>
              </w:rPr>
              <w:t xml:space="preserve">// Relevant Ramp webhook events</w:t>
            </w:r>
            <w:r w:rsidDel="00000000" w:rsidR="00000000" w:rsidRPr="00000000">
              <w:rPr>
                <w:rtl w:val="0"/>
              </w:rPr>
            </w:r>
          </w:p>
          <w:p w:rsidR="00000000" w:rsidDel="00000000" w:rsidP="00000000" w:rsidRDefault="00000000" w:rsidRPr="00000000" w14:paraId="00000080">
            <w:pPr>
              <w:spacing w:after="11" w:before="11" w:lineRule="auto"/>
              <w:rPr/>
            </w:pPr>
            <w:r w:rsidDel="00000000" w:rsidR="00000000" w:rsidRPr="00000000">
              <w:rPr>
                <w:rFonts w:ascii="Courier New" w:cs="Courier New" w:eastAsia="Courier New" w:hAnsi="Courier New"/>
                <w:color w:val="6a9955"/>
                <w:sz w:val="17"/>
                <w:szCs w:val="17"/>
                <w:rtl w:val="0"/>
              </w:rPr>
              <w:t xml:space="preserve">// RELEASE_CREATED  — payout initiated by Ramp</w:t>
            </w:r>
            <w:r w:rsidDel="00000000" w:rsidR="00000000" w:rsidRPr="00000000">
              <w:rPr>
                <w:rtl w:val="0"/>
              </w:rPr>
            </w:r>
          </w:p>
          <w:p w:rsidR="00000000" w:rsidDel="00000000" w:rsidP="00000000" w:rsidRDefault="00000000" w:rsidRPr="00000000" w14:paraId="00000081">
            <w:pPr>
              <w:spacing w:after="11" w:before="11" w:lineRule="auto"/>
              <w:rPr/>
            </w:pPr>
            <w:r w:rsidDel="00000000" w:rsidR="00000000" w:rsidRPr="00000000">
              <w:rPr>
                <w:rFonts w:ascii="Courier New" w:cs="Courier New" w:eastAsia="Courier New" w:hAnsi="Courier New"/>
                <w:color w:val="6a9955"/>
                <w:sz w:val="17"/>
                <w:szCs w:val="17"/>
                <w:rtl w:val="0"/>
              </w:rPr>
              <w:t xml:space="preserve">// RELEASE_FINISHED — crypto delivered to wallet</w:t>
            </w:r>
            <w:r w:rsidDel="00000000" w:rsidR="00000000" w:rsidRPr="00000000">
              <w:rPr>
                <w:rtl w:val="0"/>
              </w:rPr>
            </w:r>
          </w:p>
          <w:p w:rsidR="00000000" w:rsidDel="00000000" w:rsidP="00000000" w:rsidRDefault="00000000" w:rsidRPr="00000000" w14:paraId="00000082">
            <w:pPr>
              <w:spacing w:after="11" w:before="11" w:lineRule="auto"/>
              <w:rPr/>
            </w:pPr>
            <w:r w:rsidDel="00000000" w:rsidR="00000000" w:rsidRPr="00000000">
              <w:rPr>
                <w:rFonts w:ascii="Courier New" w:cs="Courier New" w:eastAsia="Courier New" w:hAnsi="Courier New"/>
                <w:color w:val="6a9955"/>
                <w:sz w:val="17"/>
                <w:szCs w:val="17"/>
                <w:rtl w:val="0"/>
              </w:rPr>
              <w:t xml:space="preserve">// RELEASE_FAILED   — payout failed at Ramp level</w:t>
            </w:r>
            <w:r w:rsidDel="00000000" w:rsidR="00000000" w:rsidRPr="00000000">
              <w:rPr>
                <w:rtl w:val="0"/>
              </w:rPr>
            </w:r>
          </w:p>
          <w:p w:rsidR="00000000" w:rsidDel="00000000" w:rsidP="00000000" w:rsidRDefault="00000000" w:rsidRPr="00000000" w14:paraId="00000083">
            <w:pPr>
              <w:spacing w:after="11" w:before="11" w:lineRule="auto"/>
              <w:rPr/>
            </w:pPr>
            <w:r w:rsidDel="00000000" w:rsidR="00000000" w:rsidRPr="00000000">
              <w:rPr>
                <w:rtl w:val="0"/>
              </w:rPr>
            </w:r>
          </w:p>
          <w:p w:rsidR="00000000" w:rsidDel="00000000" w:rsidP="00000000" w:rsidRDefault="00000000" w:rsidRPr="00000000" w14:paraId="00000084">
            <w:pPr>
              <w:spacing w:after="11" w:before="11" w:lineRule="auto"/>
              <w:rPr/>
            </w:pPr>
            <w:r w:rsidDel="00000000" w:rsidR="00000000" w:rsidRPr="00000000">
              <w:rPr>
                <w:rFonts w:ascii="Courier New" w:cs="Courier New" w:eastAsia="Courier New" w:hAnsi="Courier New"/>
                <w:color w:val="6a9955"/>
                <w:sz w:val="17"/>
                <w:szCs w:val="17"/>
                <w:rtl w:val="0"/>
              </w:rPr>
              <w:t xml:space="preserve">// Webhook signature validation</w:t>
            </w:r>
            <w:r w:rsidDel="00000000" w:rsidR="00000000" w:rsidRPr="00000000">
              <w:rPr>
                <w:rtl w:val="0"/>
              </w:rPr>
            </w:r>
          </w:p>
          <w:p w:rsidR="00000000" w:rsidDel="00000000" w:rsidP="00000000" w:rsidRDefault="00000000" w:rsidRPr="00000000" w14:paraId="00000085">
            <w:pPr>
              <w:spacing w:after="11" w:before="11" w:lineRule="auto"/>
              <w:rPr/>
            </w:pPr>
            <w:r w:rsidDel="00000000" w:rsidR="00000000" w:rsidRPr="00000000">
              <w:rPr>
                <w:rFonts w:ascii="Courier New" w:cs="Courier New" w:eastAsia="Courier New" w:hAnsi="Courier New"/>
                <w:color w:val="333333"/>
                <w:sz w:val="17"/>
                <w:szCs w:val="17"/>
                <w:rtl w:val="0"/>
              </w:rPr>
              <w:t xml:space="preserve">validateRampWebhook(rawBody: Buffer, signature: string): boolean {</w:t>
            </w:r>
            <w:r w:rsidDel="00000000" w:rsidR="00000000" w:rsidRPr="00000000">
              <w:rPr>
                <w:rtl w:val="0"/>
              </w:rPr>
            </w:r>
          </w:p>
          <w:p w:rsidR="00000000" w:rsidDel="00000000" w:rsidP="00000000" w:rsidRDefault="00000000" w:rsidRPr="00000000" w14:paraId="00000086">
            <w:pPr>
              <w:spacing w:after="11" w:before="11" w:lineRule="auto"/>
              <w:rPr/>
            </w:pPr>
            <w:r w:rsidDel="00000000" w:rsidR="00000000" w:rsidRPr="00000000">
              <w:rPr>
                <w:rFonts w:ascii="Courier New" w:cs="Courier New" w:eastAsia="Courier New" w:hAnsi="Courier New"/>
                <w:color w:val="333333"/>
                <w:sz w:val="17"/>
                <w:szCs w:val="17"/>
                <w:rtl w:val="0"/>
              </w:rPr>
              <w:t xml:space="preserve">  const expected = crypto</w:t>
            </w:r>
            <w:r w:rsidDel="00000000" w:rsidR="00000000" w:rsidRPr="00000000">
              <w:rPr>
                <w:rtl w:val="0"/>
              </w:rPr>
            </w:r>
          </w:p>
          <w:p w:rsidR="00000000" w:rsidDel="00000000" w:rsidP="00000000" w:rsidRDefault="00000000" w:rsidRPr="00000000" w14:paraId="00000087">
            <w:pPr>
              <w:spacing w:after="11" w:before="11" w:lineRule="auto"/>
              <w:rPr/>
            </w:pPr>
            <w:r w:rsidDel="00000000" w:rsidR="00000000" w:rsidRPr="00000000">
              <w:rPr>
                <w:rFonts w:ascii="Courier New" w:cs="Courier New" w:eastAsia="Courier New" w:hAnsi="Courier New"/>
                <w:color w:val="333333"/>
                <w:sz w:val="17"/>
                <w:szCs w:val="17"/>
                <w:rtl w:val="0"/>
              </w:rPr>
              <w:t xml:space="preserve">    .createHmac("sha256", process.env.RAMP_WEBHOOK_SECRET!)</w:t>
            </w:r>
            <w:r w:rsidDel="00000000" w:rsidR="00000000" w:rsidRPr="00000000">
              <w:rPr>
                <w:rtl w:val="0"/>
              </w:rPr>
            </w:r>
          </w:p>
          <w:p w:rsidR="00000000" w:rsidDel="00000000" w:rsidP="00000000" w:rsidRDefault="00000000" w:rsidRPr="00000000" w14:paraId="00000088">
            <w:pPr>
              <w:spacing w:after="11" w:before="11" w:lineRule="auto"/>
              <w:rPr/>
            </w:pPr>
            <w:r w:rsidDel="00000000" w:rsidR="00000000" w:rsidRPr="00000000">
              <w:rPr>
                <w:rFonts w:ascii="Courier New" w:cs="Courier New" w:eastAsia="Courier New" w:hAnsi="Courier New"/>
                <w:color w:val="333333"/>
                <w:sz w:val="17"/>
                <w:szCs w:val="17"/>
                <w:rtl w:val="0"/>
              </w:rPr>
              <w:t xml:space="preserve">    .update(rawBody)</w:t>
            </w:r>
            <w:r w:rsidDel="00000000" w:rsidR="00000000" w:rsidRPr="00000000">
              <w:rPr>
                <w:rtl w:val="0"/>
              </w:rPr>
            </w:r>
          </w:p>
          <w:p w:rsidR="00000000" w:rsidDel="00000000" w:rsidP="00000000" w:rsidRDefault="00000000" w:rsidRPr="00000000" w14:paraId="00000089">
            <w:pPr>
              <w:spacing w:after="11" w:before="11" w:lineRule="auto"/>
              <w:rPr/>
            </w:pPr>
            <w:r w:rsidDel="00000000" w:rsidR="00000000" w:rsidRPr="00000000">
              <w:rPr>
                <w:rFonts w:ascii="Courier New" w:cs="Courier New" w:eastAsia="Courier New" w:hAnsi="Courier New"/>
                <w:color w:val="333333"/>
                <w:sz w:val="17"/>
                <w:szCs w:val="17"/>
                <w:rtl w:val="0"/>
              </w:rPr>
              <w:t xml:space="preserve">    .digest("hex");</w:t>
            </w:r>
            <w:r w:rsidDel="00000000" w:rsidR="00000000" w:rsidRPr="00000000">
              <w:rPr>
                <w:rtl w:val="0"/>
              </w:rPr>
            </w:r>
          </w:p>
          <w:p w:rsidR="00000000" w:rsidDel="00000000" w:rsidP="00000000" w:rsidRDefault="00000000" w:rsidRPr="00000000" w14:paraId="0000008A">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crypto.timingSafeEqual(Buffer.from(signature), Buffer.from(expected));</w:t>
            </w:r>
            <w:r w:rsidDel="00000000" w:rsidR="00000000" w:rsidRPr="00000000">
              <w:rPr>
                <w:rtl w:val="0"/>
              </w:rPr>
            </w:r>
          </w:p>
          <w:p w:rsidR="00000000" w:rsidDel="00000000" w:rsidP="00000000" w:rsidRDefault="00000000" w:rsidRPr="00000000" w14:paraId="0000008B">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8C">
      <w:pPr>
        <w:spacing w:after="80" w:before="80" w:lineRule="auto"/>
        <w:rPr/>
      </w:pPr>
      <w:r w:rsidDel="00000000" w:rsidR="00000000" w:rsidRPr="00000000">
        <w:rPr>
          <w:rtl w:val="0"/>
        </w:rPr>
      </w:r>
    </w:p>
    <w:p w:rsidR="00000000" w:rsidDel="00000000" w:rsidP="00000000" w:rsidRDefault="00000000" w:rsidRPr="00000000" w14:paraId="0000008D">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2.6  Re-connection flow</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tl w:val="0"/>
        </w:rPr>
      </w:r>
    </w:p>
    <w:p w:rsidR="00000000" w:rsidDel="00000000" w:rsidP="00000000" w:rsidRDefault="00000000" w:rsidRPr="00000000" w14:paraId="0000008F">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Ramp uses direct address entry — there is no session to reconnect. If the contractor's wallet address changes, they delete the existing method and add a new one with the updated address.</w:t>
      </w: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tl w:val="0"/>
        </w:rPr>
      </w:r>
    </w:p>
    <w:p w:rsidR="00000000" w:rsidDel="00000000" w:rsidP="00000000" w:rsidRDefault="00000000" w:rsidRPr="00000000" w14:paraId="00000091">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2.7  Known limitations and edge cases</w:t>
      </w: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smallCaps w:val="0"/>
                <w:color w:val="ffffff"/>
                <w:sz w:val="18"/>
                <w:szCs w:val="18"/>
                <w:rtl w:val="0"/>
              </w:rPr>
              <w:t xml:space="preserve">Limitation / Edge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smallCaps w:val="0"/>
                <w:color w:val="ffffff"/>
                <w:sz w:val="18"/>
                <w:szCs w:val="18"/>
                <w:rtl w:val="0"/>
              </w:rPr>
              <w:t xml:space="preserve">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smallCaps w:val="0"/>
                <w:color w:val="2e75b6"/>
                <w:sz w:val="18"/>
                <w:szCs w:val="18"/>
                <w:rtl w:val="0"/>
              </w:rPr>
              <w:t xml:space="preserve">No WalletConnect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smallCaps w:val="0"/>
                <w:color w:val="333333"/>
                <w:sz w:val="18"/>
                <w:szCs w:val="18"/>
                <w:rtl w:val="0"/>
              </w:rPr>
              <w:t xml:space="preserve">Address entry only. QR and paste URI connection methods are not shown for Ramp in the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smallCaps w:val="0"/>
                <w:color w:val="2e75b6"/>
                <w:sz w:val="18"/>
                <w:szCs w:val="18"/>
                <w:rtl w:val="0"/>
              </w:rPr>
              <w:t xml:space="preserve">No address verification at connection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smallCaps w:val="0"/>
                <w:color w:val="333333"/>
                <w:sz w:val="18"/>
                <w:szCs w:val="18"/>
                <w:rtl w:val="0"/>
              </w:rPr>
              <w:t xml:space="preserve">Ramp confirms address validity only at payout execution. If the address is wrong, the payout fails at Ramp level — ERR_RAMP_PAYOUT_FAILED.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smallCaps w:val="0"/>
                <w:color w:val="2e75b6"/>
                <w:sz w:val="18"/>
                <w:szCs w:val="18"/>
                <w:rtl w:val="0"/>
              </w:rPr>
              <w:t xml:space="preserve">BTC address must be native BTC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smallCaps w:val="0"/>
                <w:color w:val="333333"/>
                <w:sz w:val="18"/>
                <w:szCs w:val="18"/>
                <w:rtl w:val="0"/>
              </w:rPr>
              <w:t xml:space="preserve">Ramp does not accept BTC wrapped as ERC-20. Validate that bitcoin network is selected if token=BTC.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smallCaps w:val="0"/>
                <w:color w:val="2e75b6"/>
                <w:sz w:val="18"/>
                <w:szCs w:val="18"/>
                <w:rtl w:val="0"/>
              </w:rPr>
              <w:t xml:space="preserve">Ramp fee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smallCaps w:val="0"/>
                <w:color w:val="333333"/>
                <w:sz w:val="18"/>
                <w:szCs w:val="18"/>
                <w:rtl w:val="0"/>
              </w:rPr>
              <w:t xml:space="preserve">0.49–2.9%. Final fee is determined by Ramp at execution time, not at connection time. Display to contractor as a range only.</w:t>
            </w:r>
            <w:r w:rsidDel="00000000" w:rsidR="00000000" w:rsidRPr="00000000">
              <w:rPr>
                <w:rtl w:val="0"/>
              </w:rPr>
            </w:r>
          </w:p>
        </w:tc>
      </w:tr>
    </w:tbl>
    <w:p w:rsidR="00000000" w:rsidDel="00000000" w:rsidP="00000000" w:rsidRDefault="00000000" w:rsidRPr="00000000" w14:paraId="0000009D">
      <w:pPr>
        <w:spacing w:after="80" w:before="80" w:lineRule="auto"/>
        <w:rPr/>
      </w:pPr>
      <w:r w:rsidDel="00000000" w:rsidR="00000000" w:rsidRPr="00000000">
        <w:rPr>
          <w:rtl w:val="0"/>
        </w:rPr>
      </w:r>
    </w:p>
    <w:p w:rsidR="00000000" w:rsidDel="00000000" w:rsidP="00000000" w:rsidRDefault="00000000" w:rsidRPr="00000000" w14:paraId="0000009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3. Transak</w:t>
      </w:r>
      <w:r w:rsidDel="00000000" w:rsidR="00000000" w:rsidRPr="00000000">
        <w:rPr>
          <w:rtl w:val="0"/>
        </w:rPr>
      </w:r>
    </w:p>
    <w:p w:rsidR="00000000" w:rsidDel="00000000" w:rsidP="00000000" w:rsidRDefault="00000000" w:rsidRPr="00000000" w14:paraId="0000009F">
      <w:pPr>
        <w:spacing w:after="80" w:before="80" w:lineRule="auto"/>
        <w:rPr/>
      </w:pPr>
      <w:r w:rsidDel="00000000" w:rsidR="00000000" w:rsidRPr="00000000">
        <w:rPr>
          <w:rtl w:val="0"/>
        </w:rPr>
      </w:r>
    </w:p>
    <w:p w:rsidR="00000000" w:rsidDel="00000000" w:rsidP="00000000" w:rsidRDefault="00000000" w:rsidRPr="00000000" w14:paraId="000000A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3.1  Overview</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tl w:val="0"/>
        </w:rPr>
      </w:r>
    </w:p>
    <w:p w:rsidR="00000000" w:rsidDel="00000000" w:rsidP="00000000" w:rsidRDefault="00000000" w:rsidRPr="00000000" w14:paraId="000000A2">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Transak supports both manual address entry and WalletConnect v2. The Transak SDK is used for payout execution (server-side). Connection is via WalletConnect v2 session or manual address entry. Transak supports the widest token range of all 9 providers — 100+ tokens across multiple networks.</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tl w:val="0"/>
        </w:rPr>
      </w:r>
    </w:p>
    <w:p w:rsidR="00000000" w:rsidDel="00000000" w:rsidP="00000000" w:rsidRDefault="00000000" w:rsidRPr="00000000" w14:paraId="000000A4">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3.2  Environment variables</w:t>
      </w:r>
      <w:r w:rsidDel="00000000" w:rsidR="00000000" w:rsidRPr="00000000">
        <w:rPr>
          <w:rtl w:val="0"/>
        </w:rPr>
      </w:r>
    </w:p>
    <w:p w:rsidR="00000000" w:rsidDel="00000000" w:rsidP="00000000" w:rsidRDefault="00000000" w:rsidRPr="00000000" w14:paraId="000000A5">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smallCaps w:val="0"/>
                <w:color w:val="ffffff"/>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smallCaps w:val="0"/>
                <w:color w:val="2e75b6"/>
                <w:sz w:val="18"/>
                <w:szCs w:val="18"/>
                <w:rtl w:val="0"/>
              </w:rPr>
              <w:t xml:space="preserve">TRANSAK_API_KEY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smallCaps w:val="0"/>
                <w:color w:val="333333"/>
                <w:sz w:val="18"/>
                <w:szCs w:val="18"/>
                <w:rtl w:val="0"/>
              </w:rPr>
              <w:t xml:space="preserve">Server-side Transak API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smallCaps w:val="0"/>
                <w:color w:val="2e75b6"/>
                <w:sz w:val="18"/>
                <w:szCs w:val="18"/>
                <w:rtl w:val="0"/>
              </w:rPr>
              <w:t xml:space="preserve">TRANSAK_API_SECRET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smallCaps w:val="0"/>
                <w:color w:val="333333"/>
                <w:sz w:val="18"/>
                <w:szCs w:val="18"/>
                <w:rtl w:val="0"/>
              </w:rPr>
              <w:t xml:space="preserve">Transak API secret for request signing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smallCaps w:val="0"/>
                <w:color w:val="2e75b6"/>
                <w:sz w:val="18"/>
                <w:szCs w:val="18"/>
                <w:rtl w:val="0"/>
              </w:rPr>
              <w:t xml:space="preserve">TRANSAK_WEBHOOK_SECRET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smallCaps w:val="0"/>
                <w:color w:val="333333"/>
                <w:sz w:val="18"/>
                <w:szCs w:val="18"/>
                <w:rtl w:val="0"/>
              </w:rPr>
              <w:t xml:space="preserve">HMAC secret for Transak webhook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smallCaps w:val="0"/>
                <w:color w:val="2e75b6"/>
                <w:sz w:val="18"/>
                <w:szCs w:val="18"/>
                <w:rtl w:val="0"/>
              </w:rPr>
              <w:t xml:space="preserve">TRANSAK_API_BASE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smallCaps w:val="0"/>
                <w:color w:val="333333"/>
                <w:sz w:val="18"/>
                <w:szCs w:val="18"/>
                <w:rtl w:val="0"/>
              </w:rPr>
              <w:t xml:space="preserve">https://api.transak.com (live) / https://staging-global.transak.com (sandbox)</w:t>
            </w:r>
            <w:r w:rsidDel="00000000" w:rsidR="00000000" w:rsidRPr="00000000">
              <w:rPr>
                <w:rtl w:val="0"/>
              </w:rPr>
            </w:r>
          </w:p>
        </w:tc>
      </w:tr>
    </w:tbl>
    <w:p w:rsidR="00000000" w:rsidDel="00000000" w:rsidP="00000000" w:rsidRDefault="00000000" w:rsidRPr="00000000" w14:paraId="000000B0">
      <w:pPr>
        <w:spacing w:after="80" w:before="80" w:lineRule="auto"/>
        <w:rPr/>
      </w:pPr>
      <w:r w:rsidDel="00000000" w:rsidR="00000000" w:rsidRPr="00000000">
        <w:rPr>
          <w:rtl w:val="0"/>
        </w:rPr>
      </w:r>
    </w:p>
    <w:p w:rsidR="00000000" w:rsidDel="00000000" w:rsidP="00000000" w:rsidRDefault="00000000" w:rsidRPr="00000000" w14:paraId="000000B1">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3.3  Supported tokens and networks</w:t>
      </w: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smallCaps w:val="0"/>
                <w:color w:val="ffffff"/>
                <w:sz w:val="18"/>
                <w:szCs w:val="18"/>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smallCaps w:val="0"/>
                <w:color w:val="ffffff"/>
                <w:sz w:val="18"/>
                <w:szCs w:val="18"/>
                <w:rtl w:val="0"/>
              </w:rPr>
              <w:t xml:space="preserve">Tokens (primary)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smallCaps w:val="0"/>
                <w:color w:val="2e75b6"/>
                <w:sz w:val="18"/>
                <w:szCs w:val="18"/>
                <w:rtl w:val="0"/>
              </w:rPr>
              <w:t xml:space="preserve">Ethereum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smallCaps w:val="0"/>
                <w:color w:val="333333"/>
                <w:sz w:val="18"/>
                <w:szCs w:val="18"/>
                <w:rtl w:val="0"/>
              </w:rPr>
              <w:t xml:space="preserve">ETH, USDC (ERC-20), DAI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smallCaps w:val="0"/>
                <w:color w:val="2e75b6"/>
                <w:sz w:val="18"/>
                <w:szCs w:val="18"/>
                <w:rtl w:val="0"/>
              </w:rPr>
              <w:t xml:space="preserve">Polygon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smallCaps w:val="0"/>
                <w:color w:val="333333"/>
                <w:sz w:val="18"/>
                <w:szCs w:val="18"/>
                <w:rtl w:val="0"/>
              </w:rPr>
              <w:t xml:space="preserve">MATIC, USDC (Polygon)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smallCaps w:val="0"/>
                <w:color w:val="2e75b6"/>
                <w:sz w:val="18"/>
                <w:szCs w:val="18"/>
                <w:rtl w:val="0"/>
              </w:rPr>
              <w:t xml:space="preserve">BNB Smart 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smallCaps w:val="0"/>
                <w:color w:val="333333"/>
                <w:sz w:val="18"/>
                <w:szCs w:val="18"/>
                <w:rtl w:val="0"/>
              </w:rPr>
              <w:t xml:space="preserve">BNB, USDT (BEP-20), BUSD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smallCaps w:val="0"/>
                <w:color w:val="2e75b6"/>
                <w:sz w:val="18"/>
                <w:szCs w:val="18"/>
                <w:rtl w:val="0"/>
              </w:rPr>
              <w:t xml:space="preserve">Solana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smallCaps w:val="0"/>
                <w:color w:val="333333"/>
                <w:sz w:val="18"/>
                <w:szCs w:val="18"/>
                <w:rtl w:val="0"/>
              </w:rPr>
              <w:t xml:space="preserve">SOL, USDC (SPL)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smallCaps w:val="0"/>
                <w:color w:val="2e75b6"/>
                <w:sz w:val="18"/>
                <w:szCs w:val="18"/>
                <w:rtl w:val="0"/>
              </w:rPr>
              <w:t xml:space="preserve">Tron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smallCaps w:val="0"/>
                <w:color w:val="333333"/>
                <w:sz w:val="18"/>
                <w:szCs w:val="18"/>
                <w:rtl w:val="0"/>
              </w:rPr>
              <w:t xml:space="preserve">USDT (TRC-20)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smallCaps w:val="0"/>
                <w:color w:val="2e75b6"/>
                <w:sz w:val="18"/>
                <w:szCs w:val="18"/>
                <w:rtl w:val="0"/>
              </w:rPr>
              <w:t xml:space="preserve">100+ additional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smallCaps w:val="0"/>
                <w:color w:val="333333"/>
                <w:sz w:val="18"/>
                <w:szCs w:val="18"/>
                <w:rtl w:val="0"/>
              </w:rPr>
              <w:t xml:space="preserve">See Transak docs — filtered to contractor-relevant tokens at UI layer</w:t>
            </w:r>
            <w:r w:rsidDel="00000000" w:rsidR="00000000" w:rsidRPr="00000000">
              <w:rPr>
                <w:rtl w:val="0"/>
              </w:rPr>
            </w:r>
          </w:p>
        </w:tc>
      </w:tr>
    </w:tbl>
    <w:p w:rsidR="00000000" w:rsidDel="00000000" w:rsidP="00000000" w:rsidRDefault="00000000" w:rsidRPr="00000000" w14:paraId="000000C1">
      <w:pPr>
        <w:spacing w:after="80" w:before="80" w:lineRule="auto"/>
        <w:rPr/>
      </w:pPr>
      <w:r w:rsidDel="00000000" w:rsidR="00000000" w:rsidRPr="00000000">
        <w:rPr>
          <w:rtl w:val="0"/>
        </w:rPr>
      </w:r>
    </w:p>
    <w:p w:rsidR="00000000" w:rsidDel="00000000" w:rsidP="00000000" w:rsidRDefault="00000000" w:rsidRPr="00000000" w14:paraId="000000C2">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3.4  WalletConnect chain IDs</w:t>
      </w:r>
      <w:r w:rsidDel="00000000" w:rsidR="00000000" w:rsidRPr="00000000">
        <w:rPr>
          <w:rtl w:val="0"/>
        </w:rPr>
      </w:r>
    </w:p>
    <w:p w:rsidR="00000000" w:rsidDel="00000000" w:rsidP="00000000" w:rsidRDefault="00000000" w:rsidRPr="00000000" w14:paraId="000000C3">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smallCaps w:val="0"/>
                <w:color w:val="ffffff"/>
                <w:sz w:val="18"/>
                <w:szCs w:val="18"/>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smallCaps w:val="0"/>
                <w:color w:val="ffffff"/>
                <w:sz w:val="18"/>
                <w:szCs w:val="18"/>
                <w:rtl w:val="0"/>
              </w:rPr>
              <w:t xml:space="preserve">WalletConnect chainId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smallCaps w:val="0"/>
                <w:color w:val="2e75b6"/>
                <w:sz w:val="18"/>
                <w:szCs w:val="18"/>
                <w:rtl w:val="0"/>
              </w:rPr>
              <w:t xml:space="preserve">Ethereum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smallCaps w:val="0"/>
                <w:color w:val="333333"/>
                <w:sz w:val="18"/>
                <w:szCs w:val="18"/>
                <w:rtl w:val="0"/>
              </w:rPr>
              <w:t xml:space="preserve">eip155:1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smallCaps w:val="0"/>
                <w:color w:val="2e75b6"/>
                <w:sz w:val="18"/>
                <w:szCs w:val="18"/>
                <w:rtl w:val="0"/>
              </w:rPr>
              <w:t xml:space="preserve">Polygon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smallCaps w:val="0"/>
                <w:color w:val="333333"/>
                <w:sz w:val="18"/>
                <w:szCs w:val="18"/>
                <w:rtl w:val="0"/>
              </w:rPr>
              <w:t xml:space="preserve">eip155:137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smallCaps w:val="0"/>
                <w:color w:val="2e75b6"/>
                <w:sz w:val="18"/>
                <w:szCs w:val="18"/>
                <w:rtl w:val="0"/>
              </w:rPr>
              <w:t xml:space="preserve">BNB Smart 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smallCaps w:val="0"/>
                <w:color w:val="333333"/>
                <w:sz w:val="18"/>
                <w:szCs w:val="18"/>
                <w:rtl w:val="0"/>
              </w:rPr>
              <w:t xml:space="preserve">eip155:56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smallCaps w:val="0"/>
                <w:color w:val="2e75b6"/>
                <w:sz w:val="18"/>
                <w:szCs w:val="18"/>
                <w:rtl w:val="0"/>
              </w:rPr>
              <w:t xml:space="preserve">Solana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smallCaps w:val="0"/>
                <w:color w:val="333333"/>
                <w:sz w:val="18"/>
                <w:szCs w:val="18"/>
                <w:rtl w:val="0"/>
              </w:rPr>
              <w:t xml:space="preserve">solana:4sGjMW1sUnHzSxGspuhpqLDx6wiyjNtZ (Solana mainnet)</w:t>
            </w:r>
            <w:r w:rsidDel="00000000" w:rsidR="00000000" w:rsidRPr="00000000">
              <w:rPr>
                <w:rtl w:val="0"/>
              </w:rPr>
            </w:r>
          </w:p>
        </w:tc>
      </w:tr>
    </w:tbl>
    <w:p w:rsidR="00000000" w:rsidDel="00000000" w:rsidP="00000000" w:rsidRDefault="00000000" w:rsidRPr="00000000" w14:paraId="000000CE">
      <w:pPr>
        <w:spacing w:after="80" w:before="80" w:lineRule="auto"/>
        <w:rPr/>
      </w:pPr>
      <w:r w:rsidDel="00000000" w:rsidR="00000000" w:rsidRPr="00000000">
        <w:rPr>
          <w:rtl w:val="0"/>
        </w:rPr>
      </w:r>
    </w:p>
    <w:p w:rsidR="00000000" w:rsidDel="00000000" w:rsidP="00000000" w:rsidRDefault="00000000" w:rsidRPr="00000000" w14:paraId="000000C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3.5  Status detection</w:t>
      </w:r>
      <w:r w:rsidDel="00000000" w:rsidR="00000000" w:rsidRPr="00000000">
        <w:rPr>
          <w:rtl w:val="0"/>
        </w:rPr>
      </w:r>
    </w:p>
    <w:p w:rsidR="00000000" w:rsidDel="00000000" w:rsidP="00000000" w:rsidRDefault="00000000" w:rsidRPr="00000000" w14:paraId="000000D0">
      <w:pPr>
        <w:spacing w:after="80" w:before="80" w:lineRule="auto"/>
        <w:rPr/>
      </w:pPr>
      <w:r w:rsidDel="00000000" w:rsidR="00000000" w:rsidRPr="00000000">
        <w:rPr>
          <w:rtl w:val="0"/>
        </w:rPr>
      </w:r>
    </w:p>
    <w:p w:rsidR="00000000" w:rsidDel="00000000" w:rsidP="00000000" w:rsidRDefault="00000000" w:rsidRPr="00000000" w14:paraId="000000D1">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WalletConnect relay via @walletconnect/sign-client. payout-service subscribes to session_event and session_delete events. Transak also sends order status webhooks for payout execution events.</w:t>
      </w:r>
      <w:r w:rsidDel="00000000" w:rsidR="00000000" w:rsidRPr="00000000">
        <w:rPr>
          <w:rtl w:val="0"/>
        </w:rPr>
      </w:r>
    </w:p>
    <w:p w:rsidR="00000000" w:rsidDel="00000000" w:rsidP="00000000" w:rsidRDefault="00000000" w:rsidRPr="00000000" w14:paraId="000000D2">
      <w:pPr>
        <w:spacing w:after="80" w:before="80" w:lineRule="auto"/>
        <w:rPr/>
      </w:pPr>
      <w:r w:rsidDel="00000000" w:rsidR="00000000" w:rsidRPr="00000000">
        <w:rPr>
          <w:rtl w:val="0"/>
        </w:rPr>
      </w:r>
    </w:p>
    <w:p w:rsidR="00000000" w:rsidDel="00000000" w:rsidP="00000000" w:rsidRDefault="00000000" w:rsidRPr="00000000" w14:paraId="000000D3">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3.6  Known limitations and edge cases</w:t>
      </w:r>
      <w:r w:rsidDel="00000000" w:rsidR="00000000" w:rsidRPr="00000000">
        <w:rPr>
          <w:rtl w:val="0"/>
        </w:rPr>
      </w:r>
    </w:p>
    <w:p w:rsidR="00000000" w:rsidDel="00000000" w:rsidP="00000000" w:rsidRDefault="00000000" w:rsidRPr="00000000" w14:paraId="000000D4">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smallCaps w:val="0"/>
                <w:color w:val="ffffff"/>
                <w:sz w:val="18"/>
                <w:szCs w:val="18"/>
                <w:rtl w:val="0"/>
              </w:rPr>
              <w:t xml:space="preserve">Limitation / Edge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smallCaps w:val="0"/>
                <w:color w:val="ffffff"/>
                <w:sz w:val="18"/>
                <w:szCs w:val="18"/>
                <w:rtl w:val="0"/>
              </w:rPr>
              <w:t xml:space="preserve">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smallCaps w:val="0"/>
                <w:color w:val="2e75b6"/>
                <w:sz w:val="18"/>
                <w:szCs w:val="18"/>
                <w:rtl w:val="0"/>
              </w:rPr>
              <w:t xml:space="preserve">Solana not EVM — different WalletConnect namespace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smallCaps w:val="0"/>
                <w:color w:val="333333"/>
                <w:sz w:val="18"/>
                <w:szCs w:val="18"/>
                <w:rtl w:val="0"/>
              </w:rPr>
              <w:t xml:space="preserve">Use solana: namespace in WalletConnect session proposal, not eip155:. Address validation uses Solana Base58 regex.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smallCaps w:val="0"/>
                <w:color w:val="2e75b6"/>
                <w:sz w:val="18"/>
                <w:szCs w:val="18"/>
                <w:rtl w:val="0"/>
              </w:rPr>
              <w:t xml:space="preserve">100+ token list must be filtered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smallCaps w:val="0"/>
                <w:color w:val="333333"/>
                <w:sz w:val="18"/>
                <w:szCs w:val="18"/>
                <w:rtl w:val="0"/>
              </w:rPr>
              <w:t xml:space="preserve">Only show contractor-relevant tokens in the UI dropdown. Do not expose the full Transak catalogue.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smallCaps w:val="0"/>
                <w:color w:val="2e75b6"/>
                <w:sz w:val="18"/>
                <w:szCs w:val="18"/>
                <w:rtl w:val="0"/>
              </w:rPr>
              <w:t xml:space="preserve">Tron addresses start with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smallCaps w:val="0"/>
                <w:color w:val="333333"/>
                <w:sz w:val="18"/>
                <w:szCs w:val="18"/>
                <w:rtl w:val="0"/>
              </w:rPr>
              <w:t xml:space="preserve">Validate with Tron-specific regex (/^T[1-9A-HJ-NP-Za-km-z]{33}$/) — distinct from EVM.</w:t>
            </w:r>
            <w:r w:rsidDel="00000000" w:rsidR="00000000" w:rsidRPr="00000000">
              <w:rPr>
                <w:rtl w:val="0"/>
              </w:rPr>
            </w:r>
          </w:p>
        </w:tc>
      </w:tr>
    </w:tbl>
    <w:p w:rsidR="00000000" w:rsidDel="00000000" w:rsidP="00000000" w:rsidRDefault="00000000" w:rsidRPr="00000000" w14:paraId="000000DD">
      <w:pPr>
        <w:spacing w:after="80" w:before="80" w:lineRule="auto"/>
        <w:rPr/>
      </w:pPr>
      <w:r w:rsidDel="00000000" w:rsidR="00000000" w:rsidRPr="00000000">
        <w:rPr>
          <w:rtl w:val="0"/>
        </w:rPr>
      </w:r>
    </w:p>
    <w:p w:rsidR="00000000" w:rsidDel="00000000" w:rsidP="00000000" w:rsidRDefault="00000000" w:rsidRPr="00000000" w14:paraId="000000D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4. Crypto.com</w:t>
      </w:r>
      <w:r w:rsidDel="00000000" w:rsidR="00000000" w:rsidRPr="00000000">
        <w:rPr>
          <w:rtl w:val="0"/>
        </w:rPr>
      </w:r>
    </w:p>
    <w:p w:rsidR="00000000" w:rsidDel="00000000" w:rsidP="00000000" w:rsidRDefault="00000000" w:rsidRPr="00000000" w14:paraId="000000DF">
      <w:pPr>
        <w:spacing w:after="80" w:before="80" w:lineRule="auto"/>
        <w:rPr/>
      </w:pPr>
      <w:r w:rsidDel="00000000" w:rsidR="00000000" w:rsidRPr="00000000">
        <w:rPr>
          <w:rtl w:val="0"/>
        </w:rPr>
      </w:r>
    </w:p>
    <w:p w:rsidR="00000000" w:rsidDel="00000000" w:rsidP="00000000" w:rsidRDefault="00000000" w:rsidRPr="00000000" w14:paraId="000000E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4.1  Overview</w:t>
      </w:r>
      <w:r w:rsidDel="00000000" w:rsidR="00000000" w:rsidRPr="00000000">
        <w:rPr>
          <w:rtl w:val="0"/>
        </w:rPr>
      </w:r>
    </w:p>
    <w:p w:rsidR="00000000" w:rsidDel="00000000" w:rsidP="00000000" w:rsidRDefault="00000000" w:rsidRPr="00000000" w14:paraId="000000E1">
      <w:pPr>
        <w:spacing w:after="80" w:before="80" w:lineRule="auto"/>
        <w:rPr/>
      </w:pPr>
      <w:r w:rsidDel="00000000" w:rsidR="00000000" w:rsidRPr="00000000">
        <w:rPr>
          <w:rtl w:val="0"/>
        </w:rPr>
      </w:r>
    </w:p>
    <w:p w:rsidR="00000000" w:rsidDel="00000000" w:rsidP="00000000" w:rsidRDefault="00000000" w:rsidRPr="00000000" w14:paraId="000000E2">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Crypto.com uses WalletConnect v2 for connection and the Crypto.com Pay Checkout API for payout execution. Manual address entry is also supported. Crypto.com supports 100+ tokens but payout-service limits to ETH, USDC, and BNB for the initial release.</w:t>
      </w:r>
      <w:r w:rsidDel="00000000" w:rsidR="00000000" w:rsidRPr="00000000">
        <w:rPr>
          <w:rtl w:val="0"/>
        </w:rPr>
      </w:r>
    </w:p>
    <w:p w:rsidR="00000000" w:rsidDel="00000000" w:rsidP="00000000" w:rsidRDefault="00000000" w:rsidRPr="00000000" w14:paraId="000000E3">
      <w:pPr>
        <w:spacing w:after="80" w:before="80" w:lineRule="auto"/>
        <w:rPr/>
      </w:pPr>
      <w:r w:rsidDel="00000000" w:rsidR="00000000" w:rsidRPr="00000000">
        <w:rPr>
          <w:rtl w:val="0"/>
        </w:rPr>
      </w:r>
    </w:p>
    <w:p w:rsidR="00000000" w:rsidDel="00000000" w:rsidP="00000000" w:rsidRDefault="00000000" w:rsidRPr="00000000" w14:paraId="000000E4">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4.2  Environment variables</w:t>
      </w:r>
      <w:r w:rsidDel="00000000" w:rsidR="00000000" w:rsidRPr="00000000">
        <w:rPr>
          <w:rtl w:val="0"/>
        </w:rPr>
      </w:r>
    </w:p>
    <w:p w:rsidR="00000000" w:rsidDel="00000000" w:rsidP="00000000" w:rsidRDefault="00000000" w:rsidRPr="00000000" w14:paraId="000000E5">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smallCaps w:val="0"/>
                <w:color w:val="ffffff"/>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smallCaps w:val="0"/>
                <w:color w:val="2e75b6"/>
                <w:sz w:val="18"/>
                <w:szCs w:val="18"/>
                <w:rtl w:val="0"/>
              </w:rPr>
              <w:t xml:space="preserve">CRYPTO_COM_API_KEY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smallCaps w:val="0"/>
                <w:color w:val="333333"/>
                <w:sz w:val="18"/>
                <w:szCs w:val="18"/>
                <w:rtl w:val="0"/>
              </w:rPr>
              <w:t xml:space="preserve">Crypto.com Pay API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smallCaps w:val="0"/>
                <w:color w:val="2e75b6"/>
                <w:sz w:val="18"/>
                <w:szCs w:val="18"/>
                <w:rtl w:val="0"/>
              </w:rPr>
              <w:t xml:space="preserve">CRYPTO_COM_SECRET_KEY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smallCaps w:val="0"/>
                <w:color w:val="333333"/>
                <w:sz w:val="18"/>
                <w:szCs w:val="18"/>
                <w:rtl w:val="0"/>
              </w:rPr>
              <w:t xml:space="preserve">Crypto.com Pay secret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smallCaps w:val="0"/>
                <w:color w:val="2e75b6"/>
                <w:sz w:val="18"/>
                <w:szCs w:val="18"/>
                <w:rtl w:val="0"/>
              </w:rPr>
              <w:t xml:space="preserve">CRYPTO_COM_WEBHOOK_SECRET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smallCaps w:val="0"/>
                <w:color w:val="333333"/>
                <w:sz w:val="18"/>
                <w:szCs w:val="18"/>
                <w:rtl w:val="0"/>
              </w:rPr>
              <w:t xml:space="preserve">For payout execution webhooks</w:t>
            </w:r>
            <w:r w:rsidDel="00000000" w:rsidR="00000000" w:rsidRPr="00000000">
              <w:rPr>
                <w:rtl w:val="0"/>
              </w:rPr>
            </w:r>
          </w:p>
        </w:tc>
      </w:tr>
    </w:tbl>
    <w:p w:rsidR="00000000" w:rsidDel="00000000" w:rsidP="00000000" w:rsidRDefault="00000000" w:rsidRPr="00000000" w14:paraId="000000EE">
      <w:pPr>
        <w:spacing w:after="80" w:before="80" w:lineRule="auto"/>
        <w:rPr/>
      </w:pPr>
      <w:r w:rsidDel="00000000" w:rsidR="00000000" w:rsidRPr="00000000">
        <w:rPr>
          <w:rtl w:val="0"/>
        </w:rPr>
      </w:r>
    </w:p>
    <w:p w:rsidR="00000000" w:rsidDel="00000000" w:rsidP="00000000" w:rsidRDefault="00000000" w:rsidRPr="00000000" w14:paraId="000000E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4.3  Supported tokens (initial release)</w:t>
      </w:r>
      <w:r w:rsidDel="00000000" w:rsidR="00000000" w:rsidRPr="00000000">
        <w:rPr>
          <w:rtl w:val="0"/>
        </w:rPr>
      </w:r>
    </w:p>
    <w:p w:rsidR="00000000" w:rsidDel="00000000" w:rsidP="00000000" w:rsidRDefault="00000000" w:rsidRPr="00000000" w14:paraId="000000F0">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smallCaps w:val="0"/>
                <w:color w:val="ffffff"/>
                <w:sz w:val="18"/>
                <w:szCs w:val="18"/>
                <w:rtl w:val="0"/>
              </w:rPr>
              <w:t xml:space="preserve">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smallCaps w:val="0"/>
                <w:color w:val="ffffff"/>
                <w:sz w:val="18"/>
                <w:szCs w:val="18"/>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smallCaps w:val="0"/>
                <w:color w:val="ffffff"/>
                <w:sz w:val="18"/>
                <w:szCs w:val="18"/>
                <w:rtl w:val="0"/>
              </w:rPr>
              <w:t xml:space="preserve">WalletConnect chainId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smallCaps w:val="0"/>
                <w:color w:val="2e75b6"/>
                <w:sz w:val="18"/>
                <w:szCs w:val="18"/>
                <w:rtl w:val="0"/>
              </w:rPr>
              <w:t xml:space="preserve">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smallCaps w:val="0"/>
                <w:color w:val="333333"/>
                <w:sz w:val="18"/>
                <w:szCs w:val="18"/>
                <w:rtl w:val="0"/>
              </w:rPr>
              <w:t xml:space="preserve">Ethereum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smallCaps w:val="0"/>
                <w:color w:val="333333"/>
                <w:sz w:val="18"/>
                <w:szCs w:val="18"/>
                <w:rtl w:val="0"/>
              </w:rPr>
              <w:t xml:space="preserve">eip155:1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smallCaps w:val="0"/>
                <w:color w:val="2e75b6"/>
                <w:sz w:val="18"/>
                <w:szCs w:val="18"/>
                <w:rtl w:val="0"/>
              </w:rPr>
              <w:t xml:space="preserve">USDC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smallCaps w:val="0"/>
                <w:color w:val="333333"/>
                <w:sz w:val="18"/>
                <w:szCs w:val="18"/>
                <w:rtl w:val="0"/>
              </w:rPr>
              <w:t xml:space="preserve">Ethereum (ERC-20)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smallCaps w:val="0"/>
                <w:color w:val="333333"/>
                <w:sz w:val="18"/>
                <w:szCs w:val="18"/>
                <w:rtl w:val="0"/>
              </w:rPr>
              <w:t xml:space="preserve">eip155:1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smallCaps w:val="0"/>
                <w:color w:val="2e75b6"/>
                <w:sz w:val="18"/>
                <w:szCs w:val="18"/>
                <w:rtl w:val="0"/>
              </w:rPr>
              <w:t xml:space="preserve">BNB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smallCaps w:val="0"/>
                <w:color w:val="333333"/>
                <w:sz w:val="18"/>
                <w:szCs w:val="18"/>
                <w:rtl w:val="0"/>
              </w:rPr>
              <w:t xml:space="preserve">BNB Smart 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smallCaps w:val="0"/>
                <w:color w:val="333333"/>
                <w:sz w:val="18"/>
                <w:szCs w:val="18"/>
                <w:rtl w:val="0"/>
              </w:rPr>
              <w:t xml:space="preserve">eip155:56</w:t>
            </w:r>
            <w:r w:rsidDel="00000000" w:rsidR="00000000" w:rsidRPr="00000000">
              <w:rPr>
                <w:rtl w:val="0"/>
              </w:rPr>
            </w:r>
          </w:p>
        </w:tc>
      </w:tr>
    </w:tbl>
    <w:p w:rsidR="00000000" w:rsidDel="00000000" w:rsidP="00000000" w:rsidRDefault="00000000" w:rsidRPr="00000000" w14:paraId="000000FD">
      <w:pPr>
        <w:spacing w:after="80" w:before="80" w:lineRule="auto"/>
        <w:rPr/>
      </w:pPr>
      <w:r w:rsidDel="00000000" w:rsidR="00000000" w:rsidRPr="00000000">
        <w:rPr>
          <w:rtl w:val="0"/>
        </w:rPr>
      </w:r>
    </w:p>
    <w:p w:rsidR="00000000" w:rsidDel="00000000" w:rsidP="00000000" w:rsidRDefault="00000000" w:rsidRPr="00000000" w14:paraId="000000F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4.4  Known limitations and edge cases</w:t>
      </w:r>
      <w:r w:rsidDel="00000000" w:rsidR="00000000" w:rsidRPr="00000000">
        <w:rPr>
          <w:rtl w:val="0"/>
        </w:rPr>
      </w:r>
    </w:p>
    <w:p w:rsidR="00000000" w:rsidDel="00000000" w:rsidP="00000000" w:rsidRDefault="00000000" w:rsidRPr="00000000" w14:paraId="000000FF">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smallCaps w:val="0"/>
                <w:color w:val="ffffff"/>
                <w:sz w:val="18"/>
                <w:szCs w:val="18"/>
                <w:rtl w:val="0"/>
              </w:rPr>
              <w:t xml:space="preserve">Limitation / Edge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smallCaps w:val="0"/>
                <w:color w:val="ffffff"/>
                <w:sz w:val="18"/>
                <w:szCs w:val="18"/>
                <w:rtl w:val="0"/>
              </w:rPr>
              <w:t xml:space="preserve">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smallCaps w:val="0"/>
                <w:color w:val="2e75b6"/>
                <w:sz w:val="18"/>
                <w:szCs w:val="18"/>
                <w:rtl w:val="0"/>
              </w:rPr>
              <w:t xml:space="preserve">Crypto.com app must be installed for WalletConnect to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smallCaps w:val="0"/>
                <w:color w:val="333333"/>
                <w:sz w:val="18"/>
                <w:szCs w:val="18"/>
                <w:rtl w:val="0"/>
              </w:rPr>
              <w:t xml:space="preserve">If WalletConnect session times out with no approval: session expires after 5 min. Frontend shows "Try Again". Offer manual address entry as fallback.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smallCaps w:val="0"/>
                <w:color w:val="2e75b6"/>
                <w:sz w:val="18"/>
                <w:szCs w:val="18"/>
                <w:rtl w:val="0"/>
              </w:rPr>
              <w:t xml:space="preserve">Crypto.com enforces KYC on large payouts (&gt;$10,000 USD equivalent)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smallCaps w:val="0"/>
                <w:color w:val="333333"/>
                <w:sz w:val="18"/>
                <w:szCs w:val="18"/>
                <w:rtl w:val="0"/>
              </w:rPr>
              <w:t xml:space="preserve">Payout execution may be rejected by Crypto.com for unverified accounts. ERR_CRYPTO_COM_KYC_REQUIRED returned. Contractor directed to verify with Crypto.com.</w:t>
            </w:r>
            <w:r w:rsidDel="00000000" w:rsidR="00000000" w:rsidRPr="00000000">
              <w:rPr>
                <w:rtl w:val="0"/>
              </w:rPr>
            </w:r>
          </w:p>
        </w:tc>
      </w:tr>
    </w:tbl>
    <w:p w:rsidR="00000000" w:rsidDel="00000000" w:rsidP="00000000" w:rsidRDefault="00000000" w:rsidRPr="00000000" w14:paraId="00000106">
      <w:pPr>
        <w:spacing w:after="80" w:before="80" w:lineRule="auto"/>
        <w:rPr/>
      </w:pPr>
      <w:r w:rsidDel="00000000" w:rsidR="00000000" w:rsidRPr="00000000">
        <w:rPr>
          <w:rtl w:val="0"/>
        </w:rPr>
      </w:r>
    </w:p>
    <w:p w:rsidR="00000000" w:rsidDel="00000000" w:rsidP="00000000" w:rsidRDefault="00000000" w:rsidRPr="00000000" w14:paraId="00000107">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5. Coinbase</w:t>
      </w:r>
      <w:r w:rsidDel="00000000" w:rsidR="00000000" w:rsidRPr="00000000">
        <w:rPr>
          <w:rtl w:val="0"/>
        </w:rPr>
      </w:r>
    </w:p>
    <w:p w:rsidR="00000000" w:rsidDel="00000000" w:rsidP="00000000" w:rsidRDefault="00000000" w:rsidRPr="00000000" w14:paraId="00000108">
      <w:pPr>
        <w:spacing w:after="80" w:before="80" w:lineRule="auto"/>
        <w:rPr/>
      </w:pPr>
      <w:r w:rsidDel="00000000" w:rsidR="00000000" w:rsidRPr="00000000">
        <w:rPr>
          <w:rtl w:val="0"/>
        </w:rPr>
      </w:r>
    </w:p>
    <w:p w:rsidR="00000000" w:rsidDel="00000000" w:rsidP="00000000" w:rsidRDefault="00000000" w:rsidRPr="00000000" w14:paraId="00000109">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5.1  Overview</w:t>
      </w:r>
      <w:r w:rsidDel="00000000" w:rsidR="00000000" w:rsidRPr="00000000">
        <w:rPr>
          <w:rtl w:val="0"/>
        </w:rPr>
      </w:r>
    </w:p>
    <w:p w:rsidR="00000000" w:rsidDel="00000000" w:rsidP="00000000" w:rsidRDefault="00000000" w:rsidRPr="00000000" w14:paraId="0000010A">
      <w:pPr>
        <w:spacing w:after="80" w:before="80" w:lineRule="auto"/>
        <w:rPr/>
      </w:pPr>
      <w:r w:rsidDel="00000000" w:rsidR="00000000" w:rsidRPr="00000000">
        <w:rPr>
          <w:rtl w:val="0"/>
        </w:rPr>
      </w:r>
    </w:p>
    <w:p w:rsidR="00000000" w:rsidDel="00000000" w:rsidP="00000000" w:rsidRDefault="00000000" w:rsidRPr="00000000" w14:paraId="0000010B">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Coinbase Wallet uses WalletConnect v2 via the Coinbase Wallet SDK. Manual address entry is also supported. Payout execution uses the Coinbase Commerce API. Note: Coinbase Wallet (self-custody) and Coinbase Exchange (custodial) are separate products — payout-service integrates with Coinbase Wallet only.</w:t>
      </w:r>
      <w:r w:rsidDel="00000000" w:rsidR="00000000" w:rsidRPr="00000000">
        <w:rPr>
          <w:rtl w:val="0"/>
        </w:rPr>
      </w:r>
    </w:p>
    <w:p w:rsidR="00000000" w:rsidDel="00000000" w:rsidP="00000000" w:rsidRDefault="00000000" w:rsidRPr="00000000" w14:paraId="0000010C">
      <w:pPr>
        <w:spacing w:after="80" w:before="80" w:lineRule="auto"/>
        <w:rPr/>
      </w:pPr>
      <w:r w:rsidDel="00000000" w:rsidR="00000000" w:rsidRPr="00000000">
        <w:rPr>
          <w:rtl w:val="0"/>
        </w:rPr>
      </w:r>
    </w:p>
    <w:p w:rsidR="00000000" w:rsidDel="00000000" w:rsidP="00000000" w:rsidRDefault="00000000" w:rsidRPr="00000000" w14:paraId="0000010D">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5.2  Environment variables</w:t>
      </w:r>
      <w:r w:rsidDel="00000000" w:rsidR="00000000" w:rsidRPr="00000000">
        <w:rPr>
          <w:rtl w:val="0"/>
        </w:rPr>
      </w:r>
    </w:p>
    <w:p w:rsidR="00000000" w:rsidDel="00000000" w:rsidP="00000000" w:rsidRDefault="00000000" w:rsidRPr="00000000" w14:paraId="0000010E">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smallCaps w:val="0"/>
                <w:color w:val="ffffff"/>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smallCaps w:val="0"/>
                <w:color w:val="2e75b6"/>
                <w:sz w:val="18"/>
                <w:szCs w:val="18"/>
                <w:rtl w:val="0"/>
              </w:rPr>
              <w:t xml:space="preserve">COINBASE_COMMERCE_API_KEY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smallCaps w:val="0"/>
                <w:color w:val="333333"/>
                <w:sz w:val="18"/>
                <w:szCs w:val="18"/>
                <w:rtl w:val="0"/>
              </w:rPr>
              <w:t xml:space="preserve">Coinbase Commerce API key for payout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smallCaps w:val="0"/>
                <w:color w:val="2e75b6"/>
                <w:sz w:val="18"/>
                <w:szCs w:val="18"/>
                <w:rtl w:val="0"/>
              </w:rPr>
              <w:t xml:space="preserve">COINBASE_WEBHOOK_SECRET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smallCaps w:val="0"/>
                <w:color w:val="333333"/>
                <w:sz w:val="18"/>
                <w:szCs w:val="18"/>
                <w:rtl w:val="0"/>
              </w:rPr>
              <w:t xml:space="preserve">For Coinbase Commerce charge/payment webhooks</w:t>
            </w:r>
            <w:r w:rsidDel="00000000" w:rsidR="00000000" w:rsidRPr="00000000">
              <w:rPr>
                <w:rtl w:val="0"/>
              </w:rPr>
            </w:r>
          </w:p>
        </w:tc>
      </w:tr>
    </w:tbl>
    <w:p w:rsidR="00000000" w:rsidDel="00000000" w:rsidP="00000000" w:rsidRDefault="00000000" w:rsidRPr="00000000" w14:paraId="00000115">
      <w:pPr>
        <w:spacing w:after="80" w:before="80" w:lineRule="auto"/>
        <w:rPr/>
      </w:pPr>
      <w:r w:rsidDel="00000000" w:rsidR="00000000" w:rsidRPr="00000000">
        <w:rPr>
          <w:rtl w:val="0"/>
        </w:rPr>
      </w:r>
    </w:p>
    <w:p w:rsidR="00000000" w:rsidDel="00000000" w:rsidP="00000000" w:rsidRDefault="00000000" w:rsidRPr="00000000" w14:paraId="00000116">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5.3  Supported tokens</w:t>
      </w:r>
      <w:r w:rsidDel="00000000" w:rsidR="00000000" w:rsidRPr="00000000">
        <w:rPr>
          <w:rtl w:val="0"/>
        </w:rPr>
      </w:r>
    </w:p>
    <w:p w:rsidR="00000000" w:rsidDel="00000000" w:rsidP="00000000" w:rsidRDefault="00000000" w:rsidRPr="00000000" w14:paraId="00000117">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smallCaps w:val="0"/>
                <w:color w:val="ffffff"/>
                <w:sz w:val="18"/>
                <w:szCs w:val="18"/>
                <w:rtl w:val="0"/>
              </w:rPr>
              <w:t xml:space="preserve">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smallCaps w:val="0"/>
                <w:color w:val="ffffff"/>
                <w:sz w:val="18"/>
                <w:szCs w:val="18"/>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smallCaps w:val="0"/>
                <w:color w:val="ffffff"/>
                <w:sz w:val="18"/>
                <w:szCs w:val="18"/>
                <w:rtl w:val="0"/>
              </w:rPr>
              <w:t xml:space="preserve">WalletConnect chainId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smallCaps w:val="0"/>
                <w:color w:val="2e75b6"/>
                <w:sz w:val="18"/>
                <w:szCs w:val="18"/>
                <w:rtl w:val="0"/>
              </w:rPr>
              <w:t xml:space="preserve">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smallCaps w:val="0"/>
                <w:color w:val="333333"/>
                <w:sz w:val="18"/>
                <w:szCs w:val="18"/>
                <w:rtl w:val="0"/>
              </w:rPr>
              <w:t xml:space="preserve">Ethereum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smallCaps w:val="0"/>
                <w:color w:val="333333"/>
                <w:sz w:val="18"/>
                <w:szCs w:val="18"/>
                <w:rtl w:val="0"/>
              </w:rPr>
              <w:t xml:space="preserve">eip155:1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smallCaps w:val="0"/>
                <w:color w:val="2e75b6"/>
                <w:sz w:val="18"/>
                <w:szCs w:val="18"/>
                <w:rtl w:val="0"/>
              </w:rPr>
              <w:t xml:space="preserve">USDC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smallCaps w:val="0"/>
                <w:color w:val="333333"/>
                <w:sz w:val="18"/>
                <w:szCs w:val="18"/>
                <w:rtl w:val="0"/>
              </w:rPr>
              <w:t xml:space="preserve">Ethereum (ERC-20)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smallCaps w:val="0"/>
                <w:color w:val="333333"/>
                <w:sz w:val="18"/>
                <w:szCs w:val="18"/>
                <w:rtl w:val="0"/>
              </w:rPr>
              <w:t xml:space="preserve">eip155:1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smallCaps w:val="0"/>
                <w:color w:val="2e75b6"/>
                <w:sz w:val="18"/>
                <w:szCs w:val="18"/>
                <w:rtl w:val="0"/>
              </w:rPr>
              <w:t xml:space="preserve">BTC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smallCaps w:val="0"/>
                <w:color w:val="333333"/>
                <w:sz w:val="18"/>
                <w:szCs w:val="18"/>
                <w:rtl w:val="0"/>
              </w:rPr>
              <w:t xml:space="preserve">Bitcoin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smallCaps w:val="0"/>
                <w:color w:val="333333"/>
                <w:sz w:val="18"/>
                <w:szCs w:val="18"/>
                <w:rtl w:val="0"/>
              </w:rPr>
              <w:t xml:space="preserve">Not applicable — Bitcoin address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smallCaps w:val="0"/>
                <w:color w:val="2e75b6"/>
                <w:sz w:val="18"/>
                <w:szCs w:val="18"/>
                <w:rtl w:val="0"/>
              </w:rPr>
              <w:t xml:space="preserve">USDC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smallCaps w:val="0"/>
                <w:color w:val="333333"/>
                <w:sz w:val="18"/>
                <w:szCs w:val="18"/>
                <w:rtl w:val="0"/>
              </w:rPr>
              <w:t xml:space="preserve">Polygon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smallCaps w:val="0"/>
                <w:color w:val="333333"/>
                <w:sz w:val="18"/>
                <w:szCs w:val="18"/>
                <w:rtl w:val="0"/>
              </w:rPr>
              <w:t xml:space="preserve">eip155:137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smallCaps w:val="0"/>
                <w:color w:val="2e75b6"/>
                <w:sz w:val="18"/>
                <w:szCs w:val="18"/>
                <w:rtl w:val="0"/>
              </w:rPr>
              <w:t xml:space="preserve">SOL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smallCaps w:val="0"/>
                <w:color w:val="333333"/>
                <w:sz w:val="18"/>
                <w:szCs w:val="18"/>
                <w:rtl w:val="0"/>
              </w:rPr>
              <w:t xml:space="preserve">Solana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smallCaps w:val="0"/>
                <w:color w:val="333333"/>
                <w:sz w:val="18"/>
                <w:szCs w:val="18"/>
                <w:rtl w:val="0"/>
              </w:rPr>
              <w:t xml:space="preserve">solana mainnet</w:t>
            </w:r>
            <w:r w:rsidDel="00000000" w:rsidR="00000000" w:rsidRPr="00000000">
              <w:rPr>
                <w:rtl w:val="0"/>
              </w:rPr>
            </w:r>
          </w:p>
        </w:tc>
      </w:tr>
    </w:tbl>
    <w:p w:rsidR="00000000" w:rsidDel="00000000" w:rsidP="00000000" w:rsidRDefault="00000000" w:rsidRPr="00000000" w14:paraId="0000012A">
      <w:pPr>
        <w:spacing w:after="80" w:before="80" w:lineRule="auto"/>
        <w:rPr/>
      </w:pPr>
      <w:r w:rsidDel="00000000" w:rsidR="00000000" w:rsidRPr="00000000">
        <w:rPr>
          <w:rtl w:val="0"/>
        </w:rPr>
      </w:r>
    </w:p>
    <w:p w:rsidR="00000000" w:rsidDel="00000000" w:rsidP="00000000" w:rsidRDefault="00000000" w:rsidRPr="00000000" w14:paraId="0000012B">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5.4  Known limitations and edge cases</w:t>
      </w:r>
      <w:r w:rsidDel="00000000" w:rsidR="00000000" w:rsidRPr="00000000">
        <w:rPr>
          <w:rtl w:val="0"/>
        </w:rPr>
      </w:r>
    </w:p>
    <w:p w:rsidR="00000000" w:rsidDel="00000000" w:rsidP="00000000" w:rsidRDefault="00000000" w:rsidRPr="00000000" w14:paraId="0000012C">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smallCaps w:val="0"/>
                <w:color w:val="ffffff"/>
                <w:sz w:val="18"/>
                <w:szCs w:val="18"/>
                <w:rtl w:val="0"/>
              </w:rPr>
              <w:t xml:space="preserve">Limitation / Edge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smallCaps w:val="0"/>
                <w:color w:val="ffffff"/>
                <w:sz w:val="18"/>
                <w:szCs w:val="18"/>
                <w:rtl w:val="0"/>
              </w:rPr>
              <w:t xml:space="preserve">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smallCaps w:val="0"/>
                <w:color w:val="2e75b6"/>
                <w:sz w:val="18"/>
                <w:szCs w:val="18"/>
                <w:rtl w:val="0"/>
              </w:rPr>
              <w:t xml:space="preserve">Coinbase Exchange accounts cannot receive WalletConnect connections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smallCaps w:val="0"/>
                <w:color w:val="333333"/>
                <w:sz w:val="18"/>
                <w:szCs w:val="18"/>
                <w:rtl w:val="0"/>
              </w:rPr>
              <w:t xml:space="preserve">If contractor enters a Coinbase Exchange deposit address (starts with same format as wallet), it will still pass EVM regex validation. Address validity is only confirmed at payout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smallCaps w:val="0"/>
                <w:color w:val="2e75b6"/>
                <w:sz w:val="18"/>
                <w:szCs w:val="18"/>
                <w:rtl w:val="0"/>
              </w:rPr>
              <w:t xml:space="preserve">BTC payouts go through Bitcoin network directly — not via WalletConnect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smallCaps w:val="0"/>
                <w:color w:val="333333"/>
                <w:sz w:val="18"/>
                <w:szCs w:val="18"/>
                <w:rtl w:val="0"/>
              </w:rPr>
              <w:t xml:space="preserve">For BTC selection: use manual address entry flow. WalletConnect only used for EVM and Solana.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smallCaps w:val="0"/>
                <w:color w:val="2e75b6"/>
                <w:sz w:val="18"/>
                <w:szCs w:val="18"/>
                <w:rtl w:val="0"/>
              </w:rPr>
              <w:t xml:space="preserve">Coinbase Wallet mobile app required for WalletConnect QR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smallCaps w:val="0"/>
                <w:color w:val="333333"/>
                <w:sz w:val="18"/>
                <w:szCs w:val="18"/>
                <w:rtl w:val="0"/>
              </w:rPr>
              <w:t xml:space="preserve">Desktop Coinbase Wallet extension also works via paste URI.</w:t>
            </w:r>
            <w:r w:rsidDel="00000000" w:rsidR="00000000" w:rsidRPr="00000000">
              <w:rPr>
                <w:rtl w:val="0"/>
              </w:rPr>
            </w:r>
          </w:p>
        </w:tc>
      </w:tr>
    </w:tbl>
    <w:p w:rsidR="00000000" w:rsidDel="00000000" w:rsidP="00000000" w:rsidRDefault="00000000" w:rsidRPr="00000000" w14:paraId="00000135">
      <w:pPr>
        <w:spacing w:after="80" w:before="80" w:lineRule="auto"/>
        <w:rPr/>
      </w:pPr>
      <w:r w:rsidDel="00000000" w:rsidR="00000000" w:rsidRPr="00000000">
        <w:rPr>
          <w:rtl w:val="0"/>
        </w:rPr>
      </w:r>
    </w:p>
    <w:p w:rsidR="00000000" w:rsidDel="00000000" w:rsidP="00000000" w:rsidRDefault="00000000" w:rsidRPr="00000000" w14:paraId="00000136">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6. MetaMask</w:t>
      </w:r>
      <w:r w:rsidDel="00000000" w:rsidR="00000000" w:rsidRPr="00000000">
        <w:rPr>
          <w:rtl w:val="0"/>
        </w:rPr>
      </w:r>
    </w:p>
    <w:p w:rsidR="00000000" w:rsidDel="00000000" w:rsidP="00000000" w:rsidRDefault="00000000" w:rsidRPr="00000000" w14:paraId="00000137">
      <w:pPr>
        <w:spacing w:after="80" w:before="80" w:lineRule="auto"/>
        <w:rPr/>
      </w:pPr>
      <w:r w:rsidDel="00000000" w:rsidR="00000000" w:rsidRPr="00000000">
        <w:rPr>
          <w:rtl w:val="0"/>
        </w:rPr>
      </w:r>
    </w:p>
    <w:p w:rsidR="00000000" w:rsidDel="00000000" w:rsidP="00000000" w:rsidRDefault="00000000" w:rsidRPr="00000000" w14:paraId="00000138">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6.1  Overview</w:t>
      </w:r>
      <w:r w:rsidDel="00000000" w:rsidR="00000000" w:rsidRPr="00000000">
        <w:rPr>
          <w:rtl w:val="0"/>
        </w:rPr>
      </w:r>
    </w:p>
    <w:p w:rsidR="00000000" w:rsidDel="00000000" w:rsidP="00000000" w:rsidRDefault="00000000" w:rsidRPr="00000000" w14:paraId="00000139">
      <w:pPr>
        <w:spacing w:after="80" w:before="80" w:lineRule="auto"/>
        <w:rPr/>
      </w:pPr>
      <w:r w:rsidDel="00000000" w:rsidR="00000000" w:rsidRPr="00000000">
        <w:rPr>
          <w:rtl w:val="0"/>
        </w:rPr>
      </w:r>
    </w:p>
    <w:p w:rsidR="00000000" w:rsidDel="00000000" w:rsidP="00000000" w:rsidRDefault="00000000" w:rsidRPr="00000000" w14:paraId="0000013A">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MetaMask is EVM-only. It connects via WalletConnect v2 and supports manual address entry. MetaMask does not have a server-side API — it is purely a wallet. Payout execution to a MetaMask address uses the standard EVM transfer via payout-service's treasury wallet, not a MetaMask-specific API.</w:t>
      </w:r>
      <w:r w:rsidDel="00000000" w:rsidR="00000000" w:rsidRPr="00000000">
        <w:rPr>
          <w:rtl w:val="0"/>
        </w:rPr>
      </w:r>
    </w:p>
    <w:p w:rsidR="00000000" w:rsidDel="00000000" w:rsidP="00000000" w:rsidRDefault="00000000" w:rsidRPr="00000000" w14:paraId="0000013B">
      <w:pPr>
        <w:spacing w:after="80" w:before="80" w:lineRule="auto"/>
        <w:rPr/>
      </w:pPr>
      <w:r w:rsidDel="00000000" w:rsidR="00000000" w:rsidRPr="00000000">
        <w:rPr>
          <w:rtl w:val="0"/>
        </w:rPr>
      </w:r>
    </w:p>
    <w:p w:rsidR="00000000" w:rsidDel="00000000" w:rsidP="00000000" w:rsidRDefault="00000000" w:rsidRPr="00000000" w14:paraId="0000013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6.2  Environment variables</w:t>
      </w:r>
      <w:r w:rsidDel="00000000" w:rsidR="00000000" w:rsidRPr="00000000">
        <w:rPr>
          <w:rtl w:val="0"/>
        </w:rPr>
      </w:r>
    </w:p>
    <w:p w:rsidR="00000000" w:rsidDel="00000000" w:rsidP="00000000" w:rsidRDefault="00000000" w:rsidRPr="00000000" w14:paraId="0000013D">
      <w:pPr>
        <w:spacing w:after="80" w:before="80" w:lineRule="auto"/>
        <w:rPr/>
      </w:pPr>
      <w:r w:rsidDel="00000000" w:rsidR="00000000" w:rsidRPr="00000000">
        <w:rPr>
          <w:rtl w:val="0"/>
        </w:rPr>
      </w:r>
    </w:p>
    <w:p w:rsidR="00000000" w:rsidDel="00000000" w:rsidP="00000000" w:rsidRDefault="00000000" w:rsidRPr="00000000" w14:paraId="0000013E">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No MetaMask-specific environment variables. MetaMask uses the shared WALLETCONNECT_PROJECT_ID from PS-10.</w:t>
      </w:r>
      <w:r w:rsidDel="00000000" w:rsidR="00000000" w:rsidRPr="00000000">
        <w:rPr>
          <w:rtl w:val="0"/>
        </w:rPr>
      </w:r>
    </w:p>
    <w:p w:rsidR="00000000" w:rsidDel="00000000" w:rsidP="00000000" w:rsidRDefault="00000000" w:rsidRPr="00000000" w14:paraId="0000013F">
      <w:pPr>
        <w:spacing w:after="80" w:before="80" w:lineRule="auto"/>
        <w:rPr/>
      </w:pPr>
      <w:r w:rsidDel="00000000" w:rsidR="00000000" w:rsidRPr="00000000">
        <w:rPr>
          <w:rtl w:val="0"/>
        </w:rPr>
      </w:r>
    </w:p>
    <w:p w:rsidR="00000000" w:rsidDel="00000000" w:rsidP="00000000" w:rsidRDefault="00000000" w:rsidRPr="00000000" w14:paraId="0000014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6.3  Supported tokens and networks</w:t>
      </w:r>
      <w:r w:rsidDel="00000000" w:rsidR="00000000" w:rsidRPr="00000000">
        <w:rPr>
          <w:rtl w:val="0"/>
        </w:rPr>
      </w:r>
    </w:p>
    <w:p w:rsidR="00000000" w:rsidDel="00000000" w:rsidP="00000000" w:rsidRDefault="00000000" w:rsidRPr="00000000" w14:paraId="00000141">
      <w:pPr>
        <w:spacing w:after="8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2000"/>
        <w:gridCol w:w="3360"/>
        <w:tblGridChange w:id="0">
          <w:tblGrid>
            <w:gridCol w:w="1600"/>
            <w:gridCol w:w="2400"/>
            <w:gridCol w:w="20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smallCaps w:val="0"/>
                <w:color w:val="ffffff"/>
                <w:sz w:val="18"/>
                <w:szCs w:val="18"/>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smallCaps w:val="0"/>
                <w:color w:val="ffffff"/>
                <w:sz w:val="18"/>
                <w:szCs w:val="18"/>
                <w:rtl w:val="0"/>
              </w:rPr>
              <w:t xml:space="preserve">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smallCaps w:val="0"/>
                <w:color w:val="ffffff"/>
                <w:sz w:val="18"/>
                <w:szCs w:val="18"/>
                <w:rtl w:val="0"/>
              </w:rPr>
              <w:t xml:space="preserve">WalletConnect chainId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smallCap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smallCaps w:val="0"/>
                <w:color w:val="2e75b6"/>
                <w:sz w:val="18"/>
                <w:szCs w:val="18"/>
                <w:rtl w:val="0"/>
              </w:rPr>
              <w:t xml:space="preserve">Ethereum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smallCaps w:val="0"/>
                <w:color w:val="333333"/>
                <w:sz w:val="18"/>
                <w:szCs w:val="18"/>
                <w:rtl w:val="0"/>
              </w:rPr>
              <w:t xml:space="preserve">ETH, USDC, DAI, any ERC-20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smallCaps w:val="0"/>
                <w:color w:val="333333"/>
                <w:sz w:val="18"/>
                <w:szCs w:val="18"/>
                <w:rtl w:val="0"/>
              </w:rPr>
              <w:t xml:space="preserve">eip155:1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smallCaps w:val="0"/>
                <w:color w:val="333333"/>
                <w:sz w:val="18"/>
                <w:szCs w:val="18"/>
                <w:rtl w:val="0"/>
              </w:rPr>
              <w:t xml:space="preserve">Primary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smallCaps w:val="0"/>
                <w:color w:val="2e75b6"/>
                <w:sz w:val="18"/>
                <w:szCs w:val="18"/>
                <w:rtl w:val="0"/>
              </w:rPr>
              <w:t xml:space="preserve">Polygon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smallCaps w:val="0"/>
                <w:color w:val="333333"/>
                <w:sz w:val="18"/>
                <w:szCs w:val="18"/>
                <w:rtl w:val="0"/>
              </w:rPr>
              <w:t xml:space="preserve">MATIC, USDC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smallCaps w:val="0"/>
                <w:color w:val="333333"/>
                <w:sz w:val="18"/>
                <w:szCs w:val="18"/>
                <w:rtl w:val="0"/>
              </w:rPr>
              <w:t xml:space="preserve">eip155:137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smallCaps w:val="0"/>
                <w:color w:val="333333"/>
                <w:sz w:val="18"/>
                <w:szCs w:val="18"/>
                <w:rtl w:val="0"/>
              </w:rPr>
              <w:t xml:space="preserve">Contractor must have Polygon network added in MetaMask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smallCaps w:val="0"/>
                <w:color w:val="2e75b6"/>
                <w:sz w:val="18"/>
                <w:szCs w:val="18"/>
                <w:rtl w:val="0"/>
              </w:rPr>
              <w:t xml:space="preserve">BNB Smart 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smallCaps w:val="0"/>
                <w:color w:val="333333"/>
                <w:sz w:val="18"/>
                <w:szCs w:val="18"/>
                <w:rtl w:val="0"/>
              </w:rPr>
              <w:t xml:space="preserve">BNB, USDT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smallCaps w:val="0"/>
                <w:color w:val="333333"/>
                <w:sz w:val="18"/>
                <w:szCs w:val="18"/>
                <w:rtl w:val="0"/>
              </w:rPr>
              <w:t xml:space="preserve">eip155:56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smallCaps w:val="0"/>
                <w:color w:val="333333"/>
                <w:sz w:val="18"/>
                <w:szCs w:val="18"/>
                <w:rtl w:val="0"/>
              </w:rPr>
              <w:t xml:space="preserve">Contractor must have BSC network added in MetaMask</w:t>
            </w:r>
            <w:r w:rsidDel="00000000" w:rsidR="00000000" w:rsidRPr="00000000">
              <w:rPr>
                <w:rtl w:val="0"/>
              </w:rPr>
            </w:r>
          </w:p>
        </w:tc>
      </w:tr>
    </w:tbl>
    <w:p w:rsidR="00000000" w:rsidDel="00000000" w:rsidP="00000000" w:rsidRDefault="00000000" w:rsidRPr="00000000" w14:paraId="00000152">
      <w:pPr>
        <w:spacing w:after="80" w:before="80" w:lineRule="auto"/>
        <w:rPr/>
      </w:pPr>
      <w:r w:rsidDel="00000000" w:rsidR="00000000" w:rsidRPr="00000000">
        <w:rPr>
          <w:rtl w:val="0"/>
        </w:rPr>
      </w:r>
    </w:p>
    <w:p w:rsidR="00000000" w:rsidDel="00000000" w:rsidP="00000000" w:rsidRDefault="00000000" w:rsidRPr="00000000" w14:paraId="00000153">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6.4  WalletConnect session handling</w:t>
      </w:r>
      <w:r w:rsidDel="00000000" w:rsidR="00000000" w:rsidRPr="00000000">
        <w:rPr>
          <w:rtl w:val="0"/>
        </w:rPr>
      </w:r>
    </w:p>
    <w:p w:rsidR="00000000" w:rsidDel="00000000" w:rsidP="00000000" w:rsidRDefault="00000000" w:rsidRPr="00000000" w14:paraId="00000154">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55">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56">
            <w:pPr>
              <w:spacing w:after="11" w:before="11" w:lineRule="auto"/>
              <w:rPr/>
            </w:pPr>
            <w:r w:rsidDel="00000000" w:rsidR="00000000" w:rsidRPr="00000000">
              <w:rPr>
                <w:rFonts w:ascii="Courier New" w:cs="Courier New" w:eastAsia="Courier New" w:hAnsi="Courier New"/>
                <w:color w:val="6a9955"/>
                <w:sz w:val="17"/>
                <w:szCs w:val="17"/>
                <w:rtl w:val="0"/>
              </w:rPr>
              <w:t xml:space="preserve">// MetaMask WalletConnect v2 session proposal</w:t>
            </w:r>
            <w:r w:rsidDel="00000000" w:rsidR="00000000" w:rsidRPr="00000000">
              <w:rPr>
                <w:rtl w:val="0"/>
              </w:rPr>
            </w:r>
          </w:p>
          <w:p w:rsidR="00000000" w:rsidDel="00000000" w:rsidP="00000000" w:rsidRDefault="00000000" w:rsidRPr="00000000" w14:paraId="00000157">
            <w:pPr>
              <w:spacing w:after="11" w:before="11" w:lineRule="auto"/>
              <w:rPr/>
            </w:pPr>
            <w:r w:rsidDel="00000000" w:rsidR="00000000" w:rsidRPr="00000000">
              <w:rPr>
                <w:rFonts w:ascii="Courier New" w:cs="Courier New" w:eastAsia="Courier New" w:hAnsi="Courier New"/>
                <w:color w:val="6a9955"/>
                <w:sz w:val="17"/>
                <w:szCs w:val="17"/>
                <w:rtl w:val="0"/>
              </w:rPr>
              <w:t xml:space="preserve">// Use eip155 namespace for all EVM networks</w:t>
            </w:r>
            <w:r w:rsidDel="00000000" w:rsidR="00000000" w:rsidRPr="00000000">
              <w:rPr>
                <w:rtl w:val="0"/>
              </w:rPr>
            </w:r>
          </w:p>
          <w:p w:rsidR="00000000" w:rsidDel="00000000" w:rsidP="00000000" w:rsidRDefault="00000000" w:rsidRPr="00000000" w14:paraId="00000158">
            <w:pPr>
              <w:spacing w:after="11" w:before="11" w:lineRule="auto"/>
              <w:rPr/>
            </w:pPr>
            <w:r w:rsidDel="00000000" w:rsidR="00000000" w:rsidRPr="00000000">
              <w:rPr>
                <w:rFonts w:ascii="Courier New" w:cs="Courier New" w:eastAsia="Courier New" w:hAnsi="Courier New"/>
                <w:color w:val="333333"/>
                <w:sz w:val="17"/>
                <w:szCs w:val="17"/>
                <w:rtl w:val="0"/>
              </w:rPr>
              <w:t xml:space="preserve">const sessionProposal = {</w:t>
            </w:r>
            <w:r w:rsidDel="00000000" w:rsidR="00000000" w:rsidRPr="00000000">
              <w:rPr>
                <w:rtl w:val="0"/>
              </w:rPr>
            </w:r>
          </w:p>
          <w:p w:rsidR="00000000" w:rsidDel="00000000" w:rsidP="00000000" w:rsidRDefault="00000000" w:rsidRPr="00000000" w14:paraId="00000159">
            <w:pPr>
              <w:spacing w:after="11" w:before="11" w:lineRule="auto"/>
              <w:rPr/>
            </w:pPr>
            <w:r w:rsidDel="00000000" w:rsidR="00000000" w:rsidRPr="00000000">
              <w:rPr>
                <w:rFonts w:ascii="Courier New" w:cs="Courier New" w:eastAsia="Courier New" w:hAnsi="Courier New"/>
                <w:color w:val="333333"/>
                <w:sz w:val="17"/>
                <w:szCs w:val="17"/>
                <w:rtl w:val="0"/>
              </w:rPr>
              <w:t xml:space="preserve">  requiredNamespaces: {</w:t>
            </w:r>
            <w:r w:rsidDel="00000000" w:rsidR="00000000" w:rsidRPr="00000000">
              <w:rPr>
                <w:rtl w:val="0"/>
              </w:rPr>
            </w:r>
          </w:p>
          <w:p w:rsidR="00000000" w:rsidDel="00000000" w:rsidP="00000000" w:rsidRDefault="00000000" w:rsidRPr="00000000" w14:paraId="0000015A">
            <w:pPr>
              <w:spacing w:after="11" w:before="11" w:lineRule="auto"/>
              <w:rPr/>
            </w:pPr>
            <w:r w:rsidDel="00000000" w:rsidR="00000000" w:rsidRPr="00000000">
              <w:rPr>
                <w:rFonts w:ascii="Courier New" w:cs="Courier New" w:eastAsia="Courier New" w:hAnsi="Courier New"/>
                <w:color w:val="333333"/>
                <w:sz w:val="17"/>
                <w:szCs w:val="17"/>
                <w:rtl w:val="0"/>
              </w:rPr>
              <w:t xml:space="preserve">    eip155: {</w:t>
            </w:r>
            <w:r w:rsidDel="00000000" w:rsidR="00000000" w:rsidRPr="00000000">
              <w:rPr>
                <w:rtl w:val="0"/>
              </w:rPr>
            </w:r>
          </w:p>
          <w:p w:rsidR="00000000" w:rsidDel="00000000" w:rsidP="00000000" w:rsidRDefault="00000000" w:rsidRPr="00000000" w14:paraId="0000015B">
            <w:pPr>
              <w:spacing w:after="11" w:before="11" w:lineRule="auto"/>
              <w:rPr/>
            </w:pPr>
            <w:r w:rsidDel="00000000" w:rsidR="00000000" w:rsidRPr="00000000">
              <w:rPr>
                <w:rFonts w:ascii="Courier New" w:cs="Courier New" w:eastAsia="Courier New" w:hAnsi="Courier New"/>
                <w:color w:val="333333"/>
                <w:sz w:val="17"/>
                <w:szCs w:val="17"/>
                <w:rtl w:val="0"/>
              </w:rPr>
              <w:t xml:space="preserve">      methods: ["eth_sendTransaction", "personal_sign"],</w:t>
            </w:r>
            <w:r w:rsidDel="00000000" w:rsidR="00000000" w:rsidRPr="00000000">
              <w:rPr>
                <w:rtl w:val="0"/>
              </w:rPr>
            </w:r>
          </w:p>
          <w:p w:rsidR="00000000" w:rsidDel="00000000" w:rsidP="00000000" w:rsidRDefault="00000000" w:rsidRPr="00000000" w14:paraId="0000015C">
            <w:pPr>
              <w:spacing w:after="11" w:before="11" w:lineRule="auto"/>
              <w:rPr/>
            </w:pPr>
            <w:r w:rsidDel="00000000" w:rsidR="00000000" w:rsidRPr="00000000">
              <w:rPr>
                <w:rFonts w:ascii="Courier New" w:cs="Courier New" w:eastAsia="Courier New" w:hAnsi="Courier New"/>
                <w:color w:val="333333"/>
                <w:sz w:val="17"/>
                <w:szCs w:val="17"/>
                <w:rtl w:val="0"/>
              </w:rPr>
              <w:t xml:space="preserve">      chains:  ["eip155:1"],          // Ethereum mainnet required</w:t>
            </w:r>
            <w:r w:rsidDel="00000000" w:rsidR="00000000" w:rsidRPr="00000000">
              <w:rPr>
                <w:rtl w:val="0"/>
              </w:rPr>
            </w:r>
          </w:p>
          <w:p w:rsidR="00000000" w:rsidDel="00000000" w:rsidP="00000000" w:rsidRDefault="00000000" w:rsidRPr="00000000" w14:paraId="0000015D">
            <w:pPr>
              <w:spacing w:after="11" w:before="11" w:lineRule="auto"/>
              <w:rPr/>
            </w:pPr>
            <w:r w:rsidDel="00000000" w:rsidR="00000000" w:rsidRPr="00000000">
              <w:rPr>
                <w:rFonts w:ascii="Courier New" w:cs="Courier New" w:eastAsia="Courier New" w:hAnsi="Courier New"/>
                <w:color w:val="333333"/>
                <w:sz w:val="17"/>
                <w:szCs w:val="17"/>
                <w:rtl w:val="0"/>
              </w:rPr>
              <w:t xml:space="preserve">      events:  ["accountsChanged", "chainChanged"],</w:t>
            </w:r>
            <w:r w:rsidDel="00000000" w:rsidR="00000000" w:rsidRPr="00000000">
              <w:rPr>
                <w:rtl w:val="0"/>
              </w:rPr>
            </w:r>
          </w:p>
          <w:p w:rsidR="00000000" w:rsidDel="00000000" w:rsidP="00000000" w:rsidRDefault="00000000" w:rsidRPr="00000000" w14:paraId="0000015E">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5F">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60">
            <w:pPr>
              <w:spacing w:after="11" w:before="11" w:lineRule="auto"/>
              <w:rPr/>
            </w:pPr>
            <w:r w:rsidDel="00000000" w:rsidR="00000000" w:rsidRPr="00000000">
              <w:rPr>
                <w:rFonts w:ascii="Courier New" w:cs="Courier New" w:eastAsia="Courier New" w:hAnsi="Courier New"/>
                <w:color w:val="333333"/>
                <w:sz w:val="17"/>
                <w:szCs w:val="17"/>
                <w:rtl w:val="0"/>
              </w:rPr>
              <w:t xml:space="preserve">  optionalNamespaces: {</w:t>
            </w:r>
            <w:r w:rsidDel="00000000" w:rsidR="00000000" w:rsidRPr="00000000">
              <w:rPr>
                <w:rtl w:val="0"/>
              </w:rPr>
            </w:r>
          </w:p>
          <w:p w:rsidR="00000000" w:rsidDel="00000000" w:rsidP="00000000" w:rsidRDefault="00000000" w:rsidRPr="00000000" w14:paraId="00000161">
            <w:pPr>
              <w:spacing w:after="11" w:before="11" w:lineRule="auto"/>
              <w:rPr/>
            </w:pPr>
            <w:r w:rsidDel="00000000" w:rsidR="00000000" w:rsidRPr="00000000">
              <w:rPr>
                <w:rFonts w:ascii="Courier New" w:cs="Courier New" w:eastAsia="Courier New" w:hAnsi="Courier New"/>
                <w:color w:val="333333"/>
                <w:sz w:val="17"/>
                <w:szCs w:val="17"/>
                <w:rtl w:val="0"/>
              </w:rPr>
              <w:t xml:space="preserve">    eip155: {</w:t>
            </w:r>
            <w:r w:rsidDel="00000000" w:rsidR="00000000" w:rsidRPr="00000000">
              <w:rPr>
                <w:rtl w:val="0"/>
              </w:rPr>
            </w:r>
          </w:p>
          <w:p w:rsidR="00000000" w:rsidDel="00000000" w:rsidP="00000000" w:rsidRDefault="00000000" w:rsidRPr="00000000" w14:paraId="00000162">
            <w:pPr>
              <w:spacing w:after="11" w:before="11" w:lineRule="auto"/>
              <w:rPr/>
            </w:pPr>
            <w:r w:rsidDel="00000000" w:rsidR="00000000" w:rsidRPr="00000000">
              <w:rPr>
                <w:rFonts w:ascii="Courier New" w:cs="Courier New" w:eastAsia="Courier New" w:hAnsi="Courier New"/>
                <w:color w:val="333333"/>
                <w:sz w:val="17"/>
                <w:szCs w:val="17"/>
                <w:rtl w:val="0"/>
              </w:rPr>
              <w:t xml:space="preserve">      chains: ["eip155:137", "eip155:56"],  // Polygon, BSC optional</w:t>
            </w:r>
            <w:r w:rsidDel="00000000" w:rsidR="00000000" w:rsidRPr="00000000">
              <w:rPr>
                <w:rtl w:val="0"/>
              </w:rPr>
            </w:r>
          </w:p>
          <w:p w:rsidR="00000000" w:rsidDel="00000000" w:rsidP="00000000" w:rsidRDefault="00000000" w:rsidRPr="00000000" w14:paraId="00000163">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64">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65">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66">
      <w:pPr>
        <w:spacing w:after="80" w:before="80" w:lineRule="auto"/>
        <w:rPr/>
      </w:pPr>
      <w:r w:rsidDel="00000000" w:rsidR="00000000" w:rsidRPr="00000000">
        <w:rPr>
          <w:rtl w:val="0"/>
        </w:rPr>
      </w:r>
    </w:p>
    <w:p w:rsidR="00000000" w:rsidDel="00000000" w:rsidP="00000000" w:rsidRDefault="00000000" w:rsidRPr="00000000" w14:paraId="00000167">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6.5  Known limitations and edge cases</w:t>
      </w:r>
      <w:r w:rsidDel="00000000" w:rsidR="00000000" w:rsidRPr="00000000">
        <w:rPr>
          <w:rtl w:val="0"/>
        </w:rPr>
      </w:r>
    </w:p>
    <w:p w:rsidR="00000000" w:rsidDel="00000000" w:rsidP="00000000" w:rsidRDefault="00000000" w:rsidRPr="00000000" w14:paraId="00000168">
      <w:pPr>
        <w:spacing w:after="8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smallCaps w:val="0"/>
                <w:color w:val="ffffff"/>
                <w:sz w:val="18"/>
                <w:szCs w:val="18"/>
                <w:rtl w:val="0"/>
              </w:rPr>
              <w:t xml:space="preserve">Limitation / Edge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smallCaps w:val="0"/>
                <w:color w:val="ffffff"/>
                <w:sz w:val="18"/>
                <w:szCs w:val="18"/>
                <w:rtl w:val="0"/>
              </w:rPr>
              <w:t xml:space="preserve">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smallCaps w:val="0"/>
                <w:color w:val="2e75b6"/>
                <w:sz w:val="18"/>
                <w:szCs w:val="18"/>
                <w:rtl w:val="0"/>
              </w:rPr>
              <w:t xml:space="preserve">MetaMask does not support non-EVM networks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smallCaps w:val="0"/>
                <w:color w:val="333333"/>
                <w:sz w:val="18"/>
                <w:szCs w:val="18"/>
                <w:rtl w:val="0"/>
              </w:rPr>
              <w:t xml:space="preserve">BTC, SOL, TRX addresses cannot be used with MetaMask provider. UI restricts network selector to EVM options when MetaMask is selected.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smallCaps w:val="0"/>
                <w:color w:val="2e75b6"/>
                <w:sz w:val="18"/>
                <w:szCs w:val="18"/>
                <w:rtl w:val="0"/>
              </w:rPr>
              <w:t xml:space="preserve">Contractor may have multiple accounts in MetaMask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smallCaps w:val="0"/>
                <w:color w:val="333333"/>
                <w:sz w:val="18"/>
                <w:szCs w:val="18"/>
                <w:rtl w:val="0"/>
              </w:rPr>
              <w:t xml:space="preserve">WalletConnect returns the currently active account. Contractor should be prompted to confirm the displayed address before saving.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smallCaps w:val="0"/>
                <w:color w:val="2e75b6"/>
                <w:sz w:val="18"/>
                <w:szCs w:val="18"/>
                <w:rtl w:val="0"/>
              </w:rPr>
              <w:t xml:space="preserve">MetaMask mobile vs extension behave differently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smallCaps w:val="0"/>
                <w:color w:val="333333"/>
                <w:sz w:val="18"/>
                <w:szCs w:val="18"/>
                <w:rtl w:val="0"/>
              </w:rPr>
              <w:t xml:space="preserve">Mobile: QR code scan. Extension: paste URI or auto-detect. Both work via same WalletConnect v2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smallCaps w:val="0"/>
                <w:color w:val="2e75b6"/>
                <w:sz w:val="18"/>
                <w:szCs w:val="18"/>
                <w:rtl w:val="0"/>
              </w:rPr>
              <w:t xml:space="preserve">Chain switching after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smallCaps w:val="0"/>
                <w:color w:val="333333"/>
                <w:sz w:val="18"/>
                <w:szCs w:val="18"/>
                <w:rtl w:val="0"/>
              </w:rPr>
              <w:t xml:space="preserve">If contractor switches chain in MetaMask after connection, chainChanged event fires. payout-service ignores this — network is locked at method creation time.</w:t>
            </w:r>
            <w:r w:rsidDel="00000000" w:rsidR="00000000" w:rsidRPr="00000000">
              <w:rPr>
                <w:rtl w:val="0"/>
              </w:rPr>
            </w:r>
          </w:p>
        </w:tc>
      </w:tr>
    </w:tbl>
    <w:p w:rsidR="00000000" w:rsidDel="00000000" w:rsidP="00000000" w:rsidRDefault="00000000" w:rsidRPr="00000000" w14:paraId="00000173">
      <w:pPr>
        <w:spacing w:after="80" w:before="80" w:lineRule="auto"/>
        <w:rPr/>
      </w:pPr>
      <w:r w:rsidDel="00000000" w:rsidR="00000000" w:rsidRPr="00000000">
        <w:rPr>
          <w:rtl w:val="0"/>
        </w:rPr>
      </w:r>
    </w:p>
    <w:p w:rsidR="00000000" w:rsidDel="00000000" w:rsidP="00000000" w:rsidRDefault="00000000" w:rsidRPr="00000000" w14:paraId="00000174">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7. Ledger</w:t>
      </w:r>
      <w:r w:rsidDel="00000000" w:rsidR="00000000" w:rsidRPr="00000000">
        <w:rPr>
          <w:rtl w:val="0"/>
        </w:rPr>
      </w:r>
    </w:p>
    <w:p w:rsidR="00000000" w:rsidDel="00000000" w:rsidP="00000000" w:rsidRDefault="00000000" w:rsidRPr="00000000" w14:paraId="00000175">
      <w:pPr>
        <w:spacing w:after="80" w:before="80" w:lineRule="auto"/>
        <w:rPr/>
      </w:pPr>
      <w:r w:rsidDel="00000000" w:rsidR="00000000" w:rsidRPr="00000000">
        <w:rPr>
          <w:rtl w:val="0"/>
        </w:rPr>
      </w:r>
    </w:p>
    <w:p w:rsidR="00000000" w:rsidDel="00000000" w:rsidP="00000000" w:rsidRDefault="00000000" w:rsidRPr="00000000" w14:paraId="00000176">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7.1  Overview</w:t>
      </w:r>
      <w:r w:rsidDel="00000000" w:rsidR="00000000" w:rsidRPr="00000000">
        <w:rPr>
          <w:rtl w:val="0"/>
        </w:rPr>
      </w:r>
    </w:p>
    <w:p w:rsidR="00000000" w:rsidDel="00000000" w:rsidP="00000000" w:rsidRDefault="00000000" w:rsidRPr="00000000" w14:paraId="00000177">
      <w:pPr>
        <w:spacing w:after="80" w:before="80" w:lineRule="auto"/>
        <w:rPr/>
      </w:pPr>
      <w:r w:rsidDel="00000000" w:rsidR="00000000" w:rsidRPr="00000000">
        <w:rPr>
          <w:rtl w:val="0"/>
        </w:rPr>
      </w:r>
    </w:p>
    <w:p w:rsidR="00000000" w:rsidDel="00000000" w:rsidP="00000000" w:rsidRDefault="00000000" w:rsidRPr="00000000" w14:paraId="00000178">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Ledger is a hardware wallet. Connection is via WalletConnect v2 through the Ledger Live desktop or mobile app. Manual address entry is also supported (contractor copies address from Ledger device or Ledger Live). Payout execution sends to the stored address directly — no Ledger API is called at execution time.</w:t>
      </w:r>
      <w:r w:rsidDel="00000000" w:rsidR="00000000" w:rsidRPr="00000000">
        <w:rPr>
          <w:rtl w:val="0"/>
        </w:rPr>
      </w:r>
    </w:p>
    <w:p w:rsidR="00000000" w:rsidDel="00000000" w:rsidP="00000000" w:rsidRDefault="00000000" w:rsidRPr="00000000" w14:paraId="00000179">
      <w:pPr>
        <w:spacing w:after="80" w:before="80" w:lineRule="auto"/>
        <w:rPr/>
      </w:pPr>
      <w:r w:rsidDel="00000000" w:rsidR="00000000" w:rsidRPr="00000000">
        <w:rPr>
          <w:rtl w:val="0"/>
        </w:rPr>
      </w:r>
    </w:p>
    <w:p w:rsidR="00000000" w:rsidDel="00000000" w:rsidP="00000000" w:rsidRDefault="00000000" w:rsidRPr="00000000" w14:paraId="0000017A">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7.2  Environment variables</w:t>
      </w:r>
      <w:r w:rsidDel="00000000" w:rsidR="00000000" w:rsidRPr="00000000">
        <w:rPr>
          <w:rtl w:val="0"/>
        </w:rPr>
      </w:r>
    </w:p>
    <w:p w:rsidR="00000000" w:rsidDel="00000000" w:rsidP="00000000" w:rsidRDefault="00000000" w:rsidRPr="00000000" w14:paraId="0000017B">
      <w:pPr>
        <w:spacing w:after="80" w:before="80" w:lineRule="auto"/>
        <w:rPr/>
      </w:pPr>
      <w:r w:rsidDel="00000000" w:rsidR="00000000" w:rsidRPr="00000000">
        <w:rPr>
          <w:rtl w:val="0"/>
        </w:rPr>
      </w:r>
    </w:p>
    <w:p w:rsidR="00000000" w:rsidDel="00000000" w:rsidP="00000000" w:rsidRDefault="00000000" w:rsidRPr="00000000" w14:paraId="0000017C">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No Ledger-specific environment variables. Uses shared WALLETCONNECT_PROJECT_ID.</w:t>
      </w:r>
      <w:r w:rsidDel="00000000" w:rsidR="00000000" w:rsidRPr="00000000">
        <w:rPr>
          <w:rtl w:val="0"/>
        </w:rPr>
      </w:r>
    </w:p>
    <w:p w:rsidR="00000000" w:rsidDel="00000000" w:rsidP="00000000" w:rsidRDefault="00000000" w:rsidRPr="00000000" w14:paraId="0000017D">
      <w:pPr>
        <w:spacing w:after="80" w:before="80" w:lineRule="auto"/>
        <w:rPr/>
      </w:pPr>
      <w:r w:rsidDel="00000000" w:rsidR="00000000" w:rsidRPr="00000000">
        <w:rPr>
          <w:rtl w:val="0"/>
        </w:rPr>
      </w:r>
    </w:p>
    <w:p w:rsidR="00000000" w:rsidDel="00000000" w:rsidP="00000000" w:rsidRDefault="00000000" w:rsidRPr="00000000" w14:paraId="0000017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7.3  Supported tokens</w:t>
      </w:r>
      <w:r w:rsidDel="00000000" w:rsidR="00000000" w:rsidRPr="00000000">
        <w:rPr>
          <w:rtl w:val="0"/>
        </w:rPr>
      </w:r>
    </w:p>
    <w:p w:rsidR="00000000" w:rsidDel="00000000" w:rsidP="00000000" w:rsidRDefault="00000000" w:rsidRPr="00000000" w14:paraId="0000017F">
      <w:pPr>
        <w:spacing w:after="8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5360"/>
        <w:tblGridChange w:id="0">
          <w:tblGrid>
            <w:gridCol w:w="1600"/>
            <w:gridCol w:w="2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smallCaps w:val="0"/>
                <w:color w:val="ffffff"/>
                <w:sz w:val="18"/>
                <w:szCs w:val="18"/>
                <w:rtl w:val="0"/>
              </w:rPr>
              <w:t xml:space="preserve">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smallCaps w:val="0"/>
                <w:color w:val="ffffff"/>
                <w:sz w:val="18"/>
                <w:szCs w:val="18"/>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smallCap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smallCaps w:val="0"/>
                <w:color w:val="2e75b6"/>
                <w:sz w:val="18"/>
                <w:szCs w:val="18"/>
                <w:rtl w:val="0"/>
              </w:rPr>
              <w:t xml:space="preserve">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smallCaps w:val="0"/>
                <w:color w:val="333333"/>
                <w:sz w:val="18"/>
                <w:szCs w:val="18"/>
                <w:rtl w:val="0"/>
              </w:rPr>
              <w:t xml:space="preserve">Ethereum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smallCaps w:val="0"/>
                <w:color w:val="333333"/>
                <w:sz w:val="18"/>
                <w:szCs w:val="18"/>
                <w:rtl w:val="0"/>
              </w:rPr>
              <w:t xml:space="preserve">Standard EVM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smallCaps w:val="0"/>
                <w:color w:val="2e75b6"/>
                <w:sz w:val="18"/>
                <w:szCs w:val="18"/>
                <w:rtl w:val="0"/>
              </w:rPr>
              <w:t xml:space="preserve">BTC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smallCaps w:val="0"/>
                <w:color w:val="333333"/>
                <w:sz w:val="18"/>
                <w:szCs w:val="18"/>
                <w:rtl w:val="0"/>
              </w:rPr>
              <w:t xml:space="preserve">Bitcoin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smallCaps w:val="0"/>
                <w:color w:val="333333"/>
                <w:sz w:val="18"/>
                <w:szCs w:val="18"/>
                <w:rtl w:val="0"/>
              </w:rPr>
              <w:t xml:space="preserve">Native SegWit (bc1) preferred. Legacy (1/3 prefix) also accepted.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smallCaps w:val="0"/>
                <w:color w:val="2e75b6"/>
                <w:sz w:val="18"/>
                <w:szCs w:val="18"/>
                <w:rtl w:val="0"/>
              </w:rPr>
              <w:t xml:space="preserve">USDC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smallCaps w:val="0"/>
                <w:color w:val="333333"/>
                <w:sz w:val="18"/>
                <w:szCs w:val="18"/>
                <w:rtl w:val="0"/>
              </w:rPr>
              <w:t xml:space="preserve">Ethereum (ERC-20)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smallCaps w:val="0"/>
                <w:color w:val="333333"/>
                <w:sz w:val="18"/>
                <w:szCs w:val="18"/>
                <w:rtl w:val="0"/>
              </w:rPr>
              <w:t xml:space="preserve">Same Ethereum address as ETH</w:t>
            </w:r>
            <w:r w:rsidDel="00000000" w:rsidR="00000000" w:rsidRPr="00000000">
              <w:rPr>
                <w:rtl w:val="0"/>
              </w:rPr>
            </w:r>
          </w:p>
        </w:tc>
      </w:tr>
    </w:tbl>
    <w:p w:rsidR="00000000" w:rsidDel="00000000" w:rsidP="00000000" w:rsidRDefault="00000000" w:rsidRPr="00000000" w14:paraId="0000018C">
      <w:pPr>
        <w:spacing w:after="80" w:before="80" w:lineRule="auto"/>
        <w:rPr/>
      </w:pPr>
      <w:r w:rsidDel="00000000" w:rsidR="00000000" w:rsidRPr="00000000">
        <w:rPr>
          <w:rtl w:val="0"/>
        </w:rPr>
      </w:r>
    </w:p>
    <w:p w:rsidR="00000000" w:rsidDel="00000000" w:rsidP="00000000" w:rsidRDefault="00000000" w:rsidRPr="00000000" w14:paraId="0000018D">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7.4  Known limitations and edge cases</w:t>
      </w:r>
      <w:r w:rsidDel="00000000" w:rsidR="00000000" w:rsidRPr="00000000">
        <w:rPr>
          <w:rtl w:val="0"/>
        </w:rPr>
      </w:r>
    </w:p>
    <w:p w:rsidR="00000000" w:rsidDel="00000000" w:rsidP="00000000" w:rsidRDefault="00000000" w:rsidRPr="00000000" w14:paraId="0000018E">
      <w:pPr>
        <w:spacing w:after="8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smallCaps w:val="0"/>
                <w:color w:val="ffffff"/>
                <w:sz w:val="18"/>
                <w:szCs w:val="18"/>
                <w:rtl w:val="0"/>
              </w:rPr>
              <w:t xml:space="preserve">Limitation / Edge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smallCaps w:val="0"/>
                <w:color w:val="ffffff"/>
                <w:sz w:val="18"/>
                <w:szCs w:val="18"/>
                <w:rtl w:val="0"/>
              </w:rPr>
              <w:t xml:space="preserve">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smallCaps w:val="0"/>
                <w:color w:val="2e75b6"/>
                <w:sz w:val="18"/>
                <w:szCs w:val="18"/>
                <w:rtl w:val="0"/>
              </w:rPr>
              <w:t xml:space="preserve">Ledger Live must be open and unlocked for WalletConnect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If session times out with no response: 5-min TTL expires → status=expired → "Try Again". Offer manual address entry as primary fallback guidance for Ledger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smallCaps w:val="0"/>
                <w:color w:val="2e75b6"/>
                <w:sz w:val="18"/>
                <w:szCs w:val="18"/>
                <w:rtl w:val="0"/>
              </w:rPr>
              <w:t xml:space="preserve">Ledger requires physical button confirmation for WalletConnect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smallCaps w:val="0"/>
                <w:color w:val="333333"/>
                <w:sz w:val="18"/>
                <w:szCs w:val="18"/>
                <w:rtl w:val="0"/>
              </w:rPr>
              <w:t xml:space="preserve">Contractor must press buttons on the Ledger device to approve the connection. This can take longer than the WalletConnect default pairing window — the 5-min TTL covers this.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smallCaps w:val="0"/>
                <w:color w:val="2e75b6"/>
                <w:sz w:val="18"/>
                <w:szCs w:val="18"/>
                <w:rtl w:val="0"/>
              </w:rPr>
              <w:t xml:space="preserve">BTC account derivation paths vary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smallCaps w:val="0"/>
                <w:color w:val="333333"/>
                <w:sz w:val="18"/>
                <w:szCs w:val="18"/>
                <w:rtl w:val="0"/>
              </w:rPr>
              <w:t xml:space="preserve">Ledger may expose multiple BTC accounts (Native SegWit, Legacy, Taproot). Contractor should select the specific address they want to use. payout-service validates and stores whichever address is provided.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b w:val="1"/>
                <w:bCs w:val="1"/>
                <w:smallCaps w:val="0"/>
                <w:color w:val="2e75b6"/>
                <w:sz w:val="18"/>
                <w:szCs w:val="18"/>
                <w:rtl w:val="0"/>
              </w:rPr>
              <w:t xml:space="preserve">WalletConnect v2 requires Ledger Live ≥ 2.73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smallCaps w:val="0"/>
                <w:color w:val="333333"/>
                <w:sz w:val="18"/>
                <w:szCs w:val="18"/>
                <w:rtl w:val="0"/>
              </w:rPr>
              <w:t xml:space="preserve">Older Ledger Live versions use WalletConnect v1 which is deprecated. If connection fails: advise contractor to update Ledger Live. Offer manual address entry fallback.</w:t>
            </w:r>
            <w:r w:rsidDel="00000000" w:rsidR="00000000" w:rsidRPr="00000000">
              <w:rPr>
                <w:rtl w:val="0"/>
              </w:rPr>
            </w:r>
          </w:p>
        </w:tc>
      </w:tr>
    </w:tbl>
    <w:p w:rsidR="00000000" w:rsidDel="00000000" w:rsidP="00000000" w:rsidRDefault="00000000" w:rsidRPr="00000000" w14:paraId="00000199">
      <w:pPr>
        <w:spacing w:after="80" w:before="80" w:lineRule="auto"/>
        <w:rPr/>
      </w:pPr>
      <w:r w:rsidDel="00000000" w:rsidR="00000000" w:rsidRPr="00000000">
        <w:rPr>
          <w:rtl w:val="0"/>
        </w:rPr>
      </w:r>
    </w:p>
    <w:p w:rsidR="00000000" w:rsidDel="00000000" w:rsidP="00000000" w:rsidRDefault="00000000" w:rsidRPr="00000000" w14:paraId="0000019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8. Trezor</w:t>
      </w:r>
      <w:r w:rsidDel="00000000" w:rsidR="00000000" w:rsidRPr="00000000">
        <w:rPr>
          <w:rtl w:val="0"/>
        </w:rPr>
      </w:r>
    </w:p>
    <w:p w:rsidR="00000000" w:rsidDel="00000000" w:rsidP="00000000" w:rsidRDefault="00000000" w:rsidRPr="00000000" w14:paraId="0000019B">
      <w:pPr>
        <w:spacing w:after="80" w:before="80" w:lineRule="auto"/>
        <w:rPr/>
      </w:pPr>
      <w:r w:rsidDel="00000000" w:rsidR="00000000" w:rsidRPr="00000000">
        <w:rPr>
          <w:rtl w:val="0"/>
        </w:rPr>
      </w:r>
    </w:p>
    <w:p w:rsidR="00000000" w:rsidDel="00000000" w:rsidP="00000000" w:rsidRDefault="00000000" w:rsidRPr="00000000" w14:paraId="0000019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8.1  Overview</w:t>
      </w:r>
      <w:r w:rsidDel="00000000" w:rsidR="00000000" w:rsidRPr="00000000">
        <w:rPr>
          <w:rtl w:val="0"/>
        </w:rPr>
      </w:r>
    </w:p>
    <w:p w:rsidR="00000000" w:rsidDel="00000000" w:rsidP="00000000" w:rsidRDefault="00000000" w:rsidRPr="00000000" w14:paraId="0000019D">
      <w:pPr>
        <w:spacing w:after="80" w:before="80" w:lineRule="auto"/>
        <w:rPr/>
      </w:pPr>
      <w:r w:rsidDel="00000000" w:rsidR="00000000" w:rsidRPr="00000000">
        <w:rPr>
          <w:rtl w:val="0"/>
        </w:rPr>
      </w:r>
    </w:p>
    <w:p w:rsidR="00000000" w:rsidDel="00000000" w:rsidP="00000000" w:rsidRDefault="00000000" w:rsidRPr="00000000" w14:paraId="0000019E">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Trezor is a hardware wallet that does not support WalletConnect. The only connection method is manual wallet address entry. The contractor copies their address from Trezor Suite or the Trezor device display and pastes it into the Marketeq UI. No Trezor SDK or API is used at connection time or payout execution time.</w:t>
      </w:r>
      <w:r w:rsidDel="00000000" w:rsidR="00000000" w:rsidRPr="00000000">
        <w:rPr>
          <w:rtl w:val="0"/>
        </w:rPr>
      </w:r>
    </w:p>
    <w:p w:rsidR="00000000" w:rsidDel="00000000" w:rsidP="00000000" w:rsidRDefault="00000000" w:rsidRPr="00000000" w14:paraId="0000019F">
      <w:pPr>
        <w:spacing w:after="80" w:before="80" w:lineRule="auto"/>
        <w:rPr/>
      </w:pPr>
      <w:r w:rsidDel="00000000" w:rsidR="00000000" w:rsidRPr="00000000">
        <w:rPr>
          <w:rtl w:val="0"/>
        </w:rPr>
      </w:r>
    </w:p>
    <w:p w:rsidR="00000000" w:rsidDel="00000000" w:rsidP="00000000" w:rsidRDefault="00000000" w:rsidRPr="00000000" w14:paraId="000001A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8.2  Environment variables</w:t>
      </w:r>
      <w:r w:rsidDel="00000000" w:rsidR="00000000" w:rsidRPr="00000000">
        <w:rPr>
          <w:rtl w:val="0"/>
        </w:rPr>
      </w:r>
    </w:p>
    <w:p w:rsidR="00000000" w:rsidDel="00000000" w:rsidP="00000000" w:rsidRDefault="00000000" w:rsidRPr="00000000" w14:paraId="000001A1">
      <w:pPr>
        <w:spacing w:after="80" w:before="80" w:lineRule="auto"/>
        <w:rPr/>
      </w:pPr>
      <w:r w:rsidDel="00000000" w:rsidR="00000000" w:rsidRPr="00000000">
        <w:rPr>
          <w:rtl w:val="0"/>
        </w:rPr>
      </w:r>
    </w:p>
    <w:p w:rsidR="00000000" w:rsidDel="00000000" w:rsidP="00000000" w:rsidRDefault="00000000" w:rsidRPr="00000000" w14:paraId="000001A2">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None. Trezor requires no server-side integration. Address entry only.</w:t>
      </w:r>
      <w:r w:rsidDel="00000000" w:rsidR="00000000" w:rsidRPr="00000000">
        <w:rPr>
          <w:rtl w:val="0"/>
        </w:rPr>
      </w:r>
    </w:p>
    <w:p w:rsidR="00000000" w:rsidDel="00000000" w:rsidP="00000000" w:rsidRDefault="00000000" w:rsidRPr="00000000" w14:paraId="000001A3">
      <w:pPr>
        <w:spacing w:after="80" w:before="80" w:lineRule="auto"/>
        <w:rPr/>
      </w:pPr>
      <w:r w:rsidDel="00000000" w:rsidR="00000000" w:rsidRPr="00000000">
        <w:rPr>
          <w:rtl w:val="0"/>
        </w:rPr>
      </w:r>
    </w:p>
    <w:p w:rsidR="00000000" w:rsidDel="00000000" w:rsidP="00000000" w:rsidRDefault="00000000" w:rsidRPr="00000000" w14:paraId="000001A4">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8.3  Supported tokens</w:t>
      </w:r>
      <w:r w:rsidDel="00000000" w:rsidR="00000000" w:rsidRPr="00000000">
        <w:rPr>
          <w:rtl w:val="0"/>
        </w:rPr>
      </w:r>
    </w:p>
    <w:p w:rsidR="00000000" w:rsidDel="00000000" w:rsidP="00000000" w:rsidRDefault="00000000" w:rsidRPr="00000000" w14:paraId="000001A5">
      <w:pPr>
        <w:spacing w:after="8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5360"/>
        <w:tblGridChange w:id="0">
          <w:tblGrid>
            <w:gridCol w:w="1600"/>
            <w:gridCol w:w="2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smallCaps w:val="0"/>
                <w:color w:val="ffffff"/>
                <w:sz w:val="18"/>
                <w:szCs w:val="18"/>
                <w:rtl w:val="0"/>
              </w:rPr>
              <w:t xml:space="preserve">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smallCaps w:val="0"/>
                <w:color w:val="ffffff"/>
                <w:sz w:val="18"/>
                <w:szCs w:val="18"/>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smallCap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smallCaps w:val="0"/>
                <w:color w:val="2e75b6"/>
                <w:sz w:val="18"/>
                <w:szCs w:val="18"/>
                <w:rtl w:val="0"/>
              </w:rPr>
              <w:t xml:space="preserve">BTC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smallCaps w:val="0"/>
                <w:color w:val="333333"/>
                <w:sz w:val="18"/>
                <w:szCs w:val="18"/>
                <w:rtl w:val="0"/>
              </w:rPr>
              <w:t xml:space="preserve">Bitcoin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smallCaps w:val="0"/>
                <w:color w:val="333333"/>
                <w:sz w:val="18"/>
                <w:szCs w:val="18"/>
                <w:rtl w:val="0"/>
              </w:rPr>
              <w:t xml:space="preserve">Native SegWit (bc1), Legacy (1/3), and Taproot (bc1p) all accepted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smallCaps w:val="0"/>
                <w:color w:val="2e75b6"/>
                <w:sz w:val="18"/>
                <w:szCs w:val="18"/>
                <w:rtl w:val="0"/>
              </w:rPr>
              <w:t xml:space="preserve">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smallCaps w:val="0"/>
                <w:color w:val="333333"/>
                <w:sz w:val="18"/>
                <w:szCs w:val="18"/>
                <w:rtl w:val="0"/>
              </w:rPr>
              <w:t xml:space="preserve">Ethereum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smallCaps w:val="0"/>
                <w:color w:val="333333"/>
                <w:sz w:val="18"/>
                <w:szCs w:val="18"/>
                <w:rtl w:val="0"/>
              </w:rPr>
              <w:t xml:space="preserve">EIP-55 checksum normalized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smallCaps w:val="0"/>
                <w:color w:val="2e75b6"/>
                <w:sz w:val="18"/>
                <w:szCs w:val="18"/>
                <w:rtl w:val="0"/>
              </w:rPr>
              <w:t xml:space="preserve">LTC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smallCaps w:val="0"/>
                <w:color w:val="333333"/>
                <w:sz w:val="18"/>
                <w:szCs w:val="18"/>
                <w:rtl w:val="0"/>
              </w:rPr>
              <w:t xml:space="preserve">Litecoin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smallCaps w:val="0"/>
                <w:color w:val="333333"/>
                <w:sz w:val="18"/>
                <w:szCs w:val="18"/>
                <w:rtl w:val="0"/>
              </w:rPr>
              <w:t xml:space="preserve">L/M prefix or ltc1 Bech32</w:t>
            </w:r>
            <w:r w:rsidDel="00000000" w:rsidR="00000000" w:rsidRPr="00000000">
              <w:rPr>
                <w:rtl w:val="0"/>
              </w:rPr>
            </w:r>
          </w:p>
        </w:tc>
      </w:tr>
    </w:tbl>
    <w:p w:rsidR="00000000" w:rsidDel="00000000" w:rsidP="00000000" w:rsidRDefault="00000000" w:rsidRPr="00000000" w14:paraId="000001B2">
      <w:pPr>
        <w:spacing w:after="80" w:before="80" w:lineRule="auto"/>
        <w:rPr/>
      </w:pPr>
      <w:r w:rsidDel="00000000" w:rsidR="00000000" w:rsidRPr="00000000">
        <w:rPr>
          <w:rtl w:val="0"/>
        </w:rPr>
      </w:r>
    </w:p>
    <w:p w:rsidR="00000000" w:rsidDel="00000000" w:rsidP="00000000" w:rsidRDefault="00000000" w:rsidRPr="00000000" w14:paraId="000001B3">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8.4  UI behaviour</w:t>
      </w:r>
      <w:r w:rsidDel="00000000" w:rsidR="00000000" w:rsidRPr="00000000">
        <w:rPr>
          <w:rtl w:val="0"/>
        </w:rPr>
      </w:r>
    </w:p>
    <w:p w:rsidR="00000000" w:rsidDel="00000000" w:rsidP="00000000" w:rsidRDefault="00000000" w:rsidRPr="00000000" w14:paraId="000001B4">
      <w:pPr>
        <w:spacing w:after="80" w:before="80" w:lineRule="auto"/>
        <w:rPr/>
      </w:pPr>
      <w:r w:rsidDel="00000000" w:rsidR="00000000" w:rsidRPr="00000000">
        <w:rPr>
          <w:rtl w:val="0"/>
        </w:rPr>
      </w:r>
    </w:p>
    <w:p w:rsidR="00000000" w:rsidDel="00000000" w:rsidP="00000000" w:rsidRDefault="00000000" w:rsidRPr="00000000" w14:paraId="000001B5">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When Trezor is selected as provider: the WalletConnect QR and paste URI options are hidden. Only the manual address entry input is shown. A tooltip explains: "Trezor does not support WalletConnect. Copy your address from Trezor Suite or your device screen and paste it here."</w:t>
      </w:r>
      <w:r w:rsidDel="00000000" w:rsidR="00000000" w:rsidRPr="00000000">
        <w:rPr>
          <w:rtl w:val="0"/>
        </w:rPr>
      </w:r>
    </w:p>
    <w:p w:rsidR="00000000" w:rsidDel="00000000" w:rsidP="00000000" w:rsidRDefault="00000000" w:rsidRPr="00000000" w14:paraId="000001B6">
      <w:pPr>
        <w:spacing w:after="80" w:before="80" w:lineRule="auto"/>
        <w:rPr/>
      </w:pPr>
      <w:r w:rsidDel="00000000" w:rsidR="00000000" w:rsidRPr="00000000">
        <w:rPr>
          <w:rtl w:val="0"/>
        </w:rPr>
      </w:r>
    </w:p>
    <w:p w:rsidR="00000000" w:rsidDel="00000000" w:rsidP="00000000" w:rsidRDefault="00000000" w:rsidRPr="00000000" w14:paraId="000001B7">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8.5  Known limitations and edge cases</w:t>
      </w:r>
      <w:r w:rsidDel="00000000" w:rsidR="00000000" w:rsidRPr="00000000">
        <w:rPr>
          <w:rtl w:val="0"/>
        </w:rPr>
      </w:r>
    </w:p>
    <w:p w:rsidR="00000000" w:rsidDel="00000000" w:rsidP="00000000" w:rsidRDefault="00000000" w:rsidRPr="00000000" w14:paraId="000001B8">
      <w:pPr>
        <w:spacing w:after="8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smallCaps w:val="0"/>
                <w:color w:val="ffffff"/>
                <w:sz w:val="18"/>
                <w:szCs w:val="18"/>
                <w:rtl w:val="0"/>
              </w:rPr>
              <w:t xml:space="preserve">Limitation / Edge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smallCaps w:val="0"/>
                <w:color w:val="ffffff"/>
                <w:sz w:val="18"/>
                <w:szCs w:val="18"/>
                <w:rtl w:val="0"/>
              </w:rPr>
              <w:t xml:space="preserve">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smallCaps w:val="0"/>
                <w:color w:val="2e75b6"/>
                <w:sz w:val="18"/>
                <w:szCs w:val="18"/>
                <w:rtl w:val="0"/>
              </w:rPr>
              <w:t xml:space="preserve">No programmatic address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smallCaps w:val="0"/>
                <w:color w:val="333333"/>
                <w:sz w:val="18"/>
                <w:szCs w:val="18"/>
                <w:rtl w:val="0"/>
              </w:rPr>
              <w:t xml:space="preserve">Address is stored as entered (after format validation). Correctness only confirmed at payout execution. Incorrect address = irrecoverable fund loss. UI must prompt contractor to triple-check the address before saving.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smallCaps w:val="0"/>
                <w:color w:val="2e75b6"/>
                <w:sz w:val="18"/>
                <w:szCs w:val="18"/>
                <w:rtl w:val="0"/>
              </w:rPr>
              <w:t xml:space="preserve">Trezor Taproot (bc1p) addresses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smallCaps w:val="0"/>
                <w:color w:val="333333"/>
                <w:sz w:val="18"/>
                <w:szCs w:val="18"/>
                <w:rtl w:val="0"/>
              </w:rPr>
              <w:t xml:space="preserve">Taproot addresses pass Bech32 regex but are distinct from SegWit (bc1q). Both accepted — payout execution must use a provider that supports Taproot outputs.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smallCaps w:val="0"/>
                <w:color w:val="2e75b6"/>
                <w:sz w:val="18"/>
                <w:szCs w:val="18"/>
                <w:rtl w:val="0"/>
              </w:rPr>
              <w:t xml:space="preserve">No reconnection flow — address entry is stateless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smallCaps w:val="0"/>
                <w:color w:val="333333"/>
                <w:sz w:val="18"/>
                <w:szCs w:val="18"/>
                <w:rtl w:val="0"/>
              </w:rPr>
              <w:t xml:space="preserve">If contractor loses access to wallet, they delete the method and add a new address. No session to expire or reconnect.</w:t>
            </w:r>
            <w:r w:rsidDel="00000000" w:rsidR="00000000" w:rsidRPr="00000000">
              <w:rPr>
                <w:rtl w:val="0"/>
              </w:rPr>
            </w:r>
          </w:p>
        </w:tc>
      </w:tr>
    </w:tbl>
    <w:p w:rsidR="00000000" w:rsidDel="00000000" w:rsidP="00000000" w:rsidRDefault="00000000" w:rsidRPr="00000000" w14:paraId="000001C1">
      <w:pPr>
        <w:spacing w:after="80" w:before="80" w:lineRule="auto"/>
        <w:rPr/>
      </w:pPr>
      <w:r w:rsidDel="00000000" w:rsidR="00000000" w:rsidRPr="00000000">
        <w:rPr>
          <w:rtl w:val="0"/>
        </w:rPr>
      </w:r>
    </w:p>
    <w:p w:rsidR="00000000" w:rsidDel="00000000" w:rsidP="00000000" w:rsidRDefault="00000000" w:rsidRPr="00000000" w14:paraId="000001C2">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9. Kraken</w:t>
      </w:r>
      <w:r w:rsidDel="00000000" w:rsidR="00000000" w:rsidRPr="00000000">
        <w:rPr>
          <w:rtl w:val="0"/>
        </w:rPr>
      </w:r>
    </w:p>
    <w:p w:rsidR="00000000" w:rsidDel="00000000" w:rsidP="00000000" w:rsidRDefault="00000000" w:rsidRPr="00000000" w14:paraId="000001C3">
      <w:pPr>
        <w:spacing w:after="80" w:before="80" w:lineRule="auto"/>
        <w:rPr/>
      </w:pPr>
      <w:r w:rsidDel="00000000" w:rsidR="00000000" w:rsidRPr="00000000">
        <w:rPr>
          <w:rtl w:val="0"/>
        </w:rPr>
      </w:r>
    </w:p>
    <w:p w:rsidR="00000000" w:rsidDel="00000000" w:rsidP="00000000" w:rsidRDefault="00000000" w:rsidRPr="00000000" w14:paraId="000001C4">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9.1  Overview</w:t>
      </w:r>
      <w:r w:rsidDel="00000000" w:rsidR="00000000" w:rsidRPr="00000000">
        <w:rPr>
          <w:rtl w:val="0"/>
        </w:rPr>
      </w:r>
    </w:p>
    <w:p w:rsidR="00000000" w:rsidDel="00000000" w:rsidP="00000000" w:rsidRDefault="00000000" w:rsidRPr="00000000" w14:paraId="000001C5">
      <w:pPr>
        <w:spacing w:after="80" w:before="80" w:lineRule="auto"/>
        <w:rPr/>
      </w:pPr>
      <w:r w:rsidDel="00000000" w:rsidR="00000000" w:rsidRPr="00000000">
        <w:rPr>
          <w:rtl w:val="0"/>
        </w:rPr>
      </w:r>
    </w:p>
    <w:p w:rsidR="00000000" w:rsidDel="00000000" w:rsidP="00000000" w:rsidRDefault="00000000" w:rsidRPr="00000000" w14:paraId="000001C6">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Kraken is a centralized exchange. Connection is via manual deposit address entry only — the contractor copies their Kraken deposit address for BTC or ETH from the Kraken exchange UI and pastes it into Marketeq. No Kraken API or SDK is used. WalletConnect is not supported.</w:t>
      </w:r>
      <w:r w:rsidDel="00000000" w:rsidR="00000000" w:rsidRPr="00000000">
        <w:rPr>
          <w:rtl w:val="0"/>
        </w:rPr>
      </w:r>
    </w:p>
    <w:p w:rsidR="00000000" w:rsidDel="00000000" w:rsidP="00000000" w:rsidRDefault="00000000" w:rsidRPr="00000000" w14:paraId="000001C7">
      <w:pPr>
        <w:spacing w:after="80" w:before="80" w:lineRule="auto"/>
        <w:rPr/>
      </w:pPr>
      <w:r w:rsidDel="00000000" w:rsidR="00000000" w:rsidRPr="00000000">
        <w:rPr>
          <w:rtl w:val="0"/>
        </w:rPr>
      </w:r>
    </w:p>
    <w:p w:rsidR="00000000" w:rsidDel="00000000" w:rsidP="00000000" w:rsidRDefault="00000000" w:rsidRPr="00000000" w14:paraId="000001C8">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9.2  Environment variables</w:t>
      </w:r>
      <w:r w:rsidDel="00000000" w:rsidR="00000000" w:rsidRPr="00000000">
        <w:rPr>
          <w:rtl w:val="0"/>
        </w:rPr>
      </w:r>
    </w:p>
    <w:p w:rsidR="00000000" w:rsidDel="00000000" w:rsidP="00000000" w:rsidRDefault="00000000" w:rsidRPr="00000000" w14:paraId="000001C9">
      <w:pPr>
        <w:spacing w:after="80" w:before="80" w:lineRule="auto"/>
        <w:rPr/>
      </w:pPr>
      <w:r w:rsidDel="00000000" w:rsidR="00000000" w:rsidRPr="00000000">
        <w:rPr>
          <w:rtl w:val="0"/>
        </w:rPr>
      </w:r>
    </w:p>
    <w:p w:rsidR="00000000" w:rsidDel="00000000" w:rsidP="00000000" w:rsidRDefault="00000000" w:rsidRPr="00000000" w14:paraId="000001CA">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None. Kraken requires no server-side integration.</w:t>
      </w:r>
      <w:r w:rsidDel="00000000" w:rsidR="00000000" w:rsidRPr="00000000">
        <w:rPr>
          <w:rtl w:val="0"/>
        </w:rPr>
      </w:r>
    </w:p>
    <w:p w:rsidR="00000000" w:rsidDel="00000000" w:rsidP="00000000" w:rsidRDefault="00000000" w:rsidRPr="00000000" w14:paraId="000001CB">
      <w:pPr>
        <w:spacing w:after="80" w:before="80" w:lineRule="auto"/>
        <w:rPr/>
      </w:pPr>
      <w:r w:rsidDel="00000000" w:rsidR="00000000" w:rsidRPr="00000000">
        <w:rPr>
          <w:rtl w:val="0"/>
        </w:rPr>
      </w:r>
    </w:p>
    <w:p w:rsidR="00000000" w:rsidDel="00000000" w:rsidP="00000000" w:rsidRDefault="00000000" w:rsidRPr="00000000" w14:paraId="000001C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9.3  Supported tokens</w:t>
      </w:r>
      <w:r w:rsidDel="00000000" w:rsidR="00000000" w:rsidRPr="00000000">
        <w:rPr>
          <w:rtl w:val="0"/>
        </w:rPr>
      </w:r>
    </w:p>
    <w:p w:rsidR="00000000" w:rsidDel="00000000" w:rsidP="00000000" w:rsidRDefault="00000000" w:rsidRPr="00000000" w14:paraId="000001CD">
      <w:pPr>
        <w:spacing w:after="8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5360"/>
        <w:tblGridChange w:id="0">
          <w:tblGrid>
            <w:gridCol w:w="1600"/>
            <w:gridCol w:w="2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smallCaps w:val="0"/>
                <w:color w:val="ffffff"/>
                <w:sz w:val="18"/>
                <w:szCs w:val="18"/>
                <w:rtl w:val="0"/>
              </w:rPr>
              <w:t xml:space="preserve">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smallCaps w:val="0"/>
                <w:color w:val="ffffff"/>
                <w:sz w:val="18"/>
                <w:szCs w:val="18"/>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smallCap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smallCaps w:val="0"/>
                <w:color w:val="2e75b6"/>
                <w:sz w:val="18"/>
                <w:szCs w:val="18"/>
                <w:rtl w:val="0"/>
              </w:rPr>
              <w:t xml:space="preserve">BTC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smallCaps w:val="0"/>
                <w:color w:val="333333"/>
                <w:sz w:val="18"/>
                <w:szCs w:val="18"/>
                <w:rtl w:val="0"/>
              </w:rPr>
              <w:t xml:space="preserve">Bitcoin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smallCaps w:val="0"/>
                <w:color w:val="333333"/>
                <w:sz w:val="18"/>
                <w:szCs w:val="18"/>
                <w:rtl w:val="0"/>
              </w:rPr>
              <w:t xml:space="preserve">Kraken provides a unique BTC deposit address per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smallCaps w:val="0"/>
                <w:color w:val="2e75b6"/>
                <w:sz w:val="18"/>
                <w:szCs w:val="18"/>
                <w:rtl w:val="0"/>
              </w:rPr>
              <w:t xml:space="preserve">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smallCaps w:val="0"/>
                <w:color w:val="333333"/>
                <w:sz w:val="18"/>
                <w:szCs w:val="18"/>
                <w:rtl w:val="0"/>
              </w:rPr>
              <w:t xml:space="preserve">Ethereum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smallCaps w:val="0"/>
                <w:color w:val="333333"/>
                <w:sz w:val="18"/>
                <w:szCs w:val="18"/>
                <w:rtl w:val="0"/>
              </w:rPr>
              <w:t xml:space="preserve">Kraken provides a unique ETH deposit address per account</w:t>
            </w:r>
            <w:r w:rsidDel="00000000" w:rsidR="00000000" w:rsidRPr="00000000">
              <w:rPr>
                <w:rtl w:val="0"/>
              </w:rPr>
            </w:r>
          </w:p>
        </w:tc>
      </w:tr>
    </w:tbl>
    <w:p w:rsidR="00000000" w:rsidDel="00000000" w:rsidP="00000000" w:rsidRDefault="00000000" w:rsidRPr="00000000" w14:paraId="000001D7">
      <w:pPr>
        <w:spacing w:after="80" w:before="80" w:lineRule="auto"/>
        <w:rPr/>
      </w:pPr>
      <w:r w:rsidDel="00000000" w:rsidR="00000000" w:rsidRPr="00000000">
        <w:rPr>
          <w:rtl w:val="0"/>
        </w:rPr>
      </w:r>
    </w:p>
    <w:p w:rsidR="00000000" w:rsidDel="00000000" w:rsidP="00000000" w:rsidRDefault="00000000" w:rsidRPr="00000000" w14:paraId="000001D8">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9.4  Known limitations and edge cases</w:t>
      </w:r>
      <w:r w:rsidDel="00000000" w:rsidR="00000000" w:rsidRPr="00000000">
        <w:rPr>
          <w:rtl w:val="0"/>
        </w:rPr>
      </w:r>
    </w:p>
    <w:p w:rsidR="00000000" w:rsidDel="00000000" w:rsidP="00000000" w:rsidRDefault="00000000" w:rsidRPr="00000000" w14:paraId="000001D9">
      <w:pPr>
        <w:spacing w:after="80" w:before="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smallCaps w:val="0"/>
                <w:color w:val="ffffff"/>
                <w:sz w:val="18"/>
                <w:szCs w:val="18"/>
                <w:rtl w:val="0"/>
              </w:rPr>
              <w:t xml:space="preserve">Limitation / Edge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smallCaps w:val="0"/>
                <w:color w:val="ffffff"/>
                <w:sz w:val="18"/>
                <w:szCs w:val="18"/>
                <w:rtl w:val="0"/>
              </w:rPr>
              <w:t xml:space="preserve">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smallCaps w:val="0"/>
                <w:color w:val="2e75b6"/>
                <w:sz w:val="18"/>
                <w:szCs w:val="18"/>
                <w:rtl w:val="0"/>
              </w:rPr>
              <w:t xml:space="preserve">Kraken rotates deposit addresses periodically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smallCaps w:val="0"/>
                <w:color w:val="333333"/>
                <w:sz w:val="18"/>
                <w:szCs w:val="18"/>
                <w:rtl w:val="0"/>
              </w:rPr>
              <w:t xml:space="preserve">Contractor must update their Marketeq deposit method if Kraken assigns them a new deposit address. Stale address may still work (Kraken keeps old addresses active) but contractor should be advised to verify.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smallCaps w:val="0"/>
                <w:color w:val="2e75b6"/>
                <w:sz w:val="18"/>
                <w:szCs w:val="18"/>
                <w:rtl w:val="0"/>
              </w:rPr>
              <w:t xml:space="preserve">Kraken deposit addresses are custodial — not self-custody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smallCaps w:val="0"/>
                <w:color w:val="333333"/>
                <w:sz w:val="18"/>
                <w:szCs w:val="18"/>
                <w:rtl w:val="0"/>
              </w:rPr>
              <w:t xml:space="preserve">Funds arrive in Kraken account, not a personal wallet. Contractor accepts this by choosing Kraken.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smallCaps w:val="0"/>
                <w:color w:val="2e75b6"/>
                <w:sz w:val="18"/>
                <w:szCs w:val="18"/>
                <w:rtl w:val="0"/>
              </w:rPr>
              <w:t xml:space="preserve">No WalletConnect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smallCaps w:val="0"/>
                <w:color w:val="333333"/>
                <w:sz w:val="18"/>
                <w:szCs w:val="18"/>
                <w:rtl w:val="0"/>
              </w:rPr>
              <w:t xml:space="preserve">QR and paste URI options hidden for Kraken. Manual address entry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smallCaps w:val="0"/>
                <w:color w:val="2e75b6"/>
                <w:sz w:val="18"/>
                <w:szCs w:val="18"/>
                <w:rtl w:val="0"/>
              </w:rPr>
              <w:t xml:space="preserve">Kraken requires memo/tag for some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smallCaps w:val="0"/>
                <w:color w:val="333333"/>
                <w:sz w:val="18"/>
                <w:szCs w:val="18"/>
                <w:rtl w:val="0"/>
              </w:rPr>
              <w:t xml:space="preserve">BTC and ETH do not require memos. If Kraken support for other networks is added later, memo handling must be implemented. Not required for v1.</w:t>
            </w:r>
            <w:r w:rsidDel="00000000" w:rsidR="00000000" w:rsidRPr="00000000">
              <w:rPr>
                <w:rtl w:val="0"/>
              </w:rPr>
            </w:r>
          </w:p>
        </w:tc>
      </w:tr>
    </w:tbl>
    <w:p w:rsidR="00000000" w:rsidDel="00000000" w:rsidP="00000000" w:rsidRDefault="00000000" w:rsidRPr="00000000" w14:paraId="000001E4">
      <w:pPr>
        <w:spacing w:after="80" w:before="80" w:lineRule="auto"/>
        <w:rPr/>
      </w:pPr>
      <w:r w:rsidDel="00000000" w:rsidR="00000000" w:rsidRPr="00000000">
        <w:rPr>
          <w:rtl w:val="0"/>
        </w:rPr>
      </w:r>
    </w:p>
    <w:p w:rsidR="00000000" w:rsidDel="00000000" w:rsidP="00000000" w:rsidRDefault="00000000" w:rsidRPr="00000000" w14:paraId="000001E5">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10. Binance</w:t>
      </w:r>
      <w:r w:rsidDel="00000000" w:rsidR="00000000" w:rsidRPr="00000000">
        <w:rPr>
          <w:rtl w:val="0"/>
        </w:rPr>
      </w:r>
    </w:p>
    <w:p w:rsidR="00000000" w:rsidDel="00000000" w:rsidP="00000000" w:rsidRDefault="00000000" w:rsidRPr="00000000" w14:paraId="000001E6">
      <w:pPr>
        <w:spacing w:after="80" w:before="80" w:lineRule="auto"/>
        <w:rPr/>
      </w:pPr>
      <w:r w:rsidDel="00000000" w:rsidR="00000000" w:rsidRPr="00000000">
        <w:rPr>
          <w:rtl w:val="0"/>
        </w:rPr>
      </w:r>
    </w:p>
    <w:p w:rsidR="00000000" w:rsidDel="00000000" w:rsidP="00000000" w:rsidRDefault="00000000" w:rsidRPr="00000000" w14:paraId="000001E7">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10.1  Overview</w:t>
      </w:r>
      <w:r w:rsidDel="00000000" w:rsidR="00000000" w:rsidRPr="00000000">
        <w:rPr>
          <w:rtl w:val="0"/>
        </w:rPr>
      </w:r>
    </w:p>
    <w:p w:rsidR="00000000" w:rsidDel="00000000" w:rsidP="00000000" w:rsidRDefault="00000000" w:rsidRPr="00000000" w14:paraId="000001E8">
      <w:pPr>
        <w:spacing w:after="80" w:before="80" w:lineRule="auto"/>
        <w:rPr/>
      </w:pPr>
      <w:r w:rsidDel="00000000" w:rsidR="00000000" w:rsidRPr="00000000">
        <w:rPr>
          <w:rtl w:val="0"/>
        </w:rPr>
      </w:r>
    </w:p>
    <w:p w:rsidR="00000000" w:rsidDel="00000000" w:rsidP="00000000" w:rsidRDefault="00000000" w:rsidRPr="00000000" w14:paraId="000001E9">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Binance Web3 Wallet supports WalletConnect v2. Manual address entry is also supported. Binance supports BTC, ETH, and USDT. Note: Binance Pay (centralized) and Binance Web3 Wallet (self-custody) are different products. payout-service connects to Binance Web3 Wallet via WalletConnect. Payouts are sent to the contractor's Binance Web3 Wallet address — not their Binance exchange account.</w:t>
      </w:r>
      <w:r w:rsidDel="00000000" w:rsidR="00000000" w:rsidRPr="00000000">
        <w:rPr>
          <w:rtl w:val="0"/>
        </w:rPr>
      </w:r>
    </w:p>
    <w:p w:rsidR="00000000" w:rsidDel="00000000" w:rsidP="00000000" w:rsidRDefault="00000000" w:rsidRPr="00000000" w14:paraId="000001EA">
      <w:pPr>
        <w:spacing w:after="80" w:before="80" w:lineRule="auto"/>
        <w:rPr/>
      </w:pPr>
      <w:r w:rsidDel="00000000" w:rsidR="00000000" w:rsidRPr="00000000">
        <w:rPr>
          <w:rtl w:val="0"/>
        </w:rPr>
      </w:r>
    </w:p>
    <w:p w:rsidR="00000000" w:rsidDel="00000000" w:rsidP="00000000" w:rsidRDefault="00000000" w:rsidRPr="00000000" w14:paraId="000001EB">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10.2  Environment variables</w:t>
      </w:r>
      <w:r w:rsidDel="00000000" w:rsidR="00000000" w:rsidRPr="00000000">
        <w:rPr>
          <w:rtl w:val="0"/>
        </w:rPr>
      </w:r>
    </w:p>
    <w:p w:rsidR="00000000" w:rsidDel="00000000" w:rsidP="00000000" w:rsidRDefault="00000000" w:rsidRPr="00000000" w14:paraId="000001EC">
      <w:pPr>
        <w:spacing w:after="80" w:before="80" w:lineRule="auto"/>
        <w:rPr/>
      </w:pPr>
      <w:r w:rsidDel="00000000" w:rsidR="00000000" w:rsidRPr="00000000">
        <w:rPr>
          <w:rtl w:val="0"/>
        </w:rPr>
      </w:r>
    </w:p>
    <w:p w:rsidR="00000000" w:rsidDel="00000000" w:rsidP="00000000" w:rsidRDefault="00000000" w:rsidRPr="00000000" w14:paraId="000001ED">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No Binance-specific environment variables beyond the shared WALLETCONNECT_PROJECT_ID.</w:t>
      </w:r>
      <w:r w:rsidDel="00000000" w:rsidR="00000000" w:rsidRPr="00000000">
        <w:rPr>
          <w:rtl w:val="0"/>
        </w:rPr>
      </w:r>
    </w:p>
    <w:p w:rsidR="00000000" w:rsidDel="00000000" w:rsidP="00000000" w:rsidRDefault="00000000" w:rsidRPr="00000000" w14:paraId="000001EE">
      <w:pPr>
        <w:spacing w:after="80" w:before="80" w:lineRule="auto"/>
        <w:rPr/>
      </w:pPr>
      <w:r w:rsidDel="00000000" w:rsidR="00000000" w:rsidRPr="00000000">
        <w:rPr>
          <w:rtl w:val="0"/>
        </w:rPr>
      </w:r>
    </w:p>
    <w:p w:rsidR="00000000" w:rsidDel="00000000" w:rsidP="00000000" w:rsidRDefault="00000000" w:rsidRPr="00000000" w14:paraId="000001E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10.3  Supported tokens</w:t>
      </w:r>
      <w:r w:rsidDel="00000000" w:rsidR="00000000" w:rsidRPr="00000000">
        <w:rPr>
          <w:rtl w:val="0"/>
        </w:rPr>
      </w:r>
    </w:p>
    <w:p w:rsidR="00000000" w:rsidDel="00000000" w:rsidP="00000000" w:rsidRDefault="00000000" w:rsidRPr="00000000" w14:paraId="000001F0">
      <w:pPr>
        <w:spacing w:after="8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2800"/>
        <w:gridCol w:w="3360"/>
        <w:tblGridChange w:id="0">
          <w:tblGrid>
            <w:gridCol w:w="1200"/>
            <w:gridCol w:w="2000"/>
            <w:gridCol w:w="28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smallCaps w:val="0"/>
                <w:color w:val="ffffff"/>
                <w:sz w:val="18"/>
                <w:szCs w:val="18"/>
                <w:rtl w:val="0"/>
              </w:rPr>
              <w:t xml:space="preserve">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smallCaps w:val="0"/>
                <w:color w:val="ffffff"/>
                <w:sz w:val="18"/>
                <w:szCs w:val="18"/>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smallCaps w:val="0"/>
                <w:color w:val="ffffff"/>
                <w:sz w:val="18"/>
                <w:szCs w:val="18"/>
                <w:rtl w:val="0"/>
              </w:rPr>
              <w:t xml:space="preserve">WalletConnect chainId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smallCap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smallCaps w:val="0"/>
                <w:color w:val="2e75b6"/>
                <w:sz w:val="18"/>
                <w:szCs w:val="18"/>
                <w:rtl w:val="0"/>
              </w:rPr>
              <w:t xml:space="preserve">BTC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smallCaps w:val="0"/>
                <w:color w:val="333333"/>
                <w:sz w:val="18"/>
                <w:szCs w:val="18"/>
                <w:rtl w:val="0"/>
              </w:rPr>
              <w:t xml:space="preserve">Bitcoin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smallCaps w:val="0"/>
                <w:color w:val="333333"/>
                <w:sz w:val="18"/>
                <w:szCs w:val="18"/>
                <w:rtl w:val="0"/>
              </w:rPr>
              <w:t xml:space="preserve">N/A — manual address entry only for BTC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smallCaps w:val="0"/>
                <w:color w:val="333333"/>
                <w:sz w:val="18"/>
                <w:szCs w:val="18"/>
                <w:rtl w:val="0"/>
              </w:rPr>
              <w:t xml:space="preserve">Bitcoin not supported via WalletConnect on Binance Web3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smallCaps w:val="0"/>
                <w:color w:val="2e75b6"/>
                <w:sz w:val="18"/>
                <w:szCs w:val="18"/>
                <w:rtl w:val="0"/>
              </w:rPr>
              <w:t xml:space="preserve">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smallCaps w:val="0"/>
                <w:color w:val="333333"/>
                <w:sz w:val="18"/>
                <w:szCs w:val="18"/>
                <w:rtl w:val="0"/>
              </w:rPr>
              <w:t xml:space="preserve">Ethereum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smallCaps w:val="0"/>
                <w:color w:val="333333"/>
                <w:sz w:val="18"/>
                <w:szCs w:val="18"/>
                <w:rtl w:val="0"/>
              </w:rPr>
              <w:t xml:space="preserve">eip155:1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smallCaps w:val="0"/>
                <w:color w:val="333333"/>
                <w:sz w:val="18"/>
                <w:szCs w:val="18"/>
                <w:rtl w:val="0"/>
              </w:rPr>
              <w:t xml:space="preserve">WalletConnect and manual both supported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smallCaps w:val="0"/>
                <w:color w:val="2e75b6"/>
                <w:sz w:val="18"/>
                <w:szCs w:val="18"/>
                <w:rtl w:val="0"/>
              </w:rPr>
              <w:t xml:space="preserve">USDT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smallCaps w:val="0"/>
                <w:color w:val="333333"/>
                <w:sz w:val="18"/>
                <w:szCs w:val="18"/>
                <w:rtl w:val="0"/>
              </w:rPr>
              <w:t xml:space="preserve">BNB Smart Chain (BEP-20)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smallCaps w:val="0"/>
                <w:color w:val="333333"/>
                <w:sz w:val="18"/>
                <w:szCs w:val="18"/>
                <w:rtl w:val="0"/>
              </w:rPr>
              <w:t xml:space="preserve">eip155:56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smallCaps w:val="0"/>
                <w:color w:val="333333"/>
                <w:sz w:val="18"/>
                <w:szCs w:val="18"/>
                <w:rtl w:val="0"/>
              </w:rPr>
              <w:t xml:space="preserve">WalletConnect and manual both supported</w:t>
            </w:r>
            <w:r w:rsidDel="00000000" w:rsidR="00000000" w:rsidRPr="00000000">
              <w:rPr>
                <w:rtl w:val="0"/>
              </w:rPr>
            </w:r>
          </w:p>
        </w:tc>
      </w:tr>
    </w:tbl>
    <w:p w:rsidR="00000000" w:rsidDel="00000000" w:rsidP="00000000" w:rsidRDefault="00000000" w:rsidRPr="00000000" w14:paraId="00000201">
      <w:pPr>
        <w:spacing w:after="80" w:before="80" w:lineRule="auto"/>
        <w:rPr/>
      </w:pPr>
      <w:r w:rsidDel="00000000" w:rsidR="00000000" w:rsidRPr="00000000">
        <w:rPr>
          <w:rtl w:val="0"/>
        </w:rPr>
      </w:r>
    </w:p>
    <w:p w:rsidR="00000000" w:rsidDel="00000000" w:rsidP="00000000" w:rsidRDefault="00000000" w:rsidRPr="00000000" w14:paraId="00000202">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10.4  Known limitations and edge cases</w:t>
      </w:r>
      <w:r w:rsidDel="00000000" w:rsidR="00000000" w:rsidRPr="00000000">
        <w:rPr>
          <w:rtl w:val="0"/>
        </w:rPr>
      </w:r>
    </w:p>
    <w:p w:rsidR="00000000" w:rsidDel="00000000" w:rsidP="00000000" w:rsidRDefault="00000000" w:rsidRPr="00000000" w14:paraId="00000203">
      <w:pPr>
        <w:spacing w:after="8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smallCaps w:val="0"/>
                <w:color w:val="ffffff"/>
                <w:sz w:val="18"/>
                <w:szCs w:val="18"/>
                <w:rtl w:val="0"/>
              </w:rPr>
              <w:t xml:space="preserve">Limitation / Edge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smallCaps w:val="0"/>
                <w:color w:val="ffffff"/>
                <w:sz w:val="18"/>
                <w:szCs w:val="18"/>
                <w:rtl w:val="0"/>
              </w:rPr>
              <w:t xml:space="preserve">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smallCaps w:val="0"/>
                <w:color w:val="2e75b6"/>
                <w:sz w:val="18"/>
                <w:szCs w:val="18"/>
                <w:rtl w:val="0"/>
              </w:rPr>
              <w:t xml:space="preserve">Binance Pay vs Binance Web3 Wallet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smallCaps w:val="0"/>
                <w:color w:val="333333"/>
                <w:sz w:val="18"/>
                <w:szCs w:val="18"/>
                <w:rtl w:val="0"/>
              </w:rPr>
              <w:t xml:space="preserve">These are different. Binance Pay is a payment processing service — not what payout-service uses. Binance Web3 Wallet is self-custody. UI should clarify: "Connect your Binance Web3 Wallet — not your Binance exchange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smallCaps w:val="0"/>
                <w:color w:val="2e75b6"/>
                <w:sz w:val="18"/>
                <w:szCs w:val="18"/>
                <w:rtl w:val="0"/>
              </w:rPr>
              <w:t xml:space="preserve">USDT on BSC vs USDT on Ethereum (ERC-20)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smallCaps w:val="0"/>
                <w:color w:val="333333"/>
                <w:sz w:val="18"/>
                <w:szCs w:val="18"/>
                <w:rtl w:val="0"/>
              </w:rPr>
              <w:t xml:space="preserve">These are different contracts on different networks. Contractor must select BNB Smart Chain for BEP-20 USDT. payout-service stores the network — payouts use the stored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smallCaps w:val="0"/>
                <w:color w:val="2e75b6"/>
                <w:sz w:val="18"/>
                <w:szCs w:val="18"/>
                <w:rtl w:val="0"/>
              </w:rPr>
              <w:t xml:space="preserve">0–0.1% fee range is for P2P margin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smallCaps w:val="0"/>
                <w:color w:val="333333"/>
                <w:sz w:val="18"/>
                <w:szCs w:val="18"/>
                <w:rtl w:val="0"/>
              </w:rPr>
              <w:t xml:space="preserve">The fee shown is Binance's P2P transfer margin — not a fixed fee. Actual fee at execution may be 0% for internal Binance transfers. Display as range.</w:t>
            </w:r>
            <w:r w:rsidDel="00000000" w:rsidR="00000000" w:rsidRPr="00000000">
              <w:rPr>
                <w:rtl w:val="0"/>
              </w:rPr>
            </w:r>
          </w:p>
        </w:tc>
      </w:tr>
    </w:tbl>
    <w:p w:rsidR="00000000" w:rsidDel="00000000" w:rsidP="00000000" w:rsidRDefault="00000000" w:rsidRPr="00000000" w14:paraId="0000020C">
      <w:pPr>
        <w:spacing w:after="80" w:before="80" w:lineRule="auto"/>
        <w:rPr/>
      </w:pPr>
      <w:r w:rsidDel="00000000" w:rsidR="00000000" w:rsidRPr="00000000">
        <w:rPr>
          <w:rtl w:val="0"/>
        </w:rPr>
      </w:r>
    </w:p>
    <w:p w:rsidR="00000000" w:rsidDel="00000000" w:rsidP="00000000" w:rsidRDefault="00000000" w:rsidRPr="00000000" w14:paraId="0000020D">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11. WalletConnect Session Lifecycle — All 6 Providers</w:t>
      </w:r>
      <w:r w:rsidDel="00000000" w:rsidR="00000000" w:rsidRPr="00000000">
        <w:rPr>
          <w:rtl w:val="0"/>
        </w:rPr>
      </w:r>
    </w:p>
    <w:p w:rsidR="00000000" w:rsidDel="00000000" w:rsidP="00000000" w:rsidRDefault="00000000" w:rsidRPr="00000000" w14:paraId="0000020E">
      <w:pPr>
        <w:spacing w:after="80" w:before="80" w:lineRule="auto"/>
        <w:rPr/>
      </w:pPr>
      <w:r w:rsidDel="00000000" w:rsidR="00000000" w:rsidRPr="00000000">
        <w:rPr>
          <w:rtl w:val="0"/>
        </w:rPr>
      </w:r>
    </w:p>
    <w:p w:rsidR="00000000" w:rsidDel="00000000" w:rsidP="00000000" w:rsidRDefault="00000000" w:rsidRPr="00000000" w14:paraId="0000020F">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Applies to Transak, Crypto.com, Coinbase, MetaMask, Ledger, and Binance — the six providers that support WalletConnect v2.</w:t>
      </w:r>
      <w:r w:rsidDel="00000000" w:rsidR="00000000" w:rsidRPr="00000000">
        <w:rPr>
          <w:rtl w:val="0"/>
        </w:rPr>
      </w:r>
    </w:p>
    <w:p w:rsidR="00000000" w:rsidDel="00000000" w:rsidP="00000000" w:rsidRDefault="00000000" w:rsidRPr="00000000" w14:paraId="00000210">
      <w:pPr>
        <w:spacing w:after="80"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2800"/>
        <w:gridCol w:w="2360"/>
        <w:tblGridChange w:id="0">
          <w:tblGrid>
            <w:gridCol w:w="1400"/>
            <w:gridCol w:w="2800"/>
            <w:gridCol w:w="28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smallCaps w:val="0"/>
                <w:color w:val="ffffff"/>
                <w:sz w:val="18"/>
                <w:szCs w:val="18"/>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smallCaps w:val="0"/>
                <w:color w:val="ffffff"/>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smallCaps w:val="0"/>
                <w:color w:val="ffffff"/>
                <w:sz w:val="18"/>
                <w:szCs w:val="18"/>
                <w:rtl w:val="0"/>
              </w:rPr>
              <w:t xml:space="preserve">Redis key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smallCaps w:val="0"/>
                <w:color w:val="ffffff"/>
                <w:sz w:val="18"/>
                <w:szCs w:val="18"/>
                <w:rtl w:val="0"/>
              </w:rPr>
              <w:t xml:space="preserve">Frontend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smallCaps w:val="0"/>
                <w:color w:val="2e75b6"/>
                <w:sz w:val="18"/>
                <w:szCs w:val="18"/>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smallCaps w:val="0"/>
                <w:color w:val="333333"/>
                <w:sz w:val="18"/>
                <w:szCs w:val="18"/>
                <w:rtl w:val="0"/>
              </w:rPr>
              <w:t xml:space="preserve">POST /walletconnect-session called. QR rendered.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smallCaps w:val="0"/>
                <w:color w:val="333333"/>
                <w:sz w:val="18"/>
                <w:szCs w:val="18"/>
                <w:rtl w:val="0"/>
              </w:rPr>
              <w:t xml:space="preserve">wcsession:{id} = {status:pending, expiresAt}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smallCaps w:val="0"/>
                <w:color w:val="333333"/>
                <w:sz w:val="18"/>
                <w:szCs w:val="18"/>
                <w:rtl w:val="0"/>
              </w:rPr>
              <w:t xml:space="preserve">Show QR + 5-min countdown. Poll every 3s.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smallCaps w:val="0"/>
                <w:color w:val="2e75b6"/>
                <w:sz w:val="18"/>
                <w:szCs w:val="18"/>
                <w:rtl w:val="0"/>
              </w:rPr>
              <w:t xml:space="preserve">connected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smallCaps w:val="0"/>
                <w:color w:val="333333"/>
                <w:sz w:val="18"/>
                <w:szCs w:val="18"/>
                <w:rtl w:val="0"/>
              </w:rPr>
              <w:t xml:space="preserve">WalletConnect relay delivers session_proposal_response with approved=true.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smallCaps w:val="0"/>
                <w:color w:val="333333"/>
                <w:sz w:val="18"/>
                <w:szCs w:val="18"/>
                <w:rtl w:val="0"/>
              </w:rPr>
              <w:t xml:space="preserve">wcsession:{id} = {status:connected, depositMethodId}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smallCaps w:val="0"/>
                <w:color w:val="333333"/>
                <w:sz w:val="18"/>
                <w:szCs w:val="18"/>
                <w:rtl w:val="0"/>
              </w:rPr>
              <w:t xml:space="preserve">Stop poll. Show success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smallCaps w:val="0"/>
                <w:color w:val="2e75b6"/>
                <w:sz w:val="18"/>
                <w:szCs w:val="18"/>
                <w:rtl w:val="0"/>
              </w:rPr>
              <w:t xml:space="preserve">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smallCaps w:val="0"/>
                <w:color w:val="333333"/>
                <w:sz w:val="18"/>
                <w:szCs w:val="18"/>
                <w:rtl w:val="0"/>
              </w:rPr>
              <w:t xml:space="preserve">5-min TTL elapses with no contractor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smallCaps w:val="0"/>
                <w:color w:val="333333"/>
                <w:sz w:val="18"/>
                <w:szCs w:val="18"/>
                <w:rtl w:val="0"/>
              </w:rPr>
              <w:t xml:space="preserve">Key deleted by Redis TTL.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smallCaps w:val="0"/>
                <w:color w:val="333333"/>
                <w:sz w:val="18"/>
                <w:szCs w:val="18"/>
                <w:rtl w:val="0"/>
              </w:rPr>
              <w:t xml:space="preserve">Stop poll. Show "QR expired" state. Show "Try Again" 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smallCaps w:val="0"/>
                <w:color w:val="2e75b6"/>
                <w:sz w:val="18"/>
                <w:szCs w:val="18"/>
                <w:rtl w:val="0"/>
              </w:rPr>
              <w:t xml:space="preserve">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smallCaps w:val="0"/>
                <w:color w:val="333333"/>
                <w:sz w:val="18"/>
                <w:szCs w:val="18"/>
                <w:rtl w:val="0"/>
              </w:rPr>
              <w:t xml:space="preserve">Contractor denies connection in wallet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smallCaps w:val="0"/>
                <w:color w:val="333333"/>
                <w:sz w:val="18"/>
                <w:szCs w:val="18"/>
                <w:rtl w:val="0"/>
              </w:rPr>
              <w:t xml:space="preserve">wcsession:{id} = {status:rejected}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smallCaps w:val="0"/>
                <w:color w:val="333333"/>
                <w:sz w:val="18"/>
                <w:szCs w:val="18"/>
                <w:rtl w:val="0"/>
              </w:rPr>
              <w:t xml:space="preserve">Stop poll. Show "Connection rejected" state. Offer retry.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smallCaps w:val="0"/>
                <w:color w:val="2e75b6"/>
                <w:sz w:val="18"/>
                <w:szCs w:val="18"/>
                <w:rtl w:val="0"/>
              </w:rPr>
              <w:t xml:space="preserve">disconnected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smallCaps w:val="0"/>
                <w:color w:val="333333"/>
                <w:sz w:val="18"/>
                <w:szCs w:val="18"/>
                <w:rtl w:val="0"/>
              </w:rPr>
              <w:t xml:space="preserve">Contractor disconnects wallet from within wallet app after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smallCaps w:val="0"/>
                <w:color w:val="333333"/>
                <w:sz w:val="18"/>
                <w:szCs w:val="18"/>
                <w:rtl w:val="0"/>
              </w:rPr>
              <w:t xml:space="preserve">N/A — post-connection. deposit_methods row unaffected.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smallCaps w:val="0"/>
                <w:color w:val="333333"/>
                <w:sz w:val="18"/>
                <w:szCs w:val="18"/>
                <w:rtl w:val="0"/>
              </w:rPr>
              <w:t xml:space="preserve">No UI action at connection time. At payout: token refresh handles this via REAUTH flow if applicable.</w:t>
            </w:r>
            <w:r w:rsidDel="00000000" w:rsidR="00000000" w:rsidRPr="00000000">
              <w:rPr>
                <w:rtl w:val="0"/>
              </w:rPr>
            </w:r>
          </w:p>
        </w:tc>
      </w:tr>
    </w:tbl>
    <w:p w:rsidR="00000000" w:rsidDel="00000000" w:rsidP="00000000" w:rsidRDefault="00000000" w:rsidRPr="00000000" w14:paraId="00000229">
      <w:pPr>
        <w:spacing w:after="80" w:before="80" w:lineRule="auto"/>
        <w:rPr/>
      </w:pPr>
      <w:r w:rsidDel="00000000" w:rsidR="00000000" w:rsidRPr="00000000">
        <w:rPr>
          <w:rtl w:val="0"/>
        </w:rPr>
      </w:r>
    </w:p>
    <w:p w:rsidR="00000000" w:rsidDel="00000000" w:rsidP="00000000" w:rsidRDefault="00000000" w:rsidRPr="00000000" w14:paraId="0000022A">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11.1  Re-connection flow</w:t>
      </w:r>
      <w:r w:rsidDel="00000000" w:rsidR="00000000" w:rsidRPr="00000000">
        <w:rPr>
          <w:rtl w:val="0"/>
        </w:rPr>
      </w:r>
    </w:p>
    <w:p w:rsidR="00000000" w:rsidDel="00000000" w:rsidP="00000000" w:rsidRDefault="00000000" w:rsidRPr="00000000" w14:paraId="0000022B">
      <w:pPr>
        <w:spacing w:after="80" w:before="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D">
            <w:pPr>
              <w:rPr/>
            </w:pPr>
            <w:r w:rsidDel="00000000" w:rsidR="00000000" w:rsidRPr="00000000">
              <w:rPr>
                <w:rFonts w:ascii="Arial" w:cs="Arial" w:eastAsia="Arial" w:hAnsi="Arial"/>
                <w:b w:val="1"/>
                <w:bCs w:val="1"/>
                <w:smallCaps w:val="0"/>
                <w:color w:val="ffffff"/>
                <w:sz w:val="18"/>
                <w:szCs w:val="18"/>
                <w:rtl w:val="0"/>
              </w:rPr>
              <w:t xml:space="preserve">Re-connection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smallCaps w:val="0"/>
                <w:color w:val="2e75b6"/>
                <w:sz w:val="18"/>
                <w:szCs w:val="18"/>
                <w:rtl w:val="0"/>
              </w:rPr>
              <w:t xml:space="preserve">Session expired before contractor approved (5-min TTL)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smallCaps w:val="0"/>
                <w:color w:val="333333"/>
                <w:sz w:val="18"/>
                <w:szCs w:val="18"/>
                <w:rtl w:val="0"/>
              </w:rPr>
              <w:t xml:space="preserve">Frontend shows "Try Again" — POST /walletconnect-session creates new session with fresh QR.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smallCaps w:val="0"/>
                <w:color w:val="2e75b6"/>
                <w:sz w:val="18"/>
                <w:szCs w:val="18"/>
                <w:rtl w:val="0"/>
              </w:rPr>
              <w:t xml:space="preserve">Contractor disconnected wallet from wallet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smallCaps w:val="0"/>
                <w:color w:val="333333"/>
                <w:sz w:val="18"/>
                <w:szCs w:val="18"/>
                <w:rtl w:val="0"/>
              </w:rPr>
              <w:t xml:space="preserve">Existing deposit_methods row remains active. No automatic detection at connection layer. If payout fails due to disconnection: payout-service marks method with reauthRequired=true (same as PS-09 OAuth re-auth pattern). Contractor reconnects from deposit method management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smallCaps w:val="0"/>
                <w:color w:val="2e75b6"/>
                <w:sz w:val="18"/>
                <w:szCs w:val="18"/>
                <w:rtl w:val="0"/>
              </w:rPr>
              <w:t xml:space="preserve">Contractor deleted wallet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smallCaps w:val="0"/>
                <w:color w:val="333333"/>
                <w:sz w:val="18"/>
                <w:szCs w:val="18"/>
                <w:rtl w:val="0"/>
              </w:rPr>
              <w:t xml:space="preserve">Same as disconnected — payout failure triggers reauthRequired. Contractor re-adds method with new wallet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smallCaps w:val="0"/>
                <w:color w:val="2e75b6"/>
                <w:sz w:val="18"/>
                <w:szCs w:val="18"/>
                <w:rtl w:val="0"/>
              </w:rPr>
              <w:t xml:space="preserve">For Trezor, Kraken, Ramp (no WalletConnect)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smallCaps w:val="0"/>
                <w:color w:val="333333"/>
                <w:sz w:val="18"/>
                <w:szCs w:val="18"/>
                <w:rtl w:val="0"/>
              </w:rPr>
              <w:t xml:space="preserve">No session to reconnect. Contractor deletes method and adds a new one if address changes.</w:t>
            </w:r>
            <w:r w:rsidDel="00000000" w:rsidR="00000000" w:rsidRPr="00000000">
              <w:rPr>
                <w:rtl w:val="0"/>
              </w:rPr>
            </w:r>
          </w:p>
        </w:tc>
      </w:tr>
    </w:tbl>
    <w:p w:rsidR="00000000" w:rsidDel="00000000" w:rsidP="00000000" w:rsidRDefault="00000000" w:rsidRPr="00000000" w14:paraId="00000236">
      <w:pPr>
        <w:spacing w:after="80" w:before="80" w:lineRule="auto"/>
        <w:rPr/>
      </w:pPr>
      <w:r w:rsidDel="00000000" w:rsidR="00000000" w:rsidRPr="00000000">
        <w:rPr>
          <w:rtl w:val="0"/>
        </w:rPr>
      </w:r>
    </w:p>
    <w:p w:rsidR="00000000" w:rsidDel="00000000" w:rsidP="00000000" w:rsidRDefault="00000000" w:rsidRPr="00000000" w14:paraId="00000237">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12. Error Code Reference — Provider-Specific</w:t>
      </w:r>
      <w:r w:rsidDel="00000000" w:rsidR="00000000" w:rsidRPr="00000000">
        <w:rPr>
          <w:rtl w:val="0"/>
        </w:rPr>
      </w:r>
    </w:p>
    <w:p w:rsidR="00000000" w:rsidDel="00000000" w:rsidP="00000000" w:rsidRDefault="00000000" w:rsidRPr="00000000" w14:paraId="00000238">
      <w:pPr>
        <w:spacing w:after="80"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600"/>
        <w:gridCol w:w="3360"/>
        <w:tblGridChange w:id="0">
          <w:tblGrid>
            <w:gridCol w:w="3200"/>
            <w:gridCol w:w="1200"/>
            <w:gridCol w:w="16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smallCaps w:val="0"/>
                <w:color w:val="ffffff"/>
                <w:sz w:val="18"/>
                <w:szCs w:val="18"/>
                <w:rtl w:val="0"/>
              </w:rPr>
              <w:t xml:space="preserve">Error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smallCaps w:val="0"/>
                <w:color w:val="ffffff"/>
                <w:sz w:val="18"/>
                <w:szCs w:val="18"/>
                <w:rtl w:val="0"/>
              </w:rPr>
              <w:t xml:space="preserve">HTTP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smallCaps w:val="0"/>
                <w:color w:val="ffffff"/>
                <w:sz w:val="18"/>
                <w:szCs w:val="18"/>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smallCaps w:val="0"/>
                <w:color w:val="ffffff"/>
                <w:sz w:val="18"/>
                <w:szCs w:val="18"/>
                <w:rtl w:val="0"/>
              </w:rPr>
              <w:t xml:space="preserve">When thrown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smallCaps w:val="0"/>
                <w:color w:val="2e75b6"/>
                <w:sz w:val="18"/>
                <w:szCs w:val="18"/>
                <w:rtl w:val="0"/>
              </w:rPr>
              <w:t xml:space="preserve">ERR_RAMP_PAYOUT_FAILED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smallCaps w:val="0"/>
                <w:color w:val="333333"/>
                <w:sz w:val="18"/>
                <w:szCs w:val="18"/>
                <w:rtl w:val="0"/>
              </w:rPr>
              <w:t xml:space="preserve">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smallCaps w:val="0"/>
                <w:color w:val="333333"/>
                <w:sz w:val="18"/>
                <w:szCs w:val="18"/>
                <w:rtl w:val="0"/>
              </w:rPr>
              <w:t xml:space="preserve">Ramp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smallCaps w:val="0"/>
                <w:color w:val="333333"/>
                <w:sz w:val="18"/>
                <w:szCs w:val="18"/>
                <w:rtl w:val="0"/>
              </w:rPr>
              <w:t xml:space="preserve">Ramp API rejected payout execution. Includes Ramp error code in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smallCaps w:val="0"/>
                <w:color w:val="2e75b6"/>
                <w:sz w:val="18"/>
                <w:szCs w:val="18"/>
                <w:rtl w:val="0"/>
              </w:rPr>
              <w:t xml:space="preserve">ERR_TRANSAK_PAYOUT_FAILED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smallCaps w:val="0"/>
                <w:color w:val="333333"/>
                <w:sz w:val="18"/>
                <w:szCs w:val="18"/>
                <w:rtl w:val="0"/>
              </w:rPr>
              <w:t xml:space="preserve">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smallCaps w:val="0"/>
                <w:color w:val="333333"/>
                <w:sz w:val="18"/>
                <w:szCs w:val="18"/>
                <w:rtl w:val="0"/>
              </w:rPr>
              <w:t xml:space="preserve">Transak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smallCaps w:val="0"/>
                <w:color w:val="333333"/>
                <w:sz w:val="18"/>
                <w:szCs w:val="18"/>
                <w:rtl w:val="0"/>
              </w:rPr>
              <w:t xml:space="preserve">Transak order creation 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5">
            <w:pPr>
              <w:rPr/>
            </w:pPr>
            <w:r w:rsidDel="00000000" w:rsidR="00000000" w:rsidRPr="00000000">
              <w:rPr>
                <w:rFonts w:ascii="Arial" w:cs="Arial" w:eastAsia="Arial" w:hAnsi="Arial"/>
                <w:b w:val="1"/>
                <w:bCs w:val="1"/>
                <w:smallCaps w:val="0"/>
                <w:color w:val="2e75b6"/>
                <w:sz w:val="18"/>
                <w:szCs w:val="18"/>
                <w:rtl w:val="0"/>
              </w:rPr>
              <w:t xml:space="preserve">ERR_CRYPTO_COM_KYC_REQUIRED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6">
            <w:pPr>
              <w:rPr/>
            </w:pPr>
            <w:r w:rsidDel="00000000" w:rsidR="00000000" w:rsidRPr="00000000">
              <w:rPr>
                <w:rFonts w:ascii="Arial" w:cs="Arial" w:eastAsia="Arial" w:hAnsi="Arial"/>
                <w:b w:val="0"/>
                <w:bCs w:val="0"/>
                <w:smallCaps w:val="0"/>
                <w:color w:val="333333"/>
                <w:sz w:val="18"/>
                <w:szCs w:val="18"/>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smallCaps w:val="0"/>
                <w:color w:val="333333"/>
                <w:sz w:val="18"/>
                <w:szCs w:val="18"/>
                <w:rtl w:val="0"/>
              </w:rPr>
              <w:t xml:space="preserve">Crypto.com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8">
            <w:pPr>
              <w:rPr/>
            </w:pPr>
            <w:r w:rsidDel="00000000" w:rsidR="00000000" w:rsidRPr="00000000">
              <w:rPr>
                <w:rFonts w:ascii="Arial" w:cs="Arial" w:eastAsia="Arial" w:hAnsi="Arial"/>
                <w:b w:val="0"/>
                <w:bCs w:val="0"/>
                <w:smallCaps w:val="0"/>
                <w:color w:val="333333"/>
                <w:sz w:val="18"/>
                <w:szCs w:val="18"/>
                <w:rtl w:val="0"/>
              </w:rPr>
              <w:t xml:space="preserve">Payout amount exceeds Crypto.com KYC threshold for unverified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9">
            <w:pPr>
              <w:rPr/>
            </w:pPr>
            <w:r w:rsidDel="00000000" w:rsidR="00000000" w:rsidRPr="00000000">
              <w:rPr>
                <w:rFonts w:ascii="Arial" w:cs="Arial" w:eastAsia="Arial" w:hAnsi="Arial"/>
                <w:b w:val="1"/>
                <w:bCs w:val="1"/>
                <w:smallCaps w:val="0"/>
                <w:color w:val="2e75b6"/>
                <w:sz w:val="18"/>
                <w:szCs w:val="18"/>
                <w:rtl w:val="0"/>
              </w:rPr>
              <w:t xml:space="preserve">ERR_WALLETCONNECT_REJECTED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A">
            <w:pPr>
              <w:rPr/>
            </w:pPr>
            <w:r w:rsidDel="00000000" w:rsidR="00000000" w:rsidRPr="00000000">
              <w:rPr>
                <w:rFonts w:ascii="Arial" w:cs="Arial" w:eastAsia="Arial" w:hAnsi="Arial"/>
                <w:b w:val="0"/>
                <w:bCs w:val="0"/>
                <w:smallCaps w:val="0"/>
                <w:color w:val="333333"/>
                <w:sz w:val="18"/>
                <w:szCs w:val="18"/>
                <w:rtl w:val="0"/>
              </w:rPr>
              <w:t xml:space="preserve">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smallCaps w:val="0"/>
                <w:color w:val="333333"/>
                <w:sz w:val="18"/>
                <w:szCs w:val="18"/>
                <w:rtl w:val="0"/>
              </w:rPr>
              <w:t xml:space="preserve">All WC providers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C">
            <w:pPr>
              <w:rPr/>
            </w:pPr>
            <w:r w:rsidDel="00000000" w:rsidR="00000000" w:rsidRPr="00000000">
              <w:rPr>
                <w:rFonts w:ascii="Arial" w:cs="Arial" w:eastAsia="Arial" w:hAnsi="Arial"/>
                <w:b w:val="0"/>
                <w:bCs w:val="0"/>
                <w:smallCaps w:val="0"/>
                <w:color w:val="333333"/>
                <w:sz w:val="18"/>
                <w:szCs w:val="18"/>
                <w:rtl w:val="0"/>
              </w:rPr>
              <w:t xml:space="preserve">Contractor denied the WalletConnect session proposal in their wallet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smallCaps w:val="0"/>
                <w:color w:val="2e75b6"/>
                <w:sz w:val="18"/>
                <w:szCs w:val="18"/>
                <w:rtl w:val="0"/>
              </w:rPr>
              <w:t xml:space="preserve">ERR_WALLETCONNECT_SESSION_EXPIRED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E">
            <w:pPr>
              <w:rPr/>
            </w:pPr>
            <w:r w:rsidDel="00000000" w:rsidR="00000000" w:rsidRPr="00000000">
              <w:rPr>
                <w:rFonts w:ascii="Arial" w:cs="Arial" w:eastAsia="Arial" w:hAnsi="Arial"/>
                <w:b w:val="0"/>
                <w:bCs w:val="0"/>
                <w:smallCaps w:val="0"/>
                <w:color w:val="333333"/>
                <w:sz w:val="18"/>
                <w:szCs w:val="18"/>
                <w:rtl w:val="0"/>
              </w:rPr>
              <w:t xml:space="preserve">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F">
            <w:pPr>
              <w:rPr/>
            </w:pPr>
            <w:r w:rsidDel="00000000" w:rsidR="00000000" w:rsidRPr="00000000">
              <w:rPr>
                <w:rFonts w:ascii="Arial" w:cs="Arial" w:eastAsia="Arial" w:hAnsi="Arial"/>
                <w:b w:val="0"/>
                <w:bCs w:val="0"/>
                <w:smallCaps w:val="0"/>
                <w:color w:val="333333"/>
                <w:sz w:val="18"/>
                <w:szCs w:val="18"/>
                <w:rtl w:val="0"/>
              </w:rPr>
              <w:t xml:space="preserve">All WC providers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0">
            <w:pPr>
              <w:rPr/>
            </w:pPr>
            <w:r w:rsidDel="00000000" w:rsidR="00000000" w:rsidRPr="00000000">
              <w:rPr>
                <w:rFonts w:ascii="Arial" w:cs="Arial" w:eastAsia="Arial" w:hAnsi="Arial"/>
                <w:b w:val="0"/>
                <w:bCs w:val="0"/>
                <w:smallCaps w:val="0"/>
                <w:color w:val="333333"/>
                <w:sz w:val="18"/>
                <w:szCs w:val="18"/>
                <w:rtl w:val="0"/>
              </w:rPr>
              <w:t xml:space="preserve">5-min TTL elapsed with no contractor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smallCaps w:val="0"/>
                <w:color w:val="2e75b6"/>
                <w:sz w:val="18"/>
                <w:szCs w:val="18"/>
                <w:rtl w:val="0"/>
              </w:rPr>
              <w:t xml:space="preserve">ERR_PROVIDER_UNSUPPORTED_NETWORK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2">
            <w:pPr>
              <w:rPr/>
            </w:pPr>
            <w:r w:rsidDel="00000000" w:rsidR="00000000" w:rsidRPr="00000000">
              <w:rPr>
                <w:rFonts w:ascii="Arial" w:cs="Arial" w:eastAsia="Arial" w:hAnsi="Arial"/>
                <w:b w:val="0"/>
                <w:bCs w:val="0"/>
                <w:smallCaps w:val="0"/>
                <w:color w:val="333333"/>
                <w:sz w:val="18"/>
                <w:szCs w:val="18"/>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smallCaps w:val="0"/>
                <w:color w:val="333333"/>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4">
            <w:pPr>
              <w:rPr/>
            </w:pPr>
            <w:r w:rsidDel="00000000" w:rsidR="00000000" w:rsidRPr="00000000">
              <w:rPr>
                <w:rFonts w:ascii="Arial" w:cs="Arial" w:eastAsia="Arial" w:hAnsi="Arial"/>
                <w:b w:val="0"/>
                <w:bCs w:val="0"/>
                <w:smallCaps w:val="0"/>
                <w:color w:val="333333"/>
                <w:sz w:val="18"/>
                <w:szCs w:val="18"/>
                <w:rtl w:val="0"/>
              </w:rPr>
              <w:t xml:space="preserve">Contractor attempted to use a network not supported by the selected provider.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smallCaps w:val="0"/>
                <w:color w:val="2e75b6"/>
                <w:sz w:val="18"/>
                <w:szCs w:val="18"/>
                <w:rtl w:val="0"/>
              </w:rPr>
              <w:t xml:space="preserve">ERR_LEDGER_LIVE_VERSION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6">
            <w:pPr>
              <w:rPr/>
            </w:pPr>
            <w:r w:rsidDel="00000000" w:rsidR="00000000" w:rsidRPr="00000000">
              <w:rPr>
                <w:rFonts w:ascii="Arial" w:cs="Arial" w:eastAsia="Arial" w:hAnsi="Arial"/>
                <w:b w:val="0"/>
                <w:bCs w:val="0"/>
                <w:smallCaps w:val="0"/>
                <w:color w:val="333333"/>
                <w:sz w:val="18"/>
                <w:szCs w:val="18"/>
                <w:rtl w:val="0"/>
              </w:rPr>
              <w:t xml:space="preserve">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smallCaps w:val="0"/>
                <w:color w:val="333333"/>
                <w:sz w:val="18"/>
                <w:szCs w:val="18"/>
                <w:rtl w:val="0"/>
              </w:rPr>
              <w:t xml:space="preserve">Ledger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smallCaps w:val="0"/>
                <w:color w:val="333333"/>
                <w:sz w:val="18"/>
                <w:szCs w:val="18"/>
                <w:rtl w:val="0"/>
              </w:rPr>
              <w:t xml:space="preserve">WalletConnect handshake failed — likely old Ledger Live version. Message: "Please update Ledger Live to version 2.73 or higher."</w:t>
            </w:r>
            <w:r w:rsidDel="00000000" w:rsidR="00000000" w:rsidRPr="00000000">
              <w:rPr>
                <w:rtl w:val="0"/>
              </w:rPr>
            </w:r>
          </w:p>
        </w:tc>
      </w:tr>
    </w:tbl>
    <w:p w:rsidR="00000000" w:rsidDel="00000000" w:rsidP="00000000" w:rsidRDefault="00000000" w:rsidRPr="00000000" w14:paraId="00000259">
      <w:pPr>
        <w:spacing w:after="80" w:before="80" w:lineRule="auto"/>
        <w:rPr/>
      </w:pPr>
      <w:r w:rsidDel="00000000" w:rsidR="00000000" w:rsidRPr="00000000">
        <w:rPr>
          <w:rtl w:val="0"/>
        </w:rPr>
      </w:r>
    </w:p>
    <w:p w:rsidR="00000000" w:rsidDel="00000000" w:rsidP="00000000" w:rsidRDefault="00000000" w:rsidRPr="00000000" w14:paraId="0000025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13. References</w:t>
      </w:r>
      <w:r w:rsidDel="00000000" w:rsidR="00000000" w:rsidRPr="00000000">
        <w:rPr>
          <w:rtl w:val="0"/>
        </w:rPr>
      </w:r>
    </w:p>
    <w:p w:rsidR="00000000" w:rsidDel="00000000" w:rsidP="00000000" w:rsidRDefault="00000000" w:rsidRPr="00000000" w14:paraId="0000025B">
      <w:pPr>
        <w:spacing w:after="80" w:before="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smallCaps w:val="0"/>
                <w:color w:val="ffffff"/>
                <w:sz w:val="18"/>
                <w:szCs w:val="18"/>
                <w:rtl w:val="0"/>
              </w:rPr>
              <w:t xml:space="preserve">Document /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smallCaps w:val="0"/>
                <w:color w:val="ffffff"/>
                <w:sz w:val="18"/>
                <w:szCs w:val="18"/>
                <w:rtl w:val="0"/>
              </w:rPr>
              <w:t xml:space="preserve">Relevant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smallCaps w:val="0"/>
                <w:color w:val="2e75b6"/>
                <w:sz w:val="18"/>
                <w:szCs w:val="18"/>
                <w:rtl w:val="0"/>
              </w:rPr>
              <w:t xml:space="preserve">PS-10 — Crypto Wallet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F">
            <w:pPr>
              <w:rPr/>
            </w:pPr>
            <w:r w:rsidDel="00000000" w:rsidR="00000000" w:rsidRPr="00000000">
              <w:rPr>
                <w:rFonts w:ascii="Arial" w:cs="Arial" w:eastAsia="Arial" w:hAnsi="Arial"/>
                <w:b w:val="0"/>
                <w:bCs w:val="0"/>
                <w:smallCaps w:val="0"/>
                <w:color w:val="333333"/>
                <w:sz w:val="18"/>
                <w:szCs w:val="18"/>
                <w:rtl w:val="0"/>
              </w:rPr>
              <w:t xml:space="preserve">Shared infrastructure: address validation, WalletConnect session service, fawazahmed0 conversion, encryption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smallCaps w:val="0"/>
                <w:color w:val="2e75b6"/>
                <w:sz w:val="18"/>
                <w:szCs w:val="18"/>
                <w:rtl w:val="0"/>
              </w:rPr>
              <w:t xml:space="preserve">PS-09 — Third-Party OAuth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1">
            <w:pPr>
              <w:rPr/>
            </w:pPr>
            <w:r w:rsidDel="00000000" w:rsidR="00000000" w:rsidRPr="00000000">
              <w:rPr>
                <w:rFonts w:ascii="Arial" w:cs="Arial" w:eastAsia="Arial" w:hAnsi="Arial"/>
                <w:b w:val="0"/>
                <w:bCs w:val="0"/>
                <w:smallCaps w:val="0"/>
                <w:color w:val="333333"/>
                <w:sz w:val="18"/>
                <w:szCs w:val="18"/>
                <w:rtl w:val="0"/>
              </w:rPr>
              <w:t xml:space="preserve">REAUTH_REQUIRED pattern reused for crypto wallet disconnection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smallCaps w:val="0"/>
                <w:color w:val="2e75b6"/>
                <w:sz w:val="18"/>
                <w:szCs w:val="18"/>
                <w:rtl w:val="0"/>
              </w:rPr>
              <w:t xml:space="preserve">PS-04 — Deposit Method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3">
            <w:pPr>
              <w:rPr/>
            </w:pPr>
            <w:r w:rsidDel="00000000" w:rsidR="00000000" w:rsidRPr="00000000">
              <w:rPr>
                <w:rFonts w:ascii="Arial" w:cs="Arial" w:eastAsia="Arial" w:hAnsi="Arial"/>
                <w:b w:val="0"/>
                <w:bCs w:val="0"/>
                <w:smallCaps w:val="0"/>
                <w:color w:val="333333"/>
                <w:sz w:val="18"/>
                <w:szCs w:val="18"/>
                <w:rtl w:val="0"/>
              </w:rPr>
              <w:t xml:space="preserve">verificationStatus, reauthRequired, 5-method limit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4">
            <w:pPr>
              <w:rPr/>
            </w:pPr>
            <w:r w:rsidDel="00000000" w:rsidR="00000000" w:rsidRPr="00000000">
              <w:rPr>
                <w:rFonts w:ascii="Arial" w:cs="Arial" w:eastAsia="Arial" w:hAnsi="Arial"/>
                <w:b w:val="1"/>
                <w:bCs w:val="1"/>
                <w:smallCaps w:val="0"/>
                <w:color w:val="2e75b6"/>
                <w:sz w:val="18"/>
                <w:szCs w:val="18"/>
                <w:rtl w:val="0"/>
              </w:rPr>
              <w:t xml:space="preserve">WalletConnect v2 Sign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5">
            <w:pPr>
              <w:rPr/>
            </w:pPr>
            <w:r w:rsidDel="00000000" w:rsidR="00000000" w:rsidRPr="00000000">
              <w:rPr>
                <w:rFonts w:ascii="Arial" w:cs="Arial" w:eastAsia="Arial" w:hAnsi="Arial"/>
                <w:b w:val="0"/>
                <w:bCs w:val="0"/>
                <w:smallCaps w:val="0"/>
                <w:color w:val="333333"/>
                <w:sz w:val="18"/>
                <w:szCs w:val="18"/>
                <w:rtl w:val="0"/>
              </w:rPr>
              <w:t xml:space="preserve">https://docs.walletconnect.com/api/sign/dapp-usage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6">
            <w:pPr>
              <w:rPr/>
            </w:pPr>
            <w:r w:rsidDel="00000000" w:rsidR="00000000" w:rsidRPr="00000000">
              <w:rPr>
                <w:rFonts w:ascii="Arial" w:cs="Arial" w:eastAsia="Arial" w:hAnsi="Arial"/>
                <w:b w:val="1"/>
                <w:bCs w:val="1"/>
                <w:smallCaps w:val="0"/>
                <w:color w:val="2e75b6"/>
                <w:sz w:val="18"/>
                <w:szCs w:val="18"/>
                <w:rtl w:val="0"/>
              </w:rPr>
              <w:t xml:space="preserve">Ramp Network Payouts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7">
            <w:pPr>
              <w:rPr/>
            </w:pPr>
            <w:r w:rsidDel="00000000" w:rsidR="00000000" w:rsidRPr="00000000">
              <w:rPr>
                <w:rFonts w:ascii="Arial" w:cs="Arial" w:eastAsia="Arial" w:hAnsi="Arial"/>
                <w:b w:val="0"/>
                <w:bCs w:val="0"/>
                <w:smallCaps w:val="0"/>
                <w:color w:val="333333"/>
                <w:sz w:val="18"/>
                <w:szCs w:val="18"/>
                <w:rtl w:val="0"/>
              </w:rPr>
              <w:t xml:space="preserve">https://docs.ramp.network/api-reference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smallCaps w:val="0"/>
                <w:color w:val="2e75b6"/>
                <w:sz w:val="18"/>
                <w:szCs w:val="18"/>
                <w:rtl w:val="0"/>
              </w:rPr>
              <w:t xml:space="preserve">Transak API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9">
            <w:pPr>
              <w:rPr/>
            </w:pPr>
            <w:r w:rsidDel="00000000" w:rsidR="00000000" w:rsidRPr="00000000">
              <w:rPr>
                <w:rFonts w:ascii="Arial" w:cs="Arial" w:eastAsia="Arial" w:hAnsi="Arial"/>
                <w:b w:val="0"/>
                <w:bCs w:val="0"/>
                <w:smallCaps w:val="0"/>
                <w:color w:val="333333"/>
                <w:sz w:val="18"/>
                <w:szCs w:val="18"/>
                <w:rtl w:val="0"/>
              </w:rPr>
              <w:t xml:space="preserve">https://docs.transak.com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smallCaps w:val="0"/>
                <w:color w:val="2e75b6"/>
                <w:sz w:val="18"/>
                <w:szCs w:val="18"/>
                <w:rtl w:val="0"/>
              </w:rPr>
              <w:t xml:space="preserve">Coinbase Commerce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smallCaps w:val="0"/>
                <w:color w:val="333333"/>
                <w:sz w:val="18"/>
                <w:szCs w:val="18"/>
                <w:rtl w:val="0"/>
              </w:rPr>
              <w:t xml:space="preserve">https://docs.cloud.coinbase.com/commerce/docs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smallCaps w:val="0"/>
                <w:color w:val="2e75b6"/>
                <w:sz w:val="18"/>
                <w:szCs w:val="18"/>
                <w:rtl w:val="0"/>
              </w:rPr>
              <w:t xml:space="preserve">Ledger Live WalletConnect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smallCaps w:val="0"/>
                <w:color w:val="333333"/>
                <w:sz w:val="18"/>
                <w:szCs w:val="18"/>
                <w:rtl w:val="0"/>
              </w:rPr>
              <w:t xml:space="preserve">https://www.ledger.com/academy/ledger-and-walletconnect</w:t>
            </w:r>
            <w:r w:rsidDel="00000000" w:rsidR="00000000" w:rsidRPr="00000000">
              <w:rPr>
                <w:rtl w:val="0"/>
              </w:rPr>
            </w:r>
          </w:p>
        </w:tc>
      </w:tr>
    </w:tbl>
    <w:p w:rsidR="00000000" w:rsidDel="00000000" w:rsidP="00000000" w:rsidRDefault="00000000" w:rsidRPr="00000000" w14:paraId="0000026E">
      <w:pPr>
        <w:spacing w:after="80" w:before="80" w:lineRule="auto"/>
        <w:rPr/>
      </w:pPr>
      <w:r w:rsidDel="00000000" w:rsidR="00000000" w:rsidRPr="00000000">
        <w:rPr>
          <w:rtl w:val="0"/>
        </w:rPr>
      </w:r>
    </w:p>
    <w:p w:rsidR="00000000" w:rsidDel="00000000" w:rsidP="00000000" w:rsidRDefault="00000000" w:rsidRPr="00000000" w14:paraId="0000026F">
      <w:pPr>
        <w:pBdr>
          <w:top w:color="cccccc" w:space="4" w:sz="4" w:val="single"/>
        </w:pBdr>
        <w:spacing w:after="0" w:before="32" w:lineRule="auto"/>
        <w:rPr/>
      </w:pPr>
      <w:r w:rsidDel="00000000" w:rsidR="00000000" w:rsidRPr="00000000">
        <w:rPr>
          <w:rFonts w:ascii="Arial" w:cs="Arial" w:eastAsia="Arial" w:hAnsi="Arial"/>
          <w:b w:val="0"/>
          <w:bCs w:val="0"/>
          <w:smallCaps w:val="0"/>
          <w:color w:val="999999"/>
          <w:sz w:val="17"/>
          <w:szCs w:val="17"/>
          <w:rtl w:val="0"/>
        </w:rPr>
        <w:t xml:space="preserve">CONFIDENTIAL — Marketeq Internal Engineering Documentation  |  payout-service PS-11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pBdr>
        <w:top w:color="2e75b6" w:space="4" w:sz="6" w:val="single"/>
      </w:pBdr>
      <w:jc w:val="right"/>
      <w:rPr/>
    </w:pPr>
    <w:r w:rsidDel="00000000" w:rsidR="00000000" w:rsidRPr="00000000">
      <w:rPr>
        <w:rFonts w:ascii="Arial" w:cs="Arial" w:eastAsia="Arial" w:hAnsi="Arial"/>
        <w:b w:val="0"/>
        <w:b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bottom w:color="2e75b6" w:space="4" w:sz="6" w:val="single"/>
      </w:pBdr>
      <w:rPr/>
    </w:pPr>
    <w:r w:rsidDel="00000000" w:rsidR="00000000" w:rsidRPr="00000000">
      <w:rPr>
        <w:rFonts w:ascii="Arial" w:cs="Arial" w:eastAsia="Arial" w:hAnsi="Arial"/>
        <w:b w:val="0"/>
        <w:bCs w:val="0"/>
        <w:smallCaps w:val="0"/>
        <w:color w:val="999999"/>
        <w:sz w:val="18"/>
        <w:szCs w:val="18"/>
        <w:rtl w:val="0"/>
      </w:rPr>
      <w:t xml:space="preserve">Marketeq  |  </w:t>
    </w:r>
    <w:r w:rsidDel="00000000" w:rsidR="00000000" w:rsidRPr="00000000">
      <w:rPr>
        <w:rFonts w:ascii="Arial" w:cs="Arial" w:eastAsia="Arial" w:hAnsi="Arial"/>
        <w:b w:val="1"/>
        <w:bCs w:val="1"/>
        <w:smallCaps w:val="0"/>
        <w:color w:val="1b3a6b"/>
        <w:sz w:val="18"/>
        <w:szCs w:val="18"/>
        <w:rtl w:val="0"/>
      </w:rPr>
      <w:t xml:space="preserve">payout-service</w:t>
    </w:r>
    <w:r w:rsidDel="00000000" w:rsidR="00000000" w:rsidRPr="00000000">
      <w:rPr>
        <w:rFonts w:ascii="Arial" w:cs="Arial" w:eastAsia="Arial" w:hAnsi="Arial"/>
        <w:b w:val="0"/>
        <w:bCs w:val="0"/>
        <w:smallCaps w:val="0"/>
        <w:color w:val="999999"/>
        <w:sz w:val="18"/>
        <w:szCs w:val="18"/>
        <w:rtl w:val="0"/>
      </w:rPr>
      <w:t xml:space="preserve">  |  PS-11 — Crypto Wallet — Per-Provider Technical Integration Spec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