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PS-21  —  Compliance &amp; Regulatory Reference (Engineering)</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PS-21 — Compliance &amp; Regulatory Reference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Engineers and technical leads. Not legal advice.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All payout flows. All deposit method types. All contractor jurisdictions.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Legal review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Yes — before launch and before any jurisdiction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Regulations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NACHA ACH rules, Stripe compliance, FinCEN BSA, IRS 1099, OFAC, jurisdiction payout timing, W-9/W-8BEN, crypto regulatory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PS-02, PS-12, PS-15, PS-20, earnings-service (ES-10, ES-14)</w:t>
            </w:r>
            <w:r w:rsidDel="00000000" w:rsidR="00000000" w:rsidRPr="00000000">
              <w:rPr>
                <w:rtl w:val="0"/>
              </w:rPr>
            </w:r>
          </w:p>
        </w:tc>
      </w:tr>
    </w:tbl>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maps every applicable regulation to the exact code, database field, service call, or process that enforces it in the Marketeq payout stack. It is written for engineers — not lawyers. For each regulation it answers: what the rule requires, where in payout-service the rule is enforced, what data is stored to prove compliance, and what fails if the enforcement code is removed or bypassed. Legal counsel must review this document before launch. Nothing here is a legal opinion.</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01A">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This document describes engineering enforcement — not legal compliance certification</w:t>
            </w:r>
            <w:r w:rsidDel="00000000" w:rsidR="00000000" w:rsidRPr="00000000">
              <w:rPr>
                <w:rtl w:val="0"/>
              </w:rPr>
            </w:r>
          </w:p>
          <w:p w:rsidR="00000000" w:rsidDel="00000000" w:rsidP="00000000" w:rsidRDefault="00000000" w:rsidRPr="00000000" w14:paraId="0000001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Implementing the code described here does not guarantee regulatory compliance.</w:t>
            </w:r>
            <w:r w:rsidDel="00000000" w:rsidR="00000000" w:rsidRPr="00000000">
              <w:rPr>
                <w:rtl w:val="0"/>
              </w:rPr>
            </w:r>
          </w:p>
          <w:p w:rsidR="00000000" w:rsidDel="00000000" w:rsidP="00000000" w:rsidRDefault="00000000" w:rsidRPr="00000000" w14:paraId="0000001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Regulations change. Enforcement interpretations vary by jurisdiction.</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document must be reviewed by legal counsel before launch and updated whenever</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 regulation changes or Marketeq expands to a new jurisdiction.</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Engineers must not make compliance determinations based on this document alone.</w:t>
            </w:r>
            <w:r w:rsidDel="00000000" w:rsidR="00000000" w:rsidRPr="00000000">
              <w:rPr>
                <w:rtl w:val="0"/>
              </w:rPr>
            </w:r>
          </w:p>
        </w:tc>
      </w:tr>
    </w:tbl>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NACHA ACH Rules — Bank Transfer Compliance</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What NACHA requires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NACHA (the National Automated Clearinghouse Association) governs ACH transfers in the United States. For Marketeq, ACH rules apply to BANK_STRIPE and BANK_MANUAL deposit methods that use ACH for payout settlement. Key requirements: account ownership verification before first debit or credit, return rate monitoring, transaction authorisation, and re-presentment limits.</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mallCaps w:val="0"/>
                <w:color w:val="ffffff"/>
                <w:sz w:val="18"/>
                <w:szCs w:val="18"/>
                <w:rtl w:val="0"/>
              </w:rPr>
              <w:t xml:space="preserve">NACHA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mallCaps w:val="0"/>
                <w:color w:val="ffffff"/>
                <w:sz w:val="18"/>
                <w:szCs w:val="18"/>
                <w:rtl w:val="0"/>
              </w:rPr>
              <w:t xml:space="preserve">Engineering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mallCaps w:val="0"/>
                <w:color w:val="ffffff"/>
                <w:sz w:val="18"/>
                <w:szCs w:val="18"/>
                <w:rtl w:val="0"/>
              </w:rPr>
              <w:t xml:space="preserve">Where in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2e75b6"/>
                <w:sz w:val="18"/>
                <w:szCs w:val="18"/>
                <w:rtl w:val="0"/>
              </w:rPr>
              <w:t xml:space="preserve">Account ownership must be verified before ACH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Micro-deposit verification (PS-08) or Stripe Financial Connections instant verification required. verificationStatus must be VERIFIED before any payout is routed to the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PS-08 §3. PayoutValidator.assertMethodVerified(). ERR_METHOD_NOT_VERIFIED blocks payout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mallCaps w:val="0"/>
                <w:color w:val="2e75b6"/>
                <w:sz w:val="18"/>
                <w:szCs w:val="18"/>
                <w:rtl w:val="0"/>
              </w:rPr>
              <w:t xml:space="preserve">ACH credit entry class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mallCaps w:val="0"/>
                <w:color w:val="333333"/>
                <w:sz w:val="18"/>
                <w:szCs w:val="18"/>
                <w:rtl w:val="0"/>
              </w:rPr>
              <w:t xml:space="preserve">PPD (Prearranged Payment and Deposit) for individual contractors. CCD for business entities. Stripe handles entry class selection — Marketeq must pass the correct entity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deposit_methods.entityType column (INDIVIDUAL | BUSINESS). Passed to Stripe payout API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mallCaps w:val="0"/>
                <w:color w:val="2e75b6"/>
                <w:sz w:val="18"/>
                <w:szCs w:val="18"/>
                <w:rtl w:val="0"/>
              </w:rPr>
              <w:t xml:space="preserve">Return rate — must stay below NACHA thresholds (0.5% admin, 3% 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payout-service monitors ACH return codes from Stripe webhooks. High return rate from a contractor's bank triggers method deactivation and contractor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mallCaps w:val="0"/>
                <w:color w:val="333333"/>
                <w:sz w:val="18"/>
                <w:szCs w:val="18"/>
                <w:rtl w:val="0"/>
              </w:rPr>
              <w:t xml:space="preserve">ACH return event handler. See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2e75b6"/>
                <w:sz w:val="18"/>
                <w:szCs w:val="18"/>
                <w:rtl w:val="0"/>
              </w:rPr>
              <w:t xml:space="preserve">Re-presentment after return limited to 2 additional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After an R01 (insufficient funds) return: payout retried max 2 additional times with 5-business-day gap. No re-presentment after R02 (account closed) or R03 (no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ACH retry policy in RetryService. See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Authorisation — contractor must authorise recurring ACH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Contractor accepts ToS which includes ACH credit authorisation language. Timestamp of ToS acceptance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contractor_tos_acceptances table. tosVersion + acceptedAt. Must include NACHA-compliant authorisation text (legal counsel to draft).</w:t>
            </w:r>
            <w:r w:rsidDel="00000000" w:rsidR="00000000" w:rsidRPr="00000000">
              <w:rPr>
                <w:rtl w:val="0"/>
              </w:rPr>
            </w:r>
          </w:p>
        </w:tc>
      </w:tr>
    </w:tbl>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Stripe ACH return code handling</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mallCaps w:val="0"/>
                <w:color w:val="ffffff"/>
                <w:sz w:val="18"/>
                <w:szCs w:val="18"/>
                <w:rtl w:val="0"/>
              </w:rPr>
              <w:t xml:space="preserve">Return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mallCaps w:val="0"/>
                <w:color w:val="ffffff"/>
                <w:sz w:val="18"/>
                <w:szCs w:val="18"/>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mallCaps w:val="0"/>
                <w:color w:val="ffffff"/>
                <w:sz w:val="18"/>
                <w:szCs w:val="18"/>
                <w:rtl w:val="0"/>
              </w:rPr>
              <w:t xml:space="preserve">Action in 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mallCaps w:val="0"/>
                <w:color w:val="2e75b6"/>
                <w:sz w:val="18"/>
                <w:szCs w:val="18"/>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mallCaps w:val="0"/>
                <w:color w:val="333333"/>
                <w:sz w:val="18"/>
                <w:szCs w:val="18"/>
                <w:rtl w:val="0"/>
              </w:rPr>
              <w:t xml:space="preserve">Insufficient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mallCaps w:val="0"/>
                <w:color w:val="333333"/>
                <w:sz w:val="18"/>
                <w:szCs w:val="18"/>
                <w:rtl w:val="0"/>
              </w:rPr>
              <w:t xml:space="preserve">Mark payout failed. Retry up to 2x with 5-business-day gap. Notify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mallCaps w:val="0"/>
                <w:color w:val="2e75b6"/>
                <w:sz w:val="18"/>
                <w:szCs w:val="18"/>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mallCaps w:val="0"/>
                <w:color w:val="333333"/>
                <w:sz w:val="18"/>
                <w:szCs w:val="18"/>
                <w:rtl w:val="0"/>
              </w:rPr>
              <w:t xml:space="preserve">Account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mallCaps w:val="0"/>
                <w:color w:val="333333"/>
                <w:sz w:val="18"/>
                <w:szCs w:val="18"/>
                <w:rtl w:val="0"/>
              </w:rPr>
              <w:t xml:space="preserve">Mark payout failed. Deactivate deposit method (isActive=false). Notify contractor to add a new bank account. No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mallCaps w:val="0"/>
                <w:color w:val="2e75b6"/>
                <w:sz w:val="18"/>
                <w:szCs w:val="18"/>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mallCaps w:val="0"/>
                <w:color w:val="333333"/>
                <w:sz w:val="18"/>
                <w:szCs w:val="18"/>
                <w:rtl w:val="0"/>
              </w:rPr>
              <w:t xml:space="preserve">No account / unable to locate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mallCaps w:val="0"/>
                <w:color w:val="333333"/>
                <w:sz w:val="18"/>
                <w:szCs w:val="18"/>
                <w:rtl w:val="0"/>
              </w:rPr>
              <w:t xml:space="preserve">Same as R02 — deactivate and notify. No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mallCaps w:val="0"/>
                <w:color w:val="2e75b6"/>
                <w:sz w:val="18"/>
                <w:szCs w:val="18"/>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mallCaps w:val="0"/>
                <w:color w:val="333333"/>
                <w:sz w:val="18"/>
                <w:szCs w:val="18"/>
                <w:rtl w:val="0"/>
              </w:rPr>
              <w:t xml:space="preserve">Invalid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mallCaps w:val="0"/>
                <w:color w:val="333333"/>
                <w:sz w:val="18"/>
                <w:szCs w:val="18"/>
                <w:rtl w:val="0"/>
              </w:rPr>
              <w:t xml:space="preserve">Same as R02. No retry. ERR_ACH_INVALID_ACCOUNT.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mallCaps w:val="0"/>
                <w:color w:val="2e75b6"/>
                <w:sz w:val="18"/>
                <w:szCs w:val="18"/>
                <w:rtl w:val="0"/>
              </w:rPr>
              <w:t xml:space="preserve">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mallCaps w:val="0"/>
                <w:color w:val="333333"/>
                <w:sz w:val="18"/>
                <w:szCs w:val="18"/>
                <w:rtl w:val="0"/>
              </w:rPr>
              <w:t xml:space="preserve">Authorisation revoked by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mallCaps w:val="0"/>
                <w:color w:val="333333"/>
                <w:sz w:val="18"/>
                <w:szCs w:val="18"/>
                <w:rtl w:val="0"/>
              </w:rPr>
              <w:t xml:space="preserve">Deactivate method. Notify contractor. Flag for trust &amp; safety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mallCaps w:val="0"/>
                <w:color w:val="2e75b6"/>
                <w:sz w:val="18"/>
                <w:szCs w:val="18"/>
                <w:rtl w:val="0"/>
              </w:rPr>
              <w:t xml:space="preserve">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mallCaps w:val="0"/>
                <w:color w:val="333333"/>
                <w:sz w:val="18"/>
                <w:szCs w:val="18"/>
                <w:rtl w:val="0"/>
              </w:rPr>
              <w:t xml:space="preserve">Customer advises unauthorised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mallCaps w:val="0"/>
                <w:color w:val="333333"/>
                <w:sz w:val="18"/>
                <w:szCs w:val="18"/>
                <w:rtl w:val="0"/>
              </w:rPr>
              <w:t xml:space="preserve">Deactivate method. Notify contractor. Escalate to trust &amp; safety.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mallCaps w:val="0"/>
                <w:color w:val="2e75b6"/>
                <w:sz w:val="18"/>
                <w:szCs w:val="18"/>
                <w:rtl w:val="0"/>
              </w:rPr>
              <w:t xml:space="preserve">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mallCaps w:val="0"/>
                <w:color w:val="333333"/>
                <w:sz w:val="18"/>
                <w:szCs w:val="18"/>
                <w:rtl w:val="0"/>
              </w:rPr>
              <w:t xml:space="preserve">Account frozen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mallCaps w:val="0"/>
                <w:color w:val="333333"/>
                <w:sz w:val="18"/>
                <w:szCs w:val="18"/>
                <w:rtl w:val="0"/>
              </w:rPr>
              <w:t xml:space="preserve">Mark payout failed. No retry. Notify contractor. ERR_ACH_ACCOUNT_FROZEN.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mallCaps w:val="0"/>
                <w:color w:val="2e75b6"/>
                <w:sz w:val="18"/>
                <w:szCs w:val="18"/>
                <w:rtl w:val="0"/>
              </w:rPr>
              <w:t xml:space="preserve">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mallCaps w:val="0"/>
                <w:color w:val="333333"/>
                <w:sz w:val="18"/>
                <w:szCs w:val="18"/>
                <w:rtl w:val="0"/>
              </w:rPr>
              <w:t xml:space="preserve">Non-transaction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mallCaps w:val="0"/>
                <w:color w:val="333333"/>
                <w:sz w:val="18"/>
                <w:szCs w:val="18"/>
                <w:rtl w:val="0"/>
              </w:rPr>
              <w:t xml:space="preserve">Deactivate method. Notify contractor to use a checking account.</w:t>
            </w:r>
            <w:r w:rsidDel="00000000" w:rsidR="00000000" w:rsidRPr="00000000">
              <w:rPr>
                <w:rtl w:val="0"/>
              </w:rPr>
            </w:r>
          </w:p>
        </w:tc>
      </w:tr>
    </w:tbl>
    <w:p w:rsidR="00000000" w:rsidDel="00000000" w:rsidP="00000000" w:rsidRDefault="00000000" w:rsidRPr="00000000" w14:paraId="00000057">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6a9955"/>
                <w:sz w:val="17"/>
                <w:szCs w:val="17"/>
                <w:rtl w:val="0"/>
              </w:rPr>
              <w:t xml:space="preserve">// src/webhooks/stripe-ach-return.handler.ts</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6a9955"/>
                <w:sz w:val="17"/>
                <w:szCs w:val="17"/>
                <w:rtl w:val="0"/>
              </w:rPr>
              <w:t xml:space="preserve">// Stripe sends payment_intent.payment_failed or payout.failed with failure_code</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tl w:val="0"/>
              </w:rPr>
            </w:r>
          </w:p>
          <w:p w:rsidR="00000000" w:rsidDel="00000000" w:rsidP="00000000" w:rsidRDefault="00000000" w:rsidRPr="00000000" w14:paraId="0000005C">
            <w:pPr>
              <w:spacing w:after="11" w:before="11" w:lineRule="auto"/>
              <w:rPr/>
            </w:pPr>
            <w:r w:rsidDel="00000000" w:rsidR="00000000" w:rsidRPr="00000000">
              <w:rPr>
                <w:rFonts w:ascii="Courier New" w:cs="Courier New" w:eastAsia="Courier New" w:hAnsi="Courier New"/>
                <w:color w:val="333333"/>
                <w:sz w:val="17"/>
                <w:szCs w:val="17"/>
                <w:rtl w:val="0"/>
              </w:rPr>
              <w:t xml:space="preserve">async handleACHReturn(</w:t>
            </w:r>
            <w:r w:rsidDel="00000000" w:rsidR="00000000" w:rsidRPr="00000000">
              <w:rPr>
                <w:rtl w:val="0"/>
              </w:rPr>
            </w:r>
          </w:p>
          <w:p w:rsidR="00000000" w:rsidDel="00000000" w:rsidP="00000000" w:rsidRDefault="00000000" w:rsidRPr="00000000" w14:paraId="0000005D">
            <w:pPr>
              <w:spacing w:after="11" w:before="11" w:lineRule="auto"/>
              <w:rPr/>
            </w:pPr>
            <w:r w:rsidDel="00000000" w:rsidR="00000000" w:rsidRPr="00000000">
              <w:rPr>
                <w:rFonts w:ascii="Courier New" w:cs="Courier New" w:eastAsia="Courier New" w:hAnsi="Courier New"/>
                <w:color w:val="333333"/>
                <w:sz w:val="17"/>
                <w:szCs w:val="17"/>
                <w:rtl w:val="0"/>
              </w:rPr>
              <w:t xml:space="preserve">  payoutId: string,</w:t>
            </w:r>
            <w:r w:rsidDel="00000000" w:rsidR="00000000" w:rsidRPr="00000000">
              <w:rPr>
                <w:rtl w:val="0"/>
              </w:rPr>
            </w:r>
          </w:p>
          <w:p w:rsidR="00000000" w:rsidDel="00000000" w:rsidP="00000000" w:rsidRDefault="00000000" w:rsidRPr="00000000" w14:paraId="0000005E">
            <w:pPr>
              <w:spacing w:after="11" w:before="11" w:lineRule="auto"/>
              <w:rPr/>
            </w:pPr>
            <w:r w:rsidDel="00000000" w:rsidR="00000000" w:rsidRPr="00000000">
              <w:rPr>
                <w:rFonts w:ascii="Courier New" w:cs="Courier New" w:eastAsia="Courier New" w:hAnsi="Courier New"/>
                <w:color w:val="333333"/>
                <w:sz w:val="17"/>
                <w:szCs w:val="17"/>
                <w:rtl w:val="0"/>
              </w:rPr>
              <w:t xml:space="preserve">  returnCode: string,  // R01, R02, etc.</w:t>
            </w:r>
            <w:r w:rsidDel="00000000" w:rsidR="00000000" w:rsidRPr="00000000">
              <w:rPr>
                <w:rtl w:val="0"/>
              </w:rPr>
            </w:r>
          </w:p>
          <w:p w:rsidR="00000000" w:rsidDel="00000000" w:rsidP="00000000" w:rsidRDefault="00000000" w:rsidRPr="00000000" w14:paraId="0000005F">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60">
            <w:pPr>
              <w:spacing w:after="11" w:before="11" w:lineRule="auto"/>
              <w:rPr/>
            </w:pPr>
            <w:r w:rsidDel="00000000" w:rsidR="00000000" w:rsidRPr="00000000">
              <w:rPr>
                <w:rtl w:val="0"/>
              </w:rPr>
            </w:r>
          </w:p>
          <w:p w:rsidR="00000000" w:rsidDel="00000000" w:rsidP="00000000" w:rsidRDefault="00000000" w:rsidRPr="00000000" w14:paraId="0000006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DEACTIVATE_CODES = ["R02","R03","R04","R07","R10","R16","R20"];</w:t>
            </w:r>
            <w:r w:rsidDel="00000000" w:rsidR="00000000" w:rsidRPr="00000000">
              <w:rPr>
                <w:rtl w:val="0"/>
              </w:rPr>
            </w:r>
          </w:p>
          <w:p w:rsidR="00000000" w:rsidDel="00000000" w:rsidP="00000000" w:rsidRDefault="00000000" w:rsidRPr="00000000" w14:paraId="0000006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RETRY_CODES      = ["R01"];</w:t>
            </w:r>
            <w:r w:rsidDel="00000000" w:rsidR="00000000" w:rsidRPr="00000000">
              <w:rPr>
                <w:rtl w:val="0"/>
              </w:rPr>
            </w:r>
          </w:p>
          <w:p w:rsidR="00000000" w:rsidDel="00000000" w:rsidP="00000000" w:rsidRDefault="00000000" w:rsidRPr="00000000" w14:paraId="0000006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ESCALATE_CODES   = ["R07","R10"];</w:t>
            </w:r>
            <w:r w:rsidDel="00000000" w:rsidR="00000000" w:rsidRPr="00000000">
              <w:rPr>
                <w:rtl w:val="0"/>
              </w:rPr>
            </w:r>
          </w:p>
          <w:p w:rsidR="00000000" w:rsidDel="00000000" w:rsidP="00000000" w:rsidRDefault="00000000" w:rsidRPr="00000000" w14:paraId="00000064">
            <w:pPr>
              <w:spacing w:after="11" w:before="11" w:lineRule="auto"/>
              <w:rPr/>
            </w:pPr>
            <w:r w:rsidDel="00000000" w:rsidR="00000000" w:rsidRPr="00000000">
              <w:rPr>
                <w:rtl w:val="0"/>
              </w:rPr>
            </w:r>
          </w:p>
          <w:p w:rsidR="00000000" w:rsidDel="00000000" w:rsidP="00000000" w:rsidRDefault="00000000" w:rsidRPr="00000000" w14:paraId="0000006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payout = await this.payoutRequestRepo.findOneOrFail({</w:t>
            </w:r>
            <w:r w:rsidDel="00000000" w:rsidR="00000000" w:rsidRPr="00000000">
              <w:rPr>
                <w:rtl w:val="0"/>
              </w:rPr>
            </w:r>
          </w:p>
          <w:p w:rsidR="00000000" w:rsidDel="00000000" w:rsidP="00000000" w:rsidRDefault="00000000" w:rsidRPr="00000000" w14:paraId="00000066">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externalTransactionId: payoutId },</w:t>
            </w:r>
            <w:r w:rsidDel="00000000" w:rsidR="00000000" w:rsidRPr="00000000">
              <w:rPr>
                <w:rtl w:val="0"/>
              </w:rPr>
            </w:r>
          </w:p>
          <w:p w:rsidR="00000000" w:rsidDel="00000000" w:rsidP="00000000" w:rsidRDefault="00000000" w:rsidRPr="00000000" w14:paraId="0000006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68">
            <w:pPr>
              <w:spacing w:after="11" w:before="11" w:lineRule="auto"/>
              <w:rPr/>
            </w:pPr>
            <w:r w:rsidDel="00000000" w:rsidR="00000000" w:rsidRPr="00000000">
              <w:rPr>
                <w:rtl w:val="0"/>
              </w:rPr>
            </w:r>
          </w:p>
          <w:p w:rsidR="00000000" w:rsidDel="00000000" w:rsidP="00000000" w:rsidRDefault="00000000" w:rsidRPr="00000000" w14:paraId="00000069">
            <w:pPr>
              <w:spacing w:after="11" w:before="11" w:lineRule="auto"/>
              <w:rPr/>
            </w:pPr>
            <w:r w:rsidDel="00000000" w:rsidR="00000000" w:rsidRPr="00000000">
              <w:rPr>
                <w:rFonts w:ascii="Courier New" w:cs="Courier New" w:eastAsia="Courier New" w:hAnsi="Courier New"/>
                <w:color w:val="333333"/>
                <w:sz w:val="17"/>
                <w:szCs w:val="17"/>
                <w:rtl w:val="0"/>
              </w:rPr>
              <w:t xml:space="preserve">  if (DEACTIVATE_CODES.includes(returnCode)) {</w:t>
            </w:r>
            <w:r w:rsidDel="00000000" w:rsidR="00000000" w:rsidRPr="00000000">
              <w:rPr>
                <w:rtl w:val="0"/>
              </w:rPr>
            </w:r>
          </w:p>
          <w:p w:rsidR="00000000" w:rsidDel="00000000" w:rsidP="00000000" w:rsidRDefault="00000000" w:rsidRPr="00000000" w14:paraId="0000006A">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this.methodRepo.update(payout.depositMethodId, { isActive: false });</w:t>
            </w:r>
            <w:r w:rsidDel="00000000" w:rsidR="00000000" w:rsidRPr="00000000">
              <w:rPr>
                <w:rtl w:val="0"/>
              </w:rPr>
            </w:r>
          </w:p>
          <w:p w:rsidR="00000000" w:rsidDel="00000000" w:rsidP="00000000" w:rsidRDefault="00000000" w:rsidRPr="00000000" w14:paraId="0000006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this.rabbitMQ.publish("payout.method.deactivated", {</w:t>
            </w:r>
            <w:r w:rsidDel="00000000" w:rsidR="00000000" w:rsidRPr="00000000">
              <w:rPr>
                <w:rtl w:val="0"/>
              </w:rPr>
            </w:r>
          </w:p>
          <w:p w:rsidR="00000000" w:rsidDel="00000000" w:rsidP="00000000" w:rsidRDefault="00000000" w:rsidRPr="00000000" w14:paraId="0000006C">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payout.contractorId,</w:t>
            </w:r>
            <w:r w:rsidDel="00000000" w:rsidR="00000000" w:rsidRPr="00000000">
              <w:rPr>
                <w:rtl w:val="0"/>
              </w:rPr>
            </w:r>
          </w:p>
          <w:p w:rsidR="00000000" w:rsidDel="00000000" w:rsidP="00000000" w:rsidRDefault="00000000" w:rsidRPr="00000000" w14:paraId="0000006D">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payout.depositMethodId,</w:t>
            </w:r>
            <w:r w:rsidDel="00000000" w:rsidR="00000000" w:rsidRPr="00000000">
              <w:rPr>
                <w:rtl w:val="0"/>
              </w:rPr>
            </w:r>
          </w:p>
          <w:p w:rsidR="00000000" w:rsidDel="00000000" w:rsidP="00000000" w:rsidRDefault="00000000" w:rsidRPr="00000000" w14:paraId="0000006E">
            <w:pPr>
              <w:spacing w:after="11" w:before="11" w:lineRule="auto"/>
              <w:rPr/>
            </w:pPr>
            <w:r w:rsidDel="00000000" w:rsidR="00000000" w:rsidRPr="00000000">
              <w:rPr>
                <w:rFonts w:ascii="Courier New" w:cs="Courier New" w:eastAsia="Courier New" w:hAnsi="Courier New"/>
                <w:color w:val="333333"/>
                <w:sz w:val="17"/>
                <w:szCs w:val="17"/>
                <w:rtl w:val="0"/>
              </w:rPr>
              <w:t xml:space="preserve">      reason: `ACH_RETURN_${returnCode}`,</w:t>
            </w:r>
            <w:r w:rsidDel="00000000" w:rsidR="00000000" w:rsidRPr="00000000">
              <w:rPr>
                <w:rtl w:val="0"/>
              </w:rPr>
            </w:r>
          </w:p>
          <w:p w:rsidR="00000000" w:rsidDel="00000000" w:rsidP="00000000" w:rsidRDefault="00000000" w:rsidRPr="00000000" w14:paraId="0000006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1">
            <w:pPr>
              <w:spacing w:after="11" w:before="11" w:lineRule="auto"/>
              <w:rPr/>
            </w:pPr>
            <w:r w:rsidDel="00000000" w:rsidR="00000000" w:rsidRPr="00000000">
              <w:rPr>
                <w:rtl w:val="0"/>
              </w:rPr>
            </w:r>
          </w:p>
          <w:p w:rsidR="00000000" w:rsidDel="00000000" w:rsidP="00000000" w:rsidRDefault="00000000" w:rsidRPr="00000000" w14:paraId="00000072">
            <w:pPr>
              <w:spacing w:after="11" w:before="11" w:lineRule="auto"/>
              <w:rPr/>
            </w:pPr>
            <w:r w:rsidDel="00000000" w:rsidR="00000000" w:rsidRPr="00000000">
              <w:rPr>
                <w:rFonts w:ascii="Courier New" w:cs="Courier New" w:eastAsia="Courier New" w:hAnsi="Courier New"/>
                <w:color w:val="333333"/>
                <w:sz w:val="17"/>
                <w:szCs w:val="17"/>
                <w:rtl w:val="0"/>
              </w:rPr>
              <w:t xml:space="preserve">  if (ESCALATE_CODES.includes(returnCode)) {</w:t>
            </w:r>
            <w:r w:rsidDel="00000000" w:rsidR="00000000" w:rsidRPr="00000000">
              <w:rPr>
                <w:rtl w:val="0"/>
              </w:rPr>
            </w:r>
          </w:p>
          <w:p w:rsidR="00000000" w:rsidDel="00000000" w:rsidP="00000000" w:rsidRDefault="00000000" w:rsidRPr="00000000" w14:paraId="0000007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this.rabbitMQ.publish("payout.trust_safety.escalation", {</w:t>
            </w:r>
            <w:r w:rsidDel="00000000" w:rsidR="00000000" w:rsidRPr="00000000">
              <w:rPr>
                <w:rtl w:val="0"/>
              </w:rPr>
            </w:r>
          </w:p>
          <w:p w:rsidR="00000000" w:rsidDel="00000000" w:rsidP="00000000" w:rsidRDefault="00000000" w:rsidRPr="00000000" w14:paraId="00000074">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payout.contractorId,</w:t>
            </w:r>
            <w:r w:rsidDel="00000000" w:rsidR="00000000" w:rsidRPr="00000000">
              <w:rPr>
                <w:rtl w:val="0"/>
              </w:rPr>
            </w:r>
          </w:p>
          <w:p w:rsidR="00000000" w:rsidDel="00000000" w:rsidP="00000000" w:rsidRDefault="00000000" w:rsidRPr="00000000" w14:paraId="00000075">
            <w:pPr>
              <w:spacing w:after="11" w:before="11" w:lineRule="auto"/>
              <w:rPr/>
            </w:pPr>
            <w:r w:rsidDel="00000000" w:rsidR="00000000" w:rsidRPr="00000000">
              <w:rPr>
                <w:rFonts w:ascii="Courier New" w:cs="Courier New" w:eastAsia="Courier New" w:hAnsi="Courier New"/>
                <w:color w:val="333333"/>
                <w:sz w:val="17"/>
                <w:szCs w:val="17"/>
                <w:rtl w:val="0"/>
              </w:rPr>
              <w:t xml:space="preserve">      reason: `ACH_RETURN_${returnCode}`,</w:t>
            </w:r>
            <w:r w:rsidDel="00000000" w:rsidR="00000000" w:rsidRPr="00000000">
              <w:rPr>
                <w:rtl w:val="0"/>
              </w:rPr>
            </w:r>
          </w:p>
          <w:p w:rsidR="00000000" w:rsidDel="00000000" w:rsidP="00000000" w:rsidRDefault="00000000" w:rsidRPr="00000000" w14:paraId="00000076">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payout.id,</w:t>
            </w:r>
            <w:r w:rsidDel="00000000" w:rsidR="00000000" w:rsidRPr="00000000">
              <w:rPr>
                <w:rtl w:val="0"/>
              </w:rPr>
            </w:r>
          </w:p>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retryable = RETRY_CODES.includes(returnCode) &amp;&amp; (payout.retryCount ?? 0) &lt; 2;</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this.payoutRequestRepo.update(payout.id, {</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retryable ? PayoutStatus.PENDING_RETRY : PayoutStatus.FAILED,</w:t>
            </w: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333333"/>
                <w:sz w:val="17"/>
                <w:szCs w:val="17"/>
                <w:rtl w:val="0"/>
              </w:rPr>
              <w:t xml:space="preserve">    failureCode: `ACH_RETURN_${returnCode}`,</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Fonts w:ascii="Courier New" w:cs="Courier New" w:eastAsia="Courier New" w:hAnsi="Courier New"/>
                <w:color w:val="333333"/>
                <w:sz w:val="17"/>
                <w:szCs w:val="17"/>
                <w:rtl w:val="0"/>
              </w:rPr>
              <w:t xml:space="preserve">    retryCount:  (payout.retryCount ?? 0) + 1,</w:t>
            </w: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Stripe Payout Compliance Requirements</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mallCaps w:val="0"/>
                <w:color w:val="ffffff"/>
                <w:sz w:val="18"/>
                <w:szCs w:val="18"/>
                <w:rtl w:val="0"/>
              </w:rPr>
              <w:t xml:space="preserve">Stripe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mallCaps w:val="0"/>
                <w:color w:val="ffffff"/>
                <w:sz w:val="18"/>
                <w:szCs w:val="18"/>
                <w:rtl w:val="0"/>
              </w:rPr>
              <w:t xml:space="preserve">Engineering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mallCaps w:val="0"/>
                <w:color w:val="ffffff"/>
                <w:sz w:val="18"/>
                <w:szCs w:val="18"/>
                <w:rtl w:val="0"/>
              </w:rPr>
              <w:t xml:space="preserve">Failure if bypassed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smallCaps w:val="0"/>
                <w:color w:val="2e75b6"/>
                <w:sz w:val="18"/>
                <w:szCs w:val="18"/>
                <w:rtl w:val="0"/>
              </w:rPr>
              <w:t xml:space="preserve">Stripe account must be verified (Stripe KYB on Marketeq platform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mallCaps w:val="0"/>
                <w:color w:val="333333"/>
                <w:sz w:val="18"/>
                <w:szCs w:val="18"/>
                <w:rtl w:val="0"/>
              </w:rPr>
              <w:t xml:space="preserve">Marketeq business account — not contractor-level. One-time Stripe onboarding. Engineering must ensure Stripe account is in "charges_enabled" and "payouts_enabled" state before processing any live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mallCaps w:val="0"/>
                <w:color w:val="333333"/>
                <w:sz w:val="18"/>
                <w:szCs w:val="18"/>
                <w:rtl w:val="0"/>
              </w:rPr>
              <w:t xml:space="preserve">All Stripe API calls return 403 if account not verified. Payouts fail at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2e75b6"/>
                <w:sz w:val="18"/>
                <w:szCs w:val="18"/>
                <w:rtl w:val="0"/>
              </w:rPr>
              <w:t xml:space="preserve">Payout destination must match Stripe-supported methods in the platform account's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mallCaps w:val="0"/>
                <w:color w:val="333333"/>
                <w:sz w:val="18"/>
                <w:szCs w:val="18"/>
                <w:rtl w:val="0"/>
              </w:rPr>
              <w:t xml:space="preserve">Bank accounts must be in a country supported by Stripe for payouts. Validate country against Stripe's supported bank transfer list before allowing method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Stripe returns stripe_invalid_request_error at payout execution. Payout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smallCaps w:val="0"/>
                <w:color w:val="2e75b6"/>
                <w:sz w:val="18"/>
                <w:szCs w:val="18"/>
                <w:rtl w:val="0"/>
              </w:rPr>
              <w:t xml:space="preserve">Stripe Connect — if used for split payouts 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mallCaps w:val="0"/>
                <w:color w:val="333333"/>
                <w:sz w:val="18"/>
                <w:szCs w:val="18"/>
                <w:rtl w:val="0"/>
              </w:rPr>
              <w:t xml:space="preserve">Not currently used. Marketeq uses a single corporate Stripe account, not Stripe Connect. If Connect is added in future: contractor-level KYC, restricted accounts, and Connect payout rules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N/A for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mallCaps w:val="0"/>
                <w:color w:val="2e75b6"/>
                <w:sz w:val="18"/>
                <w:szCs w:val="18"/>
                <w:rtl w:val="0"/>
              </w:rPr>
              <w:t xml:space="preserve">Idempotency keys on all Stripe API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mallCaps w:val="0"/>
                <w:color w:val="333333"/>
                <w:sz w:val="18"/>
                <w:szCs w:val="18"/>
                <w:rtl w:val="0"/>
              </w:rPr>
              <w:t xml:space="preserve">Every Stripe payout API call includes an idempotency key. Pattern: payout-{payoutRequestId}. Prevents duplicate payouts if Stripe call is retried.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mallCaps w:val="0"/>
                <w:color w:val="333333"/>
                <w:sz w:val="18"/>
                <w:szCs w:val="18"/>
                <w:rtl w:val="0"/>
              </w:rPr>
              <w:t xml:space="preserve">Without idempotency keys: duplicate charges/payouts possible on retry. Funds sent twice.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mallCaps w:val="0"/>
                <w:color w:val="2e75b6"/>
                <w:sz w:val="18"/>
                <w:szCs w:val="18"/>
                <w:rtl w:val="0"/>
              </w:rPr>
              <w:t xml:space="preserve">Stripe webhook signature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mallCaps w:val="0"/>
                <w:color w:val="333333"/>
                <w:sz w:val="18"/>
                <w:szCs w:val="18"/>
                <w:rtl w:val="0"/>
              </w:rPr>
              <w:t xml:space="preserve">All inbound Stripe webhooks validated with Stripe-Signature header using STRIPE_WEBHOOK_SECRET. Reject unsigned or incorrectly signed webhooks.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mallCaps w:val="0"/>
                <w:color w:val="333333"/>
                <w:sz w:val="18"/>
                <w:szCs w:val="18"/>
                <w:rtl w:val="0"/>
              </w:rPr>
              <w:t xml:space="preserve">Without signature check: malicious actors could send fake Stripe events to trigger false payout completions.</w:t>
            </w:r>
            <w:r w:rsidDel="00000000" w:rsidR="00000000" w:rsidRPr="00000000">
              <w:rPr>
                <w:rtl w:val="0"/>
              </w:rPr>
            </w:r>
          </w:p>
        </w:tc>
      </w:tr>
    </w:tbl>
    <w:p w:rsidR="00000000" w:rsidDel="00000000" w:rsidP="00000000" w:rsidRDefault="00000000" w:rsidRPr="00000000" w14:paraId="00000096">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97">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98">
            <w:pPr>
              <w:spacing w:after="11" w:before="11" w:lineRule="auto"/>
              <w:rPr/>
            </w:pPr>
            <w:r w:rsidDel="00000000" w:rsidR="00000000" w:rsidRPr="00000000">
              <w:rPr>
                <w:rFonts w:ascii="Courier New" w:cs="Courier New" w:eastAsia="Courier New" w:hAnsi="Courier New"/>
                <w:color w:val="6a9955"/>
                <w:sz w:val="17"/>
                <w:szCs w:val="17"/>
                <w:rtl w:val="0"/>
              </w:rPr>
              <w:t xml:space="preserve">// Stripe API call with idempotency key — all payout execution calls must follow this pattern</w:t>
            </w:r>
            <w:r w:rsidDel="00000000" w:rsidR="00000000" w:rsidRPr="00000000">
              <w:rPr>
                <w:rtl w:val="0"/>
              </w:rPr>
            </w:r>
          </w:p>
          <w:p w:rsidR="00000000" w:rsidDel="00000000" w:rsidP="00000000" w:rsidRDefault="00000000" w:rsidRPr="00000000" w14:paraId="00000099">
            <w:pPr>
              <w:spacing w:after="11" w:before="11" w:lineRule="auto"/>
              <w:rPr/>
            </w:pPr>
            <w:r w:rsidDel="00000000" w:rsidR="00000000" w:rsidRPr="00000000">
              <w:rPr>
                <w:rFonts w:ascii="Courier New" w:cs="Courier New" w:eastAsia="Courier New" w:hAnsi="Courier New"/>
                <w:color w:val="333333"/>
                <w:sz w:val="17"/>
                <w:szCs w:val="17"/>
                <w:rtl w:val="0"/>
              </w:rPr>
              <w:t xml:space="preserve">const payout = await this.stripe.payouts.create({</w:t>
            </w:r>
            <w:r w:rsidDel="00000000" w:rsidR="00000000" w:rsidRPr="00000000">
              <w:rPr>
                <w:rtl w:val="0"/>
              </w:rPr>
            </w:r>
          </w:p>
          <w:p w:rsidR="00000000" w:rsidDel="00000000" w:rsidP="00000000" w:rsidRDefault="00000000" w:rsidRPr="00000000" w14:paraId="0000009A">
            <w:pPr>
              <w:spacing w:after="11" w:before="11" w:lineRule="auto"/>
              <w:rPr/>
            </w:pPr>
            <w:r w:rsidDel="00000000" w:rsidR="00000000" w:rsidRPr="00000000">
              <w:rPr>
                <w:rFonts w:ascii="Courier New" w:cs="Courier New" w:eastAsia="Courier New" w:hAnsi="Courier New"/>
                <w:color w:val="333333"/>
                <w:sz w:val="17"/>
                <w:szCs w:val="17"/>
                <w:rtl w:val="0"/>
              </w:rPr>
              <w:t xml:space="preserve">  amount:   amountCents,</w:t>
            </w:r>
            <w:r w:rsidDel="00000000" w:rsidR="00000000" w:rsidRPr="00000000">
              <w:rPr>
                <w:rtl w:val="0"/>
              </w:rPr>
            </w:r>
          </w:p>
          <w:p w:rsidR="00000000" w:rsidDel="00000000" w:rsidP="00000000" w:rsidRDefault="00000000" w:rsidRPr="00000000" w14:paraId="0000009B">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 "usd",</w:t>
            </w:r>
            <w:r w:rsidDel="00000000" w:rsidR="00000000" w:rsidRPr="00000000">
              <w:rPr>
                <w:rtl w:val="0"/>
              </w:rPr>
            </w:r>
          </w:p>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333333"/>
                <w:sz w:val="17"/>
                <w:szCs w:val="17"/>
                <w:rtl w:val="0"/>
              </w:rPr>
              <w:t xml:space="preserve">  method:   "standard",  // or "instant" if supported</w:t>
            </w:r>
            <w:r w:rsidDel="00000000" w:rsidR="00000000" w:rsidRPr="00000000">
              <w:rPr>
                <w:rtl w:val="0"/>
              </w:rPr>
            </w:r>
          </w:p>
          <w:p w:rsidR="00000000" w:rsidDel="00000000" w:rsidP="00000000" w:rsidRDefault="00000000" w:rsidRPr="00000000" w14:paraId="0000009D">
            <w:pPr>
              <w:spacing w:after="11" w:before="11" w:lineRule="auto"/>
              <w:rPr/>
            </w:pPr>
            <w:r w:rsidDel="00000000" w:rsidR="00000000" w:rsidRPr="00000000">
              <w:rPr>
                <w:rFonts w:ascii="Courier New" w:cs="Courier New" w:eastAsia="Courier New" w:hAnsi="Courier New"/>
                <w:color w:val="333333"/>
                <w:sz w:val="17"/>
                <w:szCs w:val="17"/>
                <w:rtl w:val="0"/>
              </w:rPr>
              <w:t xml:space="preserve">  destination: stripeExternalAccountId,</w:t>
            </w:r>
            <w:r w:rsidDel="00000000" w:rsidR="00000000" w:rsidRPr="00000000">
              <w:rPr>
                <w:rtl w:val="0"/>
              </w:rPr>
            </w:r>
          </w:p>
          <w:p w:rsidR="00000000" w:rsidDel="00000000" w:rsidP="00000000" w:rsidRDefault="00000000" w:rsidRPr="00000000" w14:paraId="0000009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F">
            <w:pPr>
              <w:spacing w:after="11" w:before="11" w:lineRule="auto"/>
              <w:rPr/>
            </w:pPr>
            <w:r w:rsidDel="00000000" w:rsidR="00000000" w:rsidRPr="00000000">
              <w:rPr>
                <w:rFonts w:ascii="Courier New" w:cs="Courier New" w:eastAsia="Courier New" w:hAnsi="Courier New"/>
                <w:color w:val="333333"/>
                <w:sz w:val="17"/>
                <w:szCs w:val="17"/>
                <w:rtl w:val="0"/>
              </w:rPr>
              <w:t xml:space="preserve">  idempotencyKey: `payout-${payoutRequestId}`,  // UUID from payout_requests.id</w:t>
            </w:r>
            <w:r w:rsidDel="00000000" w:rsidR="00000000" w:rsidRPr="00000000">
              <w:rPr>
                <w:rtl w:val="0"/>
              </w:rPr>
            </w:r>
          </w:p>
          <w:p w:rsidR="00000000" w:rsidDel="00000000" w:rsidP="00000000" w:rsidRDefault="00000000" w:rsidRPr="00000000" w14:paraId="000000A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A1">
            <w:pPr>
              <w:spacing w:after="11" w:before="11" w:lineRule="auto"/>
              <w:rPr/>
            </w:pPr>
            <w:r w:rsidDel="00000000" w:rsidR="00000000" w:rsidRPr="00000000">
              <w:rPr>
                <w:rtl w:val="0"/>
              </w:rPr>
            </w:r>
          </w:p>
          <w:p w:rsidR="00000000" w:rsidDel="00000000" w:rsidP="00000000" w:rsidRDefault="00000000" w:rsidRPr="00000000" w14:paraId="000000A2">
            <w:pPr>
              <w:spacing w:after="11" w:before="11" w:lineRule="auto"/>
              <w:rPr/>
            </w:pPr>
            <w:r w:rsidDel="00000000" w:rsidR="00000000" w:rsidRPr="00000000">
              <w:rPr>
                <w:rFonts w:ascii="Courier New" w:cs="Courier New" w:eastAsia="Courier New" w:hAnsi="Courier New"/>
                <w:color w:val="6a9955"/>
                <w:sz w:val="17"/>
                <w:szCs w:val="17"/>
                <w:rtl w:val="0"/>
              </w:rPr>
              <w:t xml:space="preserve">// Stripe webhook validation</w:t>
            </w:r>
            <w:r w:rsidDel="00000000" w:rsidR="00000000" w:rsidRPr="00000000">
              <w:rPr>
                <w:rtl w:val="0"/>
              </w:rPr>
            </w:r>
          </w:p>
          <w:p w:rsidR="00000000" w:rsidDel="00000000" w:rsidP="00000000" w:rsidRDefault="00000000" w:rsidRPr="00000000" w14:paraId="000000A3">
            <w:pPr>
              <w:spacing w:after="11" w:before="11" w:lineRule="auto"/>
              <w:rPr/>
            </w:pPr>
            <w:r w:rsidDel="00000000" w:rsidR="00000000" w:rsidRPr="00000000">
              <w:rPr>
                <w:rFonts w:ascii="Courier New" w:cs="Courier New" w:eastAsia="Courier New" w:hAnsi="Courier New"/>
                <w:color w:val="333333"/>
                <w:sz w:val="17"/>
                <w:szCs w:val="17"/>
                <w:rtl w:val="0"/>
              </w:rPr>
              <w:t xml:space="preserve">validateStripeWebhook(rawBody: Buffer, signature: string): Stripe.Event {</w:t>
            </w:r>
            <w:r w:rsidDel="00000000" w:rsidR="00000000" w:rsidRPr="00000000">
              <w:rPr>
                <w:rtl w:val="0"/>
              </w:rPr>
            </w:r>
          </w:p>
          <w:p w:rsidR="00000000" w:rsidDel="00000000" w:rsidP="00000000" w:rsidRDefault="00000000" w:rsidRPr="00000000" w14:paraId="000000A4">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this.stripe.webhooks.constructEvent(</w:t>
            </w:r>
            <w:r w:rsidDel="00000000" w:rsidR="00000000" w:rsidRPr="00000000">
              <w:rPr>
                <w:rtl w:val="0"/>
              </w:rPr>
            </w:r>
          </w:p>
          <w:p w:rsidR="00000000" w:rsidDel="00000000" w:rsidP="00000000" w:rsidRDefault="00000000" w:rsidRPr="00000000" w14:paraId="000000A5">
            <w:pPr>
              <w:spacing w:after="11" w:before="11" w:lineRule="auto"/>
              <w:rPr/>
            </w:pPr>
            <w:r w:rsidDel="00000000" w:rsidR="00000000" w:rsidRPr="00000000">
              <w:rPr>
                <w:rFonts w:ascii="Courier New" w:cs="Courier New" w:eastAsia="Courier New" w:hAnsi="Courier New"/>
                <w:color w:val="333333"/>
                <w:sz w:val="17"/>
                <w:szCs w:val="17"/>
                <w:rtl w:val="0"/>
              </w:rPr>
              <w:t xml:space="preserve">    rawBody,</w:t>
            </w:r>
            <w:r w:rsidDel="00000000" w:rsidR="00000000" w:rsidRPr="00000000">
              <w:rPr>
                <w:rtl w:val="0"/>
              </w:rPr>
            </w:r>
          </w:p>
          <w:p w:rsidR="00000000" w:rsidDel="00000000" w:rsidP="00000000" w:rsidRDefault="00000000" w:rsidRPr="00000000" w14:paraId="000000A6">
            <w:pPr>
              <w:spacing w:after="11" w:before="11" w:lineRule="auto"/>
              <w:rPr/>
            </w:pPr>
            <w:r w:rsidDel="00000000" w:rsidR="00000000" w:rsidRPr="00000000">
              <w:rPr>
                <w:rFonts w:ascii="Courier New" w:cs="Courier New" w:eastAsia="Courier New" w:hAnsi="Courier New"/>
                <w:color w:val="333333"/>
                <w:sz w:val="17"/>
                <w:szCs w:val="17"/>
                <w:rtl w:val="0"/>
              </w:rPr>
              <w:t xml:space="preserve">    signature,</w:t>
            </w:r>
            <w:r w:rsidDel="00000000" w:rsidR="00000000" w:rsidRPr="00000000">
              <w:rPr>
                <w:rtl w:val="0"/>
              </w:rPr>
            </w:r>
          </w:p>
          <w:p w:rsidR="00000000" w:rsidDel="00000000" w:rsidP="00000000" w:rsidRDefault="00000000" w:rsidRPr="00000000" w14:paraId="000000A7">
            <w:pPr>
              <w:spacing w:after="11" w:before="11" w:lineRule="auto"/>
              <w:rPr/>
            </w:pPr>
            <w:r w:rsidDel="00000000" w:rsidR="00000000" w:rsidRPr="00000000">
              <w:rPr>
                <w:rFonts w:ascii="Courier New" w:cs="Courier New" w:eastAsia="Courier New" w:hAnsi="Courier New"/>
                <w:color w:val="333333"/>
                <w:sz w:val="17"/>
                <w:szCs w:val="17"/>
                <w:rtl w:val="0"/>
              </w:rPr>
              <w:t xml:space="preserve">    process.env.STRIPE_WEBHOOK_SECRET!,</w:t>
            </w:r>
            <w:r w:rsidDel="00000000" w:rsidR="00000000" w:rsidRPr="00000000">
              <w:rPr>
                <w:rtl w:val="0"/>
              </w:rPr>
            </w:r>
          </w:p>
          <w:p w:rsidR="00000000" w:rsidDel="00000000" w:rsidP="00000000" w:rsidRDefault="00000000" w:rsidRPr="00000000" w14:paraId="000000A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A9">
            <w:pPr>
              <w:spacing w:after="11" w:before="11" w:lineRule="auto"/>
              <w:rPr/>
            </w:pPr>
            <w:r w:rsidDel="00000000" w:rsidR="00000000" w:rsidRPr="00000000">
              <w:rPr>
                <w:rFonts w:ascii="Courier New" w:cs="Courier New" w:eastAsia="Courier New" w:hAnsi="Courier New"/>
                <w:color w:val="6a9955"/>
                <w:sz w:val="17"/>
                <w:szCs w:val="17"/>
                <w:rtl w:val="0"/>
              </w:rPr>
              <w:t xml:space="preserve">  // Throws Stripe.errors.StripeSignatureVerificationError if invalid</w:t>
            </w:r>
            <w:r w:rsidDel="00000000" w:rsidR="00000000" w:rsidRPr="00000000">
              <w:rPr>
                <w:rtl w:val="0"/>
              </w:rPr>
            </w:r>
          </w:p>
          <w:p w:rsidR="00000000" w:rsidDel="00000000" w:rsidP="00000000" w:rsidRDefault="00000000" w:rsidRPr="00000000" w14:paraId="000000AA">
            <w:pPr>
              <w:spacing w:after="11" w:before="11" w:lineRule="auto"/>
              <w:rPr/>
            </w:pPr>
            <w:r w:rsidDel="00000000" w:rsidR="00000000" w:rsidRPr="00000000">
              <w:rPr>
                <w:rFonts w:ascii="Courier New" w:cs="Courier New" w:eastAsia="Courier New" w:hAnsi="Courier New"/>
                <w:color w:val="6a9955"/>
                <w:sz w:val="17"/>
                <w:szCs w:val="17"/>
                <w:rtl w:val="0"/>
              </w:rPr>
              <w:t xml:space="preserve">  // Caller must catch and return 400 to Stripe (prevents retry storm)</w:t>
            </w:r>
            <w:r w:rsidDel="00000000" w:rsidR="00000000" w:rsidRPr="00000000">
              <w:rPr>
                <w:rtl w:val="0"/>
              </w:rPr>
            </w:r>
          </w:p>
          <w:p w:rsidR="00000000" w:rsidDel="00000000" w:rsidP="00000000" w:rsidRDefault="00000000" w:rsidRPr="00000000" w14:paraId="000000A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FinCEN BSA — $10,000 Single-Transaction Threshold</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What the rule requires</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tl w:val="0"/>
        </w:rPr>
      </w:r>
    </w:p>
    <w:p w:rsidR="00000000" w:rsidDel="00000000" w:rsidP="00000000" w:rsidRDefault="00000000" w:rsidRPr="00000000" w14:paraId="000000B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Bank Secrecy Act (BSA) and FinCEN regulations require financial institutions and money services businesses to file a Currency Transaction Report (CTR) for cash transactions exceeding $10,000. For Marketeq, which processes ACH, card, and crypto payouts (not cash), the direct CTR filing obligation depends on whether Marketeq is classified as an MSB. Regardless, the $10,000 threshold is a standard anti-money-laundering (AML) trigger. Marketeq implements enhanced due diligence (EDD) for any single payout of $10,000 or more. See PS-15 §6 for the full EDD flow.</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mallCaps w:val="0"/>
                <w:color w:val="ffffff"/>
                <w:sz w:val="18"/>
                <w:szCs w:val="18"/>
                <w:rtl w:val="0"/>
              </w:rPr>
              <w:t xml:space="preserve">Engineering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mallCaps w:val="0"/>
                <w:color w:val="ffffff"/>
                <w:sz w:val="18"/>
                <w:szCs w:val="18"/>
                <w:rtl w:val="0"/>
              </w:rPr>
              <w:t xml:space="preserve">Data stored for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2e75b6"/>
                <w:sz w:val="18"/>
                <w:szCs w:val="18"/>
                <w:rtl w:val="0"/>
              </w:rPr>
              <w:t xml:space="preserve">Detect single-transaction amount &gt;= $10,000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mallCaps w:val="0"/>
                <w:color w:val="333333"/>
                <w:sz w:val="18"/>
                <w:szCs w:val="18"/>
                <w:rtl w:val="0"/>
              </w:rPr>
              <w:t xml:space="preserve">checkEDD() in PayoutInitiator. Called before payout_requests row is created. If threshold met: status=awaiting_edd.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mallCaps w:val="0"/>
                <w:color w:val="333333"/>
                <w:sz w:val="18"/>
                <w:szCs w:val="18"/>
                <w:rtl w:val="0"/>
              </w:rPr>
              <w:t xml:space="preserve">payout_requests.status = awaiting_edd. audit_log entry with action=edd.triggered.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Route to compliance review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mallCaps w:val="0"/>
                <w:color w:val="333333"/>
                <w:sz w:val="18"/>
                <w:szCs w:val="18"/>
                <w:rtl w:val="0"/>
              </w:rPr>
              <w:t xml:space="preserve">payout.edd.triggered RabbitMQ event published. Compliance dashboard consumes and presents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mallCaps w:val="0"/>
                <w:color w:val="333333"/>
                <w:sz w:val="18"/>
                <w:szCs w:val="18"/>
                <w:rtl w:val="0"/>
              </w:rPr>
              <w:t xml:space="preserve">payout_requests.eddTriggeredAt. Compliance review record in edd_reviews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mallCaps w:val="0"/>
                <w:color w:val="2e75b6"/>
                <w:sz w:val="18"/>
                <w:szCs w:val="18"/>
                <w:rtl w:val="0"/>
              </w:rPr>
              <w:t xml:space="preserve">Require compliance team approval before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mallCaps w:val="0"/>
                <w:color w:val="333333"/>
                <w:sz w:val="18"/>
                <w:szCs w:val="18"/>
                <w:rtl w:val="0"/>
              </w:rPr>
              <w:t xml:space="preserve">payout_requests.status must be manually advanced from awaiting_edd to processing by a compliance officer. No automatic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mallCaps w:val="0"/>
                <w:color w:val="333333"/>
                <w:sz w:val="18"/>
                <w:szCs w:val="18"/>
                <w:rtl w:val="0"/>
              </w:rPr>
              <w:t xml:space="preserve">edd_reviews.approvedBy (admin userId). edd_reviews.approvedAt.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mallCaps w:val="0"/>
                <w:color w:val="2e75b6"/>
                <w:sz w:val="18"/>
                <w:szCs w:val="18"/>
                <w:rtl w:val="0"/>
              </w:rPr>
              <w:t xml:space="preserve">Re-verify identity after EDD approval 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mallCaps w:val="0"/>
                <w:color w:val="333333"/>
                <w:sz w:val="18"/>
                <w:szCs w:val="18"/>
                <w:rtl w:val="0"/>
              </w:rPr>
              <w:t xml:space="preserve">New magic link sent after EDD approval (PS-14). Contractor must re-confirm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mallCaps w:val="0"/>
                <w:color w:val="333333"/>
                <w:sz w:val="18"/>
                <w:szCs w:val="18"/>
                <w:rtl w:val="0"/>
              </w:rPr>
              <w:t xml:space="preserve">new magic_link_verifications row created after edd_reviews.approvedAt.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mallCaps w:val="0"/>
                <w:color w:val="2e75b6"/>
                <w:sz w:val="18"/>
                <w:szCs w:val="18"/>
                <w:rtl w:val="0"/>
              </w:rPr>
              <w:t xml:space="preserve">Audit trail for all EDD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mallCaps w:val="0"/>
                <w:color w:val="333333"/>
                <w:sz w:val="18"/>
                <w:szCs w:val="18"/>
                <w:rtl w:val="0"/>
              </w:rPr>
              <w:t xml:space="preserve">audit_log entries for: edd.triggered, edd.approved, edd.rejected, each with actorId, timestamp,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mallCaps w:val="0"/>
                <w:color w:val="333333"/>
                <w:sz w:val="18"/>
                <w:szCs w:val="18"/>
                <w:rtl w:val="0"/>
              </w:rPr>
              <w:t xml:space="preserve">payout_audit_log. Retained 7 years per BSA record-keeping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mallCaps w:val="0"/>
                <w:color w:val="2e75b6"/>
                <w:sz w:val="18"/>
                <w:szCs w:val="18"/>
                <w:rtl w:val="0"/>
              </w:rPr>
              <w:t xml:space="preserve">Structuring detection — multiple transactions just below $10,000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mallCaps w:val="0"/>
                <w:color w:val="333333"/>
                <w:sz w:val="18"/>
                <w:szCs w:val="18"/>
                <w:rtl w:val="0"/>
              </w:rPr>
              <w:t xml:space="preserve">Not implemented in v1. Roadmap: rolling 24-hour window sum check. If sum of transactions for same contractor in 24h approaches $9,500: flag for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Future: contractor_daily_payout_totals table.</w:t>
            </w:r>
            <w:r w:rsidDel="00000000" w:rsidR="00000000" w:rsidRPr="00000000">
              <w:rPr>
                <w:rtl w:val="0"/>
              </w:rPr>
            </w:r>
          </w:p>
        </w:tc>
      </w:tr>
    </w:tbl>
    <w:p w:rsidR="00000000" w:rsidDel="00000000" w:rsidP="00000000" w:rsidRDefault="00000000" w:rsidRPr="00000000" w14:paraId="000000C8">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CA">
            <w:pPr>
              <w:spacing w:after="11" w:before="11" w:lineRule="auto"/>
              <w:rPr/>
            </w:pPr>
            <w:r w:rsidDel="00000000" w:rsidR="00000000" w:rsidRPr="00000000">
              <w:rPr>
                <w:rFonts w:ascii="Courier New" w:cs="Courier New" w:eastAsia="Courier New" w:hAnsi="Courier New"/>
                <w:color w:val="6a9955"/>
                <w:sz w:val="17"/>
                <w:szCs w:val="17"/>
                <w:rtl w:val="0"/>
              </w:rPr>
              <w:t xml:space="preserve">// edd_reviews table — stores compliance officer decisions</w:t>
            </w:r>
            <w:r w:rsidDel="00000000" w:rsidR="00000000" w:rsidRPr="00000000">
              <w:rPr>
                <w:rtl w:val="0"/>
              </w:rPr>
            </w:r>
          </w:p>
          <w:p w:rsidR="00000000" w:rsidDel="00000000" w:rsidP="00000000" w:rsidRDefault="00000000" w:rsidRPr="00000000" w14:paraId="000000CB">
            <w:pPr>
              <w:spacing w:after="11" w:before="11" w:lineRule="auto"/>
              <w:rPr/>
            </w:pPr>
            <w:r w:rsidDel="00000000" w:rsidR="00000000" w:rsidRPr="00000000">
              <w:rPr>
                <w:rFonts w:ascii="Courier New" w:cs="Courier New" w:eastAsia="Courier New" w:hAnsi="Courier New"/>
                <w:color w:val="333333"/>
                <w:sz w:val="17"/>
                <w:szCs w:val="17"/>
                <w:rtl w:val="0"/>
              </w:rPr>
              <w:t xml:space="preserve">CREATE TABLE edd_reviews (</w:t>
            </w:r>
            <w:r w:rsidDel="00000000" w:rsidR="00000000" w:rsidRPr="00000000">
              <w:rPr>
                <w:rtl w:val="0"/>
              </w:rPr>
            </w:r>
          </w:p>
          <w:p w:rsidR="00000000" w:rsidDel="00000000" w:rsidP="00000000" w:rsidRDefault="00000000" w:rsidRPr="00000000" w14:paraId="000000CC">
            <w:pPr>
              <w:spacing w:after="11" w:before="11" w:lineRule="auto"/>
              <w:rPr/>
            </w:pPr>
            <w:r w:rsidDel="00000000" w:rsidR="00000000" w:rsidRPr="00000000">
              <w:rPr>
                <w:rFonts w:ascii="Courier New" w:cs="Courier New" w:eastAsia="Courier New" w:hAnsi="Courier New"/>
                <w:color w:val="333333"/>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CD">
            <w:pPr>
              <w:spacing w:after="11" w:before="11" w:lineRule="auto"/>
              <w:rPr/>
            </w:pPr>
            <w:r w:rsidDel="00000000" w:rsidR="00000000" w:rsidRPr="00000000">
              <w:rPr>
                <w:rFonts w:ascii="Courier New" w:cs="Courier New" w:eastAsia="Courier New" w:hAnsi="Courier New"/>
                <w:color w:val="333333"/>
                <w:sz w:val="17"/>
                <w:szCs w:val="17"/>
                <w:rtl w:val="0"/>
              </w:rPr>
              <w:t xml:space="preserve">  payout_request_id   UUID        NOT NULL REFERENCES payout_requests(id),</w:t>
            </w:r>
            <w:r w:rsidDel="00000000" w:rsidR="00000000" w:rsidRPr="00000000">
              <w:rPr>
                <w:rtl w:val="0"/>
              </w:rPr>
            </w:r>
          </w:p>
          <w:p w:rsidR="00000000" w:rsidDel="00000000" w:rsidP="00000000" w:rsidRDefault="00000000" w:rsidRPr="00000000" w14:paraId="000000CE">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contractor_id       UUID        NOT NULL,</w:t>
            </w:r>
            <w:r w:rsidDel="00000000" w:rsidR="00000000" w:rsidRPr="00000000">
              <w:rPr>
                <w:rtl w:val="0"/>
              </w:rPr>
            </w:r>
          </w:p>
          <w:p w:rsidR="00000000" w:rsidDel="00000000" w:rsidP="00000000" w:rsidRDefault="00000000" w:rsidRPr="00000000" w14:paraId="000000CF">
            <w:pPr>
              <w:spacing w:after="11" w:before="11" w:lineRule="auto"/>
              <w:rPr/>
            </w:pPr>
            <w:r w:rsidDel="00000000" w:rsidR="00000000" w:rsidRPr="00000000">
              <w:rPr>
                <w:rFonts w:ascii="Courier New" w:cs="Courier New" w:eastAsia="Courier New" w:hAnsi="Courier New"/>
                <w:color w:val="333333"/>
                <w:sz w:val="17"/>
                <w:szCs w:val="17"/>
                <w:rtl w:val="0"/>
              </w:rPr>
              <w:t xml:space="preserve">  amount_usd          NUMERIC(12,2) NOT NULL,</w:t>
            </w:r>
            <w:r w:rsidDel="00000000" w:rsidR="00000000" w:rsidRPr="00000000">
              <w:rPr>
                <w:rtl w:val="0"/>
              </w:rPr>
            </w:r>
          </w:p>
          <w:p w:rsidR="00000000" w:rsidDel="00000000" w:rsidP="00000000" w:rsidRDefault="00000000" w:rsidRPr="00000000" w14:paraId="000000D0">
            <w:pPr>
              <w:spacing w:after="11" w:before="11" w:lineRule="auto"/>
              <w:rPr/>
            </w:pPr>
            <w:r w:rsidDel="00000000" w:rsidR="00000000" w:rsidRPr="00000000">
              <w:rPr>
                <w:rFonts w:ascii="Courier New" w:cs="Courier New" w:eastAsia="Courier New" w:hAnsi="Courier New"/>
                <w:color w:val="333333"/>
                <w:sz w:val="17"/>
                <w:szCs w:val="17"/>
                <w:rtl w:val="0"/>
              </w:rPr>
              <w:t xml:space="preserve">  triggered_at        TIMESTAMPTZ NOT NULL,</w:t>
            </w:r>
            <w:r w:rsidDel="00000000" w:rsidR="00000000" w:rsidRPr="00000000">
              <w:rPr>
                <w:rtl w:val="0"/>
              </w:rPr>
            </w:r>
          </w:p>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  reviewed_by         UUID,       -- admin userId</w:t>
            </w:r>
            <w:r w:rsidDel="00000000" w:rsidR="00000000" w:rsidRPr="00000000">
              <w:rPr>
                <w:rtl w:val="0"/>
              </w:rPr>
            </w:r>
          </w:p>
          <w:p w:rsidR="00000000" w:rsidDel="00000000" w:rsidP="00000000" w:rsidRDefault="00000000" w:rsidRPr="00000000" w14:paraId="000000D2">
            <w:pPr>
              <w:spacing w:after="11" w:before="11" w:lineRule="auto"/>
              <w:rPr/>
            </w:pPr>
            <w:r w:rsidDel="00000000" w:rsidR="00000000" w:rsidRPr="00000000">
              <w:rPr>
                <w:rFonts w:ascii="Courier New" w:cs="Courier New" w:eastAsia="Courier New" w:hAnsi="Courier New"/>
                <w:color w:val="333333"/>
                <w:sz w:val="17"/>
                <w:szCs w:val="17"/>
                <w:rtl w:val="0"/>
              </w:rPr>
              <w:t xml:space="preserve">  reviewed_at         TIMESTAMPTZ,</w:t>
            </w:r>
            <w:r w:rsidDel="00000000" w:rsidR="00000000" w:rsidRPr="00000000">
              <w:rPr>
                <w:rtl w:val="0"/>
              </w:rPr>
            </w:r>
          </w:p>
          <w:p w:rsidR="00000000" w:rsidDel="00000000" w:rsidP="00000000" w:rsidRDefault="00000000" w:rsidRPr="00000000" w14:paraId="000000D3">
            <w:pPr>
              <w:spacing w:after="11" w:before="11" w:lineRule="auto"/>
              <w:rPr/>
            </w:pPr>
            <w:r w:rsidDel="00000000" w:rsidR="00000000" w:rsidRPr="00000000">
              <w:rPr>
                <w:rFonts w:ascii="Courier New" w:cs="Courier New" w:eastAsia="Courier New" w:hAnsi="Courier New"/>
                <w:color w:val="333333"/>
                <w:sz w:val="17"/>
                <w:szCs w:val="17"/>
                <w:rtl w:val="0"/>
              </w:rPr>
              <w:t xml:space="preserve">  decision            VARCHAR(16),  -- APPROVED | REJECTED</w:t>
            </w:r>
            <w:r w:rsidDel="00000000" w:rsidR="00000000" w:rsidRPr="00000000">
              <w:rPr>
                <w:rtl w:val="0"/>
              </w:rPr>
            </w:r>
          </w:p>
          <w:p w:rsidR="00000000" w:rsidDel="00000000" w:rsidP="00000000" w:rsidRDefault="00000000" w:rsidRPr="00000000" w14:paraId="000000D4">
            <w:pPr>
              <w:spacing w:after="11" w:before="11" w:lineRule="auto"/>
              <w:rPr/>
            </w:pPr>
            <w:r w:rsidDel="00000000" w:rsidR="00000000" w:rsidRPr="00000000">
              <w:rPr>
                <w:rFonts w:ascii="Courier New" w:cs="Courier New" w:eastAsia="Courier New" w:hAnsi="Courier New"/>
                <w:color w:val="333333"/>
                <w:sz w:val="17"/>
                <w:szCs w:val="17"/>
                <w:rtl w:val="0"/>
              </w:rPr>
              <w:t xml:space="preserve">  rejection_reason    TEXT,</w:t>
            </w:r>
            <w:r w:rsidDel="00000000" w:rsidR="00000000" w:rsidRPr="00000000">
              <w:rPr>
                <w:rtl w:val="0"/>
              </w:rPr>
            </w:r>
          </w:p>
          <w:p w:rsidR="00000000" w:rsidDel="00000000" w:rsidP="00000000" w:rsidRDefault="00000000" w:rsidRPr="00000000" w14:paraId="000000D5">
            <w:pPr>
              <w:spacing w:after="11" w:before="11" w:lineRule="auto"/>
              <w:rPr/>
            </w:pPr>
            <w:r w:rsidDel="00000000" w:rsidR="00000000" w:rsidRPr="00000000">
              <w:rPr>
                <w:rFonts w:ascii="Courier New" w:cs="Courier New" w:eastAsia="Courier New" w:hAnsi="Courier New"/>
                <w:color w:val="333333"/>
                <w:sz w:val="17"/>
                <w:szCs w:val="17"/>
                <w:rtl w:val="0"/>
              </w:rPr>
              <w:t xml:space="preserve">  notes               TEXT,</w:t>
            </w:r>
            <w:r w:rsidDel="00000000" w:rsidR="00000000" w:rsidRPr="00000000">
              <w:rPr>
                <w:rtl w:val="0"/>
              </w:rPr>
            </w:r>
          </w:p>
          <w:p w:rsidR="00000000" w:rsidDel="00000000" w:rsidP="00000000" w:rsidRDefault="00000000" w:rsidRPr="00000000" w14:paraId="000000D6">
            <w:pPr>
              <w:spacing w:after="11" w:before="11" w:lineRule="auto"/>
              <w:rPr/>
            </w:pPr>
            <w:r w:rsidDel="00000000" w:rsidR="00000000" w:rsidRPr="00000000">
              <w:rPr>
                <w:rFonts w:ascii="Courier New" w:cs="Courier New" w:eastAsia="Courier New" w:hAnsi="Courier New"/>
                <w:color w:val="333333"/>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0D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D8">
            <w:pPr>
              <w:spacing w:after="11" w:before="11" w:lineRule="auto"/>
              <w:rPr/>
            </w:pPr>
            <w:r w:rsidDel="00000000" w:rsidR="00000000" w:rsidRPr="00000000">
              <w:rPr>
                <w:rtl w:val="0"/>
              </w:rPr>
            </w:r>
          </w:p>
          <w:p w:rsidR="00000000" w:rsidDel="00000000" w:rsidP="00000000" w:rsidRDefault="00000000" w:rsidRPr="00000000" w14:paraId="000000D9">
            <w:pPr>
              <w:spacing w:after="11" w:before="11" w:lineRule="auto"/>
              <w:rPr/>
            </w:pPr>
            <w:r w:rsidDel="00000000" w:rsidR="00000000" w:rsidRPr="00000000">
              <w:rPr>
                <w:rFonts w:ascii="Courier New" w:cs="Courier New" w:eastAsia="Courier New" w:hAnsi="Courier New"/>
                <w:color w:val="333333"/>
                <w:sz w:val="17"/>
                <w:szCs w:val="17"/>
                <w:rtl w:val="0"/>
              </w:rPr>
              <w:t xml:space="preserve">CREATE INDEX idx_edd_payout ON edd_reviews(payout_request_id);</w:t>
            </w:r>
            <w:r w:rsidDel="00000000" w:rsidR="00000000" w:rsidRPr="00000000">
              <w:rPr>
                <w:rtl w:val="0"/>
              </w:rPr>
            </w:r>
          </w:p>
          <w:p w:rsidR="00000000" w:rsidDel="00000000" w:rsidP="00000000" w:rsidRDefault="00000000" w:rsidRPr="00000000" w14:paraId="000000DA">
            <w:pPr>
              <w:spacing w:after="11" w:before="11" w:lineRule="auto"/>
              <w:rPr/>
            </w:pPr>
            <w:r w:rsidDel="00000000" w:rsidR="00000000" w:rsidRPr="00000000">
              <w:rPr>
                <w:rFonts w:ascii="Courier New" w:cs="Courier New" w:eastAsia="Courier New" w:hAnsi="Courier New"/>
                <w:color w:val="333333"/>
                <w:sz w:val="17"/>
                <w:szCs w:val="17"/>
                <w:rtl w:val="0"/>
              </w:rPr>
              <w:t xml:space="preserve">CREATE INDEX idx_edd_contractor ON edd_reviews(contractor_id);</w:t>
            </w:r>
            <w:r w:rsidDel="00000000" w:rsidR="00000000" w:rsidRPr="00000000">
              <w:rPr>
                <w:rtl w:val="0"/>
              </w:rPr>
            </w:r>
          </w:p>
          <w:p w:rsidR="00000000" w:rsidDel="00000000" w:rsidP="00000000" w:rsidRDefault="00000000" w:rsidRPr="00000000" w14:paraId="000000DB">
            <w:pPr>
              <w:spacing w:after="11" w:before="11" w:lineRule="auto"/>
              <w:rPr/>
            </w:pPr>
            <w:r w:rsidDel="00000000" w:rsidR="00000000" w:rsidRPr="00000000">
              <w:rPr>
                <w:rFonts w:ascii="Courier New" w:cs="Courier New" w:eastAsia="Courier New" w:hAnsi="Courier New"/>
                <w:color w:val="333333"/>
                <w:sz w:val="17"/>
                <w:szCs w:val="17"/>
                <w:rtl w:val="0"/>
              </w:rPr>
              <w:t xml:space="preserve">-- Retained 7 years: add created_at &gt;= NOW() - INTERVAL '7 years' to purge job exclusion</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p w:rsidR="00000000" w:rsidDel="00000000" w:rsidP="00000000" w:rsidRDefault="00000000" w:rsidRPr="00000000" w14:paraId="000000D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IRS 1099 — $600 YTD Threshold</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What the rule requires</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IRS regulations require Marketeq to issue a Form 1099-NEC to any US contractor who earns $600 or more in a calendar year. Marketeq must also file a copy with the IRS. The $600 threshold is based on total earnings credited — not total payouts received. Engineering must track YTD earnings per contractor in earnings-service and expose the YTD total to payout-service for compliance checks.</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mallCap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mallCaps w:val="0"/>
                <w:color w:val="ffffff"/>
                <w:sz w:val="18"/>
                <w:szCs w:val="18"/>
                <w:rtl w:val="0"/>
              </w:rPr>
              <w:t xml:space="preserve">Engineering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mallCaps w:val="0"/>
                <w:color w:val="ffffff"/>
                <w:sz w:val="18"/>
                <w:szCs w:val="18"/>
                <w:rtl w:val="0"/>
              </w:rPr>
              <w:t xml:space="preserve">Data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mallCaps w:val="0"/>
                <w:color w:val="2e75b6"/>
                <w:sz w:val="18"/>
                <w:szCs w:val="18"/>
                <w:rtl w:val="0"/>
              </w:rPr>
              <w:t xml:space="preserve">Track YTD earnings per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mallCaps w:val="0"/>
                <w:color w:val="333333"/>
                <w:sz w:val="18"/>
                <w:szCs w:val="18"/>
                <w:rtl w:val="0"/>
              </w:rPr>
              <w:t xml:space="preserve">earnings-service maintains ytd_earnings_usd per contractor per calendar year. Updated on every transaction.credited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mallCaps w:val="0"/>
                <w:color w:val="333333"/>
                <w:sz w:val="18"/>
                <w:szCs w:val="18"/>
                <w:rtl w:val="0"/>
              </w:rPr>
              <w:t xml:space="preserve">earnings_annual_summary table: contractor_id, tax_year, ytd_earnings_usd, ytd_as_of.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mallCaps w:val="0"/>
                <w:color w:val="2e75b6"/>
                <w:sz w:val="18"/>
                <w:szCs w:val="18"/>
                <w:rtl w:val="0"/>
              </w:rPr>
              <w:t xml:space="preserve">Detect $600 YTD threshold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mallCaps w:val="0"/>
                <w:color w:val="333333"/>
                <w:sz w:val="18"/>
                <w:szCs w:val="18"/>
                <w:rtl w:val="0"/>
              </w:rPr>
              <w:t xml:space="preserve">earnings-service publishes earnings.threshold.reached event when ytd_earnings_usd crosses $600. payout-service subscribes.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mallCaps w:val="0"/>
                <w:color w:val="333333"/>
                <w:sz w:val="18"/>
                <w:szCs w:val="18"/>
                <w:rtl w:val="0"/>
              </w:rPr>
              <w:t xml:space="preserve">earnings_annual_summary.threshold_600_reached_at — timestamp of first breach.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2e75b6"/>
                <w:sz w:val="18"/>
                <w:szCs w:val="18"/>
                <w:rtl w:val="0"/>
              </w:rPr>
              <w:t xml:space="preserve">Gate payouts above $600 YTD on W-9/W-8BEN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8"/>
                <w:szCs w:val="18"/>
                <w:rtl w:val="0"/>
              </w:rPr>
              <w:t xml:space="preserve">After threshold breach: payout-service checks kyc-identity-service Tier 2 (tax identity) status before every payout. US contractor without SSN/ITIN: blocked. International without W-8BEN: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mallCaps w:val="0"/>
                <w:color w:val="333333"/>
                <w:sz w:val="18"/>
                <w:szCs w:val="18"/>
                <w:rtl w:val="0"/>
              </w:rPr>
              <w:t xml:space="preserve">payout_requests blocked with ERR_KYC_TIER2_REQUIRED. kyc-identity-service.tier2.status.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mallCaps w:val="0"/>
                <w:color w:val="2e75b6"/>
                <w:sz w:val="18"/>
                <w:szCs w:val="18"/>
                <w:rtl w:val="0"/>
              </w:rPr>
              <w:t xml:space="preserve">W-9 withholding — backup withholding if no 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mallCaps w:val="0"/>
                <w:color w:val="333333"/>
                <w:sz w:val="18"/>
                <w:szCs w:val="18"/>
                <w:rtl w:val="0"/>
              </w:rPr>
              <w:t xml:space="preserve">If a US contractor has not provided a valid TIN (SSN/ITIN) and earnings exceed $600 YTD: IRS requires 24% backup withholding on further payments. Marketeq must withhold and remit.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withholding_records table. Not implemented in v1 — legal counsel must advise on implementation before v1 launch if backup withholding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mallCaps w:val="0"/>
                <w:color w:val="2e75b6"/>
                <w:sz w:val="18"/>
                <w:szCs w:val="18"/>
                <w:rtl w:val="0"/>
              </w:rPr>
              <w:t xml:space="preserve">1099-NEC filing by January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mallCaps w:val="0"/>
                <w:color w:val="333333"/>
                <w:sz w:val="18"/>
                <w:szCs w:val="18"/>
                <w:rtl w:val="0"/>
              </w:rPr>
              <w:t xml:space="preserve">Annual batch job exports all contractors with ytd_earnings_usd &gt;= 600 for the prior tax year. Sent to 1099 filing vendor (e.g. Track1099, Tax1099).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mallCaps w:val="0"/>
                <w:color w:val="333333"/>
                <w:sz w:val="18"/>
                <w:szCs w:val="18"/>
                <w:rtl w:val="0"/>
              </w:rPr>
              <w:t xml:space="preserve">earnings_annual_summary. 1099 filing managed externally — engineering provides data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mallCaps w:val="0"/>
                <w:color w:val="2e75b6"/>
                <w:sz w:val="18"/>
                <w:szCs w:val="18"/>
                <w:rtl w:val="0"/>
              </w:rPr>
              <w:t xml:space="preserve">7-year record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mallCaps w:val="0"/>
                <w:color w:val="333333"/>
                <w:sz w:val="18"/>
                <w:szCs w:val="18"/>
                <w:rtl w:val="0"/>
              </w:rPr>
              <w:t xml:space="preserve">All 1099-related records (earnings summaries, tax filings, W-9/W-8BEN forms) retained 7 years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mallCaps w:val="0"/>
                <w:color w:val="333333"/>
                <w:sz w:val="18"/>
                <w:szCs w:val="18"/>
                <w:rtl w:val="0"/>
              </w:rPr>
              <w:t xml:space="preserve">earnings_annual_summary. W-9/W-8BEN stored in kyc-identity-service with retention policy.</w:t>
            </w:r>
            <w:r w:rsidDel="00000000" w:rsidR="00000000" w:rsidRPr="00000000">
              <w:rPr>
                <w:rtl w:val="0"/>
              </w:rPr>
            </w:r>
          </w:p>
        </w:tc>
      </w:tr>
    </w:tbl>
    <w:p w:rsidR="00000000" w:rsidDel="00000000" w:rsidP="00000000" w:rsidRDefault="00000000" w:rsidRPr="00000000" w14:paraId="000000F8">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F9">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FA">
            <w:pPr>
              <w:spacing w:after="11" w:before="11" w:lineRule="auto"/>
              <w:rPr/>
            </w:pPr>
            <w:r w:rsidDel="00000000" w:rsidR="00000000" w:rsidRPr="00000000">
              <w:rPr>
                <w:rFonts w:ascii="Courier New" w:cs="Courier New" w:eastAsia="Courier New" w:hAnsi="Courier New"/>
                <w:color w:val="6a9955"/>
                <w:sz w:val="17"/>
                <w:szCs w:val="17"/>
                <w:rtl w:val="0"/>
              </w:rPr>
              <w:t xml:space="preserve">// earnings_annual_summary table — owned by earnings-service</w:t>
            </w:r>
            <w:r w:rsidDel="00000000" w:rsidR="00000000" w:rsidRPr="00000000">
              <w:rPr>
                <w:rtl w:val="0"/>
              </w:rPr>
            </w:r>
          </w:p>
          <w:p w:rsidR="00000000" w:rsidDel="00000000" w:rsidP="00000000" w:rsidRDefault="00000000" w:rsidRPr="00000000" w14:paraId="000000FB">
            <w:pPr>
              <w:spacing w:after="11" w:before="11" w:lineRule="auto"/>
              <w:rPr/>
            </w:pPr>
            <w:r w:rsidDel="00000000" w:rsidR="00000000" w:rsidRPr="00000000">
              <w:rPr>
                <w:rFonts w:ascii="Courier New" w:cs="Courier New" w:eastAsia="Courier New" w:hAnsi="Courier New"/>
                <w:color w:val="333333"/>
                <w:sz w:val="17"/>
                <w:szCs w:val="17"/>
                <w:rtl w:val="0"/>
              </w:rPr>
              <w:t xml:space="preserve">CREATE TABLE earnings_annual_summary (</w:t>
            </w:r>
            <w:r w:rsidDel="00000000" w:rsidR="00000000" w:rsidRPr="00000000">
              <w:rPr>
                <w:rtl w:val="0"/>
              </w:rPr>
            </w:r>
          </w:p>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333333"/>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contractor_id             UUID         NOT NULL,</w:t>
            </w: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Fonts w:ascii="Courier New" w:cs="Courier New" w:eastAsia="Courier New" w:hAnsi="Courier New"/>
                <w:color w:val="333333"/>
                <w:sz w:val="17"/>
                <w:szCs w:val="17"/>
                <w:rtl w:val="0"/>
              </w:rPr>
              <w:t xml:space="preserve">  tax_year                  SMALLINT     NOT NULL,  -- e.g. 2025</w:t>
            </w: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Fonts w:ascii="Courier New" w:cs="Courier New" w:eastAsia="Courier New" w:hAnsi="Courier New"/>
                <w:color w:val="333333"/>
                <w:sz w:val="17"/>
                <w:szCs w:val="17"/>
                <w:rtl w:val="0"/>
              </w:rPr>
              <w:t xml:space="preserve">  ytd_earnings_usd          NUMERIC(12,2) NOT NULL DEFAULT 0,</w:t>
            </w: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333333"/>
                <w:sz w:val="17"/>
                <w:szCs w:val="17"/>
                <w:rtl w:val="0"/>
              </w:rPr>
              <w:t xml:space="preserve">  threshold_600_reached_at  TIMESTAMPTZ,  -- NULL until $600 breached</w:t>
            </w:r>
            <w:r w:rsidDel="00000000" w:rsidR="00000000" w:rsidRPr="00000000">
              <w:rPr>
                <w:rtl w:val="0"/>
              </w:rPr>
            </w:r>
          </w:p>
          <w:p w:rsidR="00000000" w:rsidDel="00000000" w:rsidP="00000000" w:rsidRDefault="00000000" w:rsidRPr="00000000" w14:paraId="00000101">
            <w:pPr>
              <w:spacing w:after="11" w:before="11" w:lineRule="auto"/>
              <w:rPr/>
            </w:pPr>
            <w:r w:rsidDel="00000000" w:rsidR="00000000" w:rsidRPr="00000000">
              <w:rPr>
                <w:rFonts w:ascii="Courier New" w:cs="Courier New" w:eastAsia="Courier New" w:hAnsi="Courier New"/>
                <w:color w:val="333333"/>
                <w:sz w:val="17"/>
                <w:szCs w:val="17"/>
                <w:rtl w:val="0"/>
              </w:rPr>
              <w:t xml:space="preserve">  form_1099_required        BOOLEAN      NOT NULL DEFAULT false,</w:t>
            </w: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333333"/>
                <w:sz w:val="17"/>
                <w:szCs w:val="17"/>
                <w:rtl w:val="0"/>
              </w:rPr>
              <w:t xml:space="preserve">  form_1099_issued_at       TIMESTAMPTZ,</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Fonts w:ascii="Courier New" w:cs="Courier New" w:eastAsia="Courier New" w:hAnsi="Courier New"/>
                <w:color w:val="333333"/>
                <w:sz w:val="17"/>
                <w:szCs w:val="17"/>
                <w:rtl w:val="0"/>
              </w:rPr>
              <w:t xml:space="preserve">  form_1099_amount_usd      NUMERIC(12,2),</w:t>
            </w: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  tin_status                VARCHAR(16),  -- VALID | MISSING | INVALID — from kyc-identity-service</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  backup_withholding_active BOOLEAN      NOT NULL DEFAULT false,</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Fonts w:ascii="Courier New" w:cs="Courier New" w:eastAsia="Courier New" w:hAnsi="Courier New"/>
                <w:color w:val="333333"/>
                <w:sz w:val="17"/>
                <w:szCs w:val="17"/>
                <w:rtl w:val="0"/>
              </w:rPr>
              <w:t xml:space="preserve">  created_at                TIMESTAMPTZ  NOT NULL DEFAULT NOW(),</w:t>
            </w: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  updated_at                TIMESTAMPTZ  NOT NULL DEFAULT NOW(),</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333333"/>
                <w:sz w:val="17"/>
                <w:szCs w:val="17"/>
                <w:rtl w:val="0"/>
              </w:rPr>
              <w:t xml:space="preserve">  UNIQUE (contractor_id, tax_year)</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0A">
      <w:pPr>
        <w:spacing w:after="80" w:before="80" w:lineRule="auto"/>
        <w:rPr/>
      </w:pPr>
      <w:r w:rsidDel="00000000" w:rsidR="00000000" w:rsidRPr="00000000">
        <w:rPr>
          <w:rtl w:val="0"/>
        </w:rPr>
      </w:r>
    </w:p>
    <w:p w:rsidR="00000000" w:rsidDel="00000000" w:rsidP="00000000" w:rsidRDefault="00000000" w:rsidRPr="00000000" w14:paraId="0000010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OFAC Screening — Every Payout Attempt</w:t>
      </w: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What OFAC requires</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Office of Foreign Assets Control (OFAC) administers US sanctions. Marketeq must not process payments to individuals or entities on OFAC's Specially Designated Nationals (SDN) list, or to contractors in sanctioned countries and regions. OFAC screening must occur on every payout attempt — not just at onboarding. The SDN list updates frequently.</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mallCaps w:val="0"/>
                <w:color w:val="ffffff"/>
                <w:sz w:val="18"/>
                <w:szCs w:val="18"/>
                <w:rtl w:val="0"/>
              </w:rPr>
              <w:t xml:space="preserve">Screening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mallCaps w:val="0"/>
                <w:color w:val="ffffff"/>
                <w:sz w:val="18"/>
                <w:szCs w:val="18"/>
                <w:rtl w:val="0"/>
              </w:rPr>
              <w:t xml:space="preserve">What is screened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mallCaps w:val="0"/>
                <w:color w:val="ffffff"/>
                <w:sz w:val="18"/>
                <w:szCs w:val="18"/>
                <w:rtl w:val="0"/>
              </w:rPr>
              <w:t xml:space="preserve">How it is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mallCaps w:val="0"/>
                <w:color w:val="2e75b6"/>
                <w:sz w:val="18"/>
                <w:szCs w:val="18"/>
                <w:rtl w:val="0"/>
              </w:rPr>
              <w:t xml:space="preserve">At deposit method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8"/>
                <w:szCs w:val="18"/>
                <w:rtl w:val="0"/>
              </w:rPr>
              <w:t xml:space="preserve">Contractor's country (from profile) checked against sanctioned country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PS-07 §6 (bank methods), PS-12 §9.1 (crypto). ERR_PAYOUT_OFAC_BLOCKED if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mallCaps w:val="0"/>
                <w:color w:val="2e75b6"/>
                <w:sz w:val="18"/>
                <w:szCs w:val="18"/>
                <w:rtl w:val="0"/>
              </w:rPr>
              <w:t xml:space="preserve">At every payout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mallCaps w:val="0"/>
                <w:color w:val="333333"/>
                <w:sz w:val="18"/>
                <w:szCs w:val="18"/>
                <w:rtl w:val="0"/>
              </w:rPr>
              <w:t xml:space="preserve">Contractor's current country re-checked against OFAC sanctioned country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mallCaps w:val="0"/>
                <w:color w:val="333333"/>
                <w:sz w:val="18"/>
                <w:szCs w:val="18"/>
                <w:rtl w:val="0"/>
              </w:rPr>
              <w:t xml:space="preserve">checkOFACAtExecution() in PayoutExecutor. Runs before bridge API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2e75b6"/>
                <w:sz w:val="18"/>
                <w:szCs w:val="18"/>
                <w:rtl w:val="0"/>
              </w:rPr>
              <w:t xml:space="preserve">At crypto payout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mallCaps w:val="0"/>
                <w:color w:val="333333"/>
                <w:sz w:val="18"/>
                <w:szCs w:val="18"/>
                <w:rtl w:val="0"/>
              </w:rPr>
              <w:t xml:space="preserve">Wallet address screened against OFAC SDN list via Chainalysis KYT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mallCaps w:val="0"/>
                <w:color w:val="333333"/>
                <w:sz w:val="18"/>
                <w:szCs w:val="18"/>
                <w:rtl w:val="0"/>
              </w:rPr>
              <w:t xml:space="preserve">chainalysisService.screenAddress(). ERR_PAYOUT_OFAC_BLOCKED if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smallCaps w:val="0"/>
                <w:color w:val="2e75b6"/>
                <w:sz w:val="18"/>
                <w:szCs w:val="18"/>
                <w:rtl w:val="0"/>
              </w:rPr>
              <w:t xml:space="preserve">SDN name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mallCaps w:val="0"/>
                <w:color w:val="333333"/>
                <w:sz w:val="18"/>
                <w:szCs w:val="18"/>
                <w:rtl w:val="0"/>
              </w:rPr>
              <w:t xml:space="preserve">Contractor name screened against SDN list at KYC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mallCaps w:val="0"/>
                <w:color w:val="333333"/>
                <w:sz w:val="18"/>
                <w:szCs w:val="18"/>
                <w:rtl w:val="0"/>
              </w:rPr>
              <w:t xml:space="preserve">Handled by kyc-identity-service. Sets ofacFlagged=true in gate status if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mallCaps w:val="0"/>
                <w:color w:val="2e75b6"/>
                <w:sz w:val="18"/>
                <w:szCs w:val="18"/>
                <w:rtl w:val="0"/>
              </w:rPr>
              <w:t xml:space="preserve">Country list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mallCaps w:val="0"/>
                <w:color w:val="333333"/>
                <w:sz w:val="18"/>
                <w:szCs w:val="18"/>
                <w:rtl w:val="0"/>
              </w:rPr>
              <w:t xml:space="preserve">OFAC_BLOCKED_COUNTRIES constant in payout-service environment config. Updated when OFAC adds/removes countries.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mallCaps w:val="0"/>
                <w:color w:val="333333"/>
                <w:sz w:val="18"/>
                <w:szCs w:val="18"/>
                <w:rtl w:val="0"/>
              </w:rPr>
              <w:t xml:space="preserve">Hard-coded list reviewed quarterly or on OFAC country change notification.</w:t>
            </w:r>
            <w:r w:rsidDel="00000000" w:rsidR="00000000" w:rsidRPr="00000000">
              <w:rPr>
                <w:rtl w:val="0"/>
              </w:rPr>
            </w:r>
          </w:p>
        </w:tc>
      </w:tr>
    </w:tbl>
    <w:p w:rsidR="00000000" w:rsidDel="00000000" w:rsidP="00000000" w:rsidRDefault="00000000" w:rsidRPr="00000000" w14:paraId="00000123">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25">
            <w:pPr>
              <w:spacing w:after="11" w:before="11" w:lineRule="auto"/>
              <w:rPr/>
            </w:pPr>
            <w:r w:rsidDel="00000000" w:rsidR="00000000" w:rsidRPr="00000000">
              <w:rPr>
                <w:rFonts w:ascii="Courier New" w:cs="Courier New" w:eastAsia="Courier New" w:hAnsi="Courier New"/>
                <w:color w:val="6a9955"/>
                <w:sz w:val="17"/>
                <w:szCs w:val="17"/>
                <w:rtl w:val="0"/>
              </w:rPr>
              <w:t xml:space="preserve">// src/compliance/ofac.service.ts</w:t>
            </w:r>
            <w:r w:rsidDel="00000000" w:rsidR="00000000" w:rsidRPr="00000000">
              <w:rPr>
                <w:rtl w:val="0"/>
              </w:rPr>
            </w:r>
          </w:p>
          <w:p w:rsidR="00000000" w:rsidDel="00000000" w:rsidP="00000000" w:rsidRDefault="00000000" w:rsidRPr="00000000" w14:paraId="00000126">
            <w:pPr>
              <w:spacing w:after="11" w:before="11" w:lineRule="auto"/>
              <w:rPr/>
            </w:pPr>
            <w:r w:rsidDel="00000000" w:rsidR="00000000" w:rsidRPr="00000000">
              <w:rPr>
                <w:rtl w:val="0"/>
              </w:rPr>
            </w:r>
          </w:p>
          <w:p w:rsidR="00000000" w:rsidDel="00000000" w:rsidP="00000000" w:rsidRDefault="00000000" w:rsidRPr="00000000" w14:paraId="00000127">
            <w:pPr>
              <w:spacing w:after="11" w:before="11" w:lineRule="auto"/>
              <w:rPr/>
            </w:pPr>
            <w:r w:rsidDel="00000000" w:rsidR="00000000" w:rsidRPr="00000000">
              <w:rPr>
                <w:rFonts w:ascii="Courier New" w:cs="Courier New" w:eastAsia="Courier New" w:hAnsi="Courier New"/>
                <w:color w:val="6a9955"/>
                <w:sz w:val="17"/>
                <w:szCs w:val="17"/>
                <w:rtl w:val="0"/>
              </w:rPr>
              <w:t xml:space="preserve">// Current OFAC blocked countries — v1 list</w:t>
            </w:r>
            <w:r w:rsidDel="00000000" w:rsidR="00000000" w:rsidRPr="00000000">
              <w:rPr>
                <w:rtl w:val="0"/>
              </w:rPr>
            </w:r>
          </w:p>
          <w:p w:rsidR="00000000" w:rsidDel="00000000" w:rsidP="00000000" w:rsidRDefault="00000000" w:rsidRPr="00000000" w14:paraId="00000128">
            <w:pPr>
              <w:spacing w:after="11" w:before="11" w:lineRule="auto"/>
              <w:rPr/>
            </w:pPr>
            <w:r w:rsidDel="00000000" w:rsidR="00000000" w:rsidRPr="00000000">
              <w:rPr>
                <w:rFonts w:ascii="Courier New" w:cs="Courier New" w:eastAsia="Courier New" w:hAnsi="Courier New"/>
                <w:color w:val="6a9955"/>
                <w:sz w:val="17"/>
                <w:szCs w:val="17"/>
                <w:rtl w:val="0"/>
              </w:rPr>
              <w:t xml:space="preserve">// Must be reviewed and updated quarterly. Source: https://home.treasury.gov/policy-issues/financial-sanctions/sanctions-programs-and-country-information</w:t>
            </w:r>
            <w:r w:rsidDel="00000000" w:rsidR="00000000" w:rsidRPr="00000000">
              <w:rPr>
                <w:rtl w:val="0"/>
              </w:rPr>
            </w:r>
          </w:p>
          <w:p w:rsidR="00000000" w:rsidDel="00000000" w:rsidP="00000000" w:rsidRDefault="00000000" w:rsidRPr="00000000" w14:paraId="00000129">
            <w:pPr>
              <w:spacing w:after="11" w:before="11" w:lineRule="auto"/>
              <w:rPr/>
            </w:pPr>
            <w:r w:rsidDel="00000000" w:rsidR="00000000" w:rsidRPr="00000000">
              <w:rPr>
                <w:rFonts w:ascii="Courier New" w:cs="Courier New" w:eastAsia="Courier New" w:hAnsi="Courier New"/>
                <w:color w:val="333333"/>
                <w:sz w:val="17"/>
                <w:szCs w:val="17"/>
                <w:rtl w:val="0"/>
              </w:rPr>
              <w:t xml:space="preserve">const OFAC_BLOCKED_COUNTRIES: string[] = [</w:t>
            </w:r>
            <w:r w:rsidDel="00000000" w:rsidR="00000000" w:rsidRPr="00000000">
              <w:rPr>
                <w:rtl w:val="0"/>
              </w:rPr>
            </w:r>
          </w:p>
          <w:p w:rsidR="00000000" w:rsidDel="00000000" w:rsidP="00000000" w:rsidRDefault="00000000" w:rsidRPr="00000000" w14:paraId="0000012A">
            <w:pPr>
              <w:spacing w:after="11" w:before="11" w:lineRule="auto"/>
              <w:rPr/>
            </w:pPr>
            <w:r w:rsidDel="00000000" w:rsidR="00000000" w:rsidRPr="00000000">
              <w:rPr>
                <w:rFonts w:ascii="Courier New" w:cs="Courier New" w:eastAsia="Courier New" w:hAnsi="Courier New"/>
                <w:color w:val="333333"/>
                <w:sz w:val="17"/>
                <w:szCs w:val="17"/>
                <w:rtl w:val="0"/>
              </w:rPr>
              <w:t xml:space="preserve">  "CU",  // Cuba</w:t>
            </w:r>
            <w:r w:rsidDel="00000000" w:rsidR="00000000" w:rsidRPr="00000000">
              <w:rPr>
                <w:rtl w:val="0"/>
              </w:rPr>
            </w:r>
          </w:p>
          <w:p w:rsidR="00000000" w:rsidDel="00000000" w:rsidP="00000000" w:rsidRDefault="00000000" w:rsidRPr="00000000" w14:paraId="0000012B">
            <w:pPr>
              <w:spacing w:after="11" w:before="11" w:lineRule="auto"/>
              <w:rPr/>
            </w:pPr>
            <w:r w:rsidDel="00000000" w:rsidR="00000000" w:rsidRPr="00000000">
              <w:rPr>
                <w:rFonts w:ascii="Courier New" w:cs="Courier New" w:eastAsia="Courier New" w:hAnsi="Courier New"/>
                <w:color w:val="333333"/>
                <w:sz w:val="17"/>
                <w:szCs w:val="17"/>
                <w:rtl w:val="0"/>
              </w:rPr>
              <w:t xml:space="preserve">  "IR",  // Iran</w:t>
            </w:r>
            <w:r w:rsidDel="00000000" w:rsidR="00000000" w:rsidRPr="00000000">
              <w:rPr>
                <w:rtl w:val="0"/>
              </w:rPr>
            </w:r>
          </w:p>
          <w:p w:rsidR="00000000" w:rsidDel="00000000" w:rsidP="00000000" w:rsidRDefault="00000000" w:rsidRPr="00000000" w14:paraId="0000012C">
            <w:pPr>
              <w:spacing w:after="11" w:before="11" w:lineRule="auto"/>
              <w:rPr/>
            </w:pPr>
            <w:r w:rsidDel="00000000" w:rsidR="00000000" w:rsidRPr="00000000">
              <w:rPr>
                <w:rFonts w:ascii="Courier New" w:cs="Courier New" w:eastAsia="Courier New" w:hAnsi="Courier New"/>
                <w:color w:val="333333"/>
                <w:sz w:val="17"/>
                <w:szCs w:val="17"/>
                <w:rtl w:val="0"/>
              </w:rPr>
              <w:t xml:space="preserve">  "KP",  // North Korea</w:t>
            </w:r>
            <w:r w:rsidDel="00000000" w:rsidR="00000000" w:rsidRPr="00000000">
              <w:rPr>
                <w:rtl w:val="0"/>
              </w:rPr>
            </w:r>
          </w:p>
          <w:p w:rsidR="00000000" w:rsidDel="00000000" w:rsidP="00000000" w:rsidRDefault="00000000" w:rsidRPr="00000000" w14:paraId="0000012D">
            <w:pPr>
              <w:spacing w:after="11" w:before="11" w:lineRule="auto"/>
              <w:rPr/>
            </w:pPr>
            <w:r w:rsidDel="00000000" w:rsidR="00000000" w:rsidRPr="00000000">
              <w:rPr>
                <w:rFonts w:ascii="Courier New" w:cs="Courier New" w:eastAsia="Courier New" w:hAnsi="Courier New"/>
                <w:color w:val="333333"/>
                <w:sz w:val="17"/>
                <w:szCs w:val="17"/>
                <w:rtl w:val="0"/>
              </w:rPr>
              <w:t xml:space="preserve">  "RU",  // Russia (partial — specific programs)</w:t>
            </w:r>
            <w:r w:rsidDel="00000000" w:rsidR="00000000" w:rsidRPr="00000000">
              <w:rPr>
                <w:rtl w:val="0"/>
              </w:rPr>
            </w:r>
          </w:p>
          <w:p w:rsidR="00000000" w:rsidDel="00000000" w:rsidP="00000000" w:rsidRDefault="00000000" w:rsidRPr="00000000" w14:paraId="0000012E">
            <w:pPr>
              <w:spacing w:after="11" w:before="11" w:lineRule="auto"/>
              <w:rPr/>
            </w:pPr>
            <w:r w:rsidDel="00000000" w:rsidR="00000000" w:rsidRPr="00000000">
              <w:rPr>
                <w:rFonts w:ascii="Courier New" w:cs="Courier New" w:eastAsia="Courier New" w:hAnsi="Courier New"/>
                <w:color w:val="333333"/>
                <w:sz w:val="17"/>
                <w:szCs w:val="17"/>
                <w:rtl w:val="0"/>
              </w:rPr>
              <w:t xml:space="preserve">  "SY",  // Syria</w:t>
            </w:r>
            <w:r w:rsidDel="00000000" w:rsidR="00000000" w:rsidRPr="00000000">
              <w:rPr>
                <w:rtl w:val="0"/>
              </w:rPr>
            </w:r>
          </w:p>
          <w:p w:rsidR="00000000" w:rsidDel="00000000" w:rsidP="00000000" w:rsidRDefault="00000000" w:rsidRPr="00000000" w14:paraId="0000012F">
            <w:pPr>
              <w:spacing w:after="11" w:before="11" w:lineRule="auto"/>
              <w:rPr/>
            </w:pPr>
            <w:r w:rsidDel="00000000" w:rsidR="00000000" w:rsidRPr="00000000">
              <w:rPr>
                <w:rFonts w:ascii="Courier New" w:cs="Courier New" w:eastAsia="Courier New" w:hAnsi="Courier New"/>
                <w:color w:val="333333"/>
                <w:sz w:val="17"/>
                <w:szCs w:val="17"/>
                <w:rtl w:val="0"/>
              </w:rPr>
              <w:t xml:space="preserve">  "UA-43", // Crimea region (Ukraine)</w:t>
            </w:r>
            <w:r w:rsidDel="00000000" w:rsidR="00000000" w:rsidRPr="00000000">
              <w:rPr>
                <w:rtl w:val="0"/>
              </w:rPr>
            </w:r>
          </w:p>
          <w:p w:rsidR="00000000" w:rsidDel="00000000" w:rsidP="00000000" w:rsidRDefault="00000000" w:rsidRPr="00000000" w14:paraId="00000130">
            <w:pPr>
              <w:spacing w:after="11" w:before="11" w:lineRule="auto"/>
              <w:rPr/>
            </w:pPr>
            <w:r w:rsidDel="00000000" w:rsidR="00000000" w:rsidRPr="00000000">
              <w:rPr>
                <w:rFonts w:ascii="Courier New" w:cs="Courier New" w:eastAsia="Courier New" w:hAnsi="Courier New"/>
                <w:color w:val="333333"/>
                <w:sz w:val="17"/>
                <w:szCs w:val="17"/>
                <w:rtl w:val="0"/>
              </w:rPr>
              <w:t xml:space="preserve">  "VE",  // Venezuela (specific SDN programs)</w:t>
            </w:r>
            <w:r w:rsidDel="00000000" w:rsidR="00000000" w:rsidRPr="00000000">
              <w:rPr>
                <w:rtl w:val="0"/>
              </w:rPr>
            </w:r>
          </w:p>
          <w:p w:rsidR="00000000" w:rsidDel="00000000" w:rsidP="00000000" w:rsidRDefault="00000000" w:rsidRPr="00000000" w14:paraId="00000131">
            <w:pPr>
              <w:spacing w:after="11" w:before="11" w:lineRule="auto"/>
              <w:rPr/>
            </w:pPr>
            <w:r w:rsidDel="00000000" w:rsidR="00000000" w:rsidRPr="00000000">
              <w:rPr>
                <w:rFonts w:ascii="Courier New" w:cs="Courier New" w:eastAsia="Courier New" w:hAnsi="Courier New"/>
                <w:color w:val="333333"/>
                <w:sz w:val="17"/>
                <w:szCs w:val="17"/>
                <w:rtl w:val="0"/>
              </w:rPr>
              <w:t xml:space="preserve">  "BY",  // Belarus</w:t>
            </w:r>
            <w:r w:rsidDel="00000000" w:rsidR="00000000" w:rsidRPr="00000000">
              <w:rPr>
                <w:rtl w:val="0"/>
              </w:rPr>
            </w:r>
          </w:p>
          <w:p w:rsidR="00000000" w:rsidDel="00000000" w:rsidP="00000000" w:rsidRDefault="00000000" w:rsidRPr="00000000" w14:paraId="00000132">
            <w:pPr>
              <w:spacing w:after="11" w:before="11" w:lineRule="auto"/>
              <w:rPr/>
            </w:pPr>
            <w:r w:rsidDel="00000000" w:rsidR="00000000" w:rsidRPr="00000000">
              <w:rPr>
                <w:rFonts w:ascii="Courier New" w:cs="Courier New" w:eastAsia="Courier New" w:hAnsi="Courier New"/>
                <w:color w:val="333333"/>
                <w:sz w:val="17"/>
                <w:szCs w:val="17"/>
                <w:rtl w:val="0"/>
              </w:rPr>
              <w:t xml:space="preserve">  "MM",  // Myanmar</w:t>
            </w:r>
            <w:r w:rsidDel="00000000" w:rsidR="00000000" w:rsidRPr="00000000">
              <w:rPr>
                <w:rtl w:val="0"/>
              </w:rPr>
            </w:r>
          </w:p>
          <w:p w:rsidR="00000000" w:rsidDel="00000000" w:rsidP="00000000" w:rsidRDefault="00000000" w:rsidRPr="00000000" w14:paraId="00000133">
            <w:pPr>
              <w:spacing w:after="11" w:before="11" w:lineRule="auto"/>
              <w:rPr/>
            </w:pPr>
            <w:r w:rsidDel="00000000" w:rsidR="00000000" w:rsidRPr="00000000">
              <w:rPr>
                <w:rFonts w:ascii="Courier New" w:cs="Courier New" w:eastAsia="Courier New" w:hAnsi="Courier New"/>
                <w:color w:val="333333"/>
                <w:sz w:val="17"/>
                <w:szCs w:val="17"/>
                <w:rtl w:val="0"/>
              </w:rPr>
              <w:t xml:space="preserve">  "ZW",  // Zimbabwe</w:t>
            </w:r>
            <w:r w:rsidDel="00000000" w:rsidR="00000000" w:rsidRPr="00000000">
              <w:rPr>
                <w:rtl w:val="0"/>
              </w:rPr>
            </w:r>
          </w:p>
          <w:p w:rsidR="00000000" w:rsidDel="00000000" w:rsidP="00000000" w:rsidRDefault="00000000" w:rsidRPr="00000000" w14:paraId="00000134">
            <w:pPr>
              <w:spacing w:after="11" w:before="11" w:lineRule="auto"/>
              <w:rPr/>
            </w:pPr>
            <w:r w:rsidDel="00000000" w:rsidR="00000000" w:rsidRPr="00000000">
              <w:rPr>
                <w:rFonts w:ascii="Courier New" w:cs="Courier New" w:eastAsia="Courier New" w:hAnsi="Courier New"/>
                <w:color w:val="333333"/>
                <w:sz w:val="17"/>
                <w:szCs w:val="17"/>
                <w:rtl w:val="0"/>
              </w:rPr>
              <w:t xml:space="preserve">  "SD",  // Sudan</w:t>
            </w:r>
            <w:r w:rsidDel="00000000" w:rsidR="00000000" w:rsidRPr="00000000">
              <w:rPr>
                <w:rtl w:val="0"/>
              </w:rPr>
            </w:r>
          </w:p>
          <w:p w:rsidR="00000000" w:rsidDel="00000000" w:rsidP="00000000" w:rsidRDefault="00000000" w:rsidRPr="00000000" w14:paraId="00000135">
            <w:pPr>
              <w:spacing w:after="11" w:before="11" w:lineRule="auto"/>
              <w:rPr/>
            </w:pPr>
            <w:r w:rsidDel="00000000" w:rsidR="00000000" w:rsidRPr="00000000">
              <w:rPr>
                <w:rFonts w:ascii="Courier New" w:cs="Courier New" w:eastAsia="Courier New" w:hAnsi="Courier New"/>
                <w:color w:val="333333"/>
                <w:sz w:val="17"/>
                <w:szCs w:val="17"/>
                <w:rtl w:val="0"/>
              </w:rPr>
              <w:t xml:space="preserve">  "SO",  // Somalia</w:t>
            </w:r>
            <w:r w:rsidDel="00000000" w:rsidR="00000000" w:rsidRPr="00000000">
              <w:rPr>
                <w:rtl w:val="0"/>
              </w:rPr>
            </w:r>
          </w:p>
          <w:p w:rsidR="00000000" w:rsidDel="00000000" w:rsidP="00000000" w:rsidRDefault="00000000" w:rsidRPr="00000000" w14:paraId="00000136">
            <w:pPr>
              <w:spacing w:after="11" w:before="11" w:lineRule="auto"/>
              <w:rPr/>
            </w:pPr>
            <w:r w:rsidDel="00000000" w:rsidR="00000000" w:rsidRPr="00000000">
              <w:rPr>
                <w:rFonts w:ascii="Courier New" w:cs="Courier New" w:eastAsia="Courier New" w:hAnsi="Courier New"/>
                <w:color w:val="333333"/>
                <w:sz w:val="17"/>
                <w:szCs w:val="17"/>
                <w:rtl w:val="0"/>
              </w:rPr>
              <w:t xml:space="preserve">  "YE",  // Yemen</w:t>
            </w:r>
            <w:r w:rsidDel="00000000" w:rsidR="00000000" w:rsidRPr="00000000">
              <w:rPr>
                <w:rtl w:val="0"/>
              </w:rPr>
            </w:r>
          </w:p>
          <w:p w:rsidR="00000000" w:rsidDel="00000000" w:rsidP="00000000" w:rsidRDefault="00000000" w:rsidRPr="00000000" w14:paraId="00000137">
            <w:pPr>
              <w:spacing w:after="11" w:before="11" w:lineRule="auto"/>
              <w:rPr/>
            </w:pPr>
            <w:r w:rsidDel="00000000" w:rsidR="00000000" w:rsidRPr="00000000">
              <w:rPr>
                <w:rFonts w:ascii="Courier New" w:cs="Courier New" w:eastAsia="Courier New" w:hAnsi="Courier New"/>
                <w:color w:val="333333"/>
                <w:sz w:val="17"/>
                <w:szCs w:val="17"/>
                <w:rtl w:val="0"/>
              </w:rPr>
              <w:t xml:space="preserve">  "LY",  // Libya</w:t>
            </w:r>
            <w:r w:rsidDel="00000000" w:rsidR="00000000" w:rsidRPr="00000000">
              <w:rPr>
                <w:rtl w:val="0"/>
              </w:rPr>
            </w:r>
          </w:p>
          <w:p w:rsidR="00000000" w:rsidDel="00000000" w:rsidP="00000000" w:rsidRDefault="00000000" w:rsidRPr="00000000" w14:paraId="00000138">
            <w:pPr>
              <w:spacing w:after="11" w:before="11" w:lineRule="auto"/>
              <w:rPr/>
            </w:pPr>
            <w:r w:rsidDel="00000000" w:rsidR="00000000" w:rsidRPr="00000000">
              <w:rPr>
                <w:rFonts w:ascii="Courier New" w:cs="Courier New" w:eastAsia="Courier New" w:hAnsi="Courier New"/>
                <w:color w:val="333333"/>
                <w:sz w:val="17"/>
                <w:szCs w:val="17"/>
                <w:rtl w:val="0"/>
              </w:rPr>
              <w:t xml:space="preserve">  "CD",  // Democratic Republic of Congo</w:t>
            </w:r>
            <w:r w:rsidDel="00000000" w:rsidR="00000000" w:rsidRPr="00000000">
              <w:rPr>
                <w:rtl w:val="0"/>
              </w:rPr>
            </w:r>
          </w:p>
          <w:p w:rsidR="00000000" w:rsidDel="00000000" w:rsidP="00000000" w:rsidRDefault="00000000" w:rsidRPr="00000000" w14:paraId="00000139">
            <w:pPr>
              <w:spacing w:after="11" w:before="11" w:lineRule="auto"/>
              <w:rPr/>
            </w:pPr>
            <w:r w:rsidDel="00000000" w:rsidR="00000000" w:rsidRPr="00000000">
              <w:rPr>
                <w:rFonts w:ascii="Courier New" w:cs="Courier New" w:eastAsia="Courier New" w:hAnsi="Courier New"/>
                <w:color w:val="333333"/>
                <w:sz w:val="17"/>
                <w:szCs w:val="17"/>
                <w:rtl w:val="0"/>
              </w:rPr>
              <w:t xml:space="preserve">  "CF",  // Central African Republic</w:t>
            </w:r>
            <w:r w:rsidDel="00000000" w:rsidR="00000000" w:rsidRPr="00000000">
              <w:rPr>
                <w:rtl w:val="0"/>
              </w:rPr>
            </w:r>
          </w:p>
          <w:p w:rsidR="00000000" w:rsidDel="00000000" w:rsidP="00000000" w:rsidRDefault="00000000" w:rsidRPr="00000000" w14:paraId="0000013A">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3B">
            <w:pPr>
              <w:spacing w:after="11" w:before="11" w:lineRule="auto"/>
              <w:rPr/>
            </w:pPr>
            <w:r w:rsidDel="00000000" w:rsidR="00000000" w:rsidRPr="00000000">
              <w:rPr>
                <w:rFonts w:ascii="Courier New" w:cs="Courier New" w:eastAsia="Courier New" w:hAnsi="Courier New"/>
                <w:color w:val="6a9955"/>
                <w:sz w:val="17"/>
                <w:szCs w:val="17"/>
                <w:rtl w:val="0"/>
              </w:rPr>
              <w:t xml:space="preserve">// Note: Russia, Venezuela, Belarus blocks are program-specific — legal counsel must</w:t>
            </w:r>
            <w:r w:rsidDel="00000000" w:rsidR="00000000" w:rsidRPr="00000000">
              <w:rPr>
                <w:rtl w:val="0"/>
              </w:rPr>
            </w:r>
          </w:p>
          <w:p w:rsidR="00000000" w:rsidDel="00000000" w:rsidP="00000000" w:rsidRDefault="00000000" w:rsidRPr="00000000" w14:paraId="0000013C">
            <w:pPr>
              <w:spacing w:after="11" w:before="11" w:lineRule="auto"/>
              <w:rPr/>
            </w:pPr>
            <w:r w:rsidDel="00000000" w:rsidR="00000000" w:rsidRPr="00000000">
              <w:rPr>
                <w:rFonts w:ascii="Courier New" w:cs="Courier New" w:eastAsia="Courier New" w:hAnsi="Courier New"/>
                <w:color w:val="6a9955"/>
                <w:sz w:val="17"/>
                <w:szCs w:val="17"/>
                <w:rtl w:val="0"/>
              </w:rPr>
              <w:t xml:space="preserve">// confirm full vs partial block for Marketeq's transaction types.</w:t>
            </w:r>
            <w:r w:rsidDel="00000000" w:rsidR="00000000" w:rsidRPr="00000000">
              <w:rPr>
                <w:rtl w:val="0"/>
              </w:rPr>
            </w:r>
          </w:p>
          <w:p w:rsidR="00000000" w:rsidDel="00000000" w:rsidP="00000000" w:rsidRDefault="00000000" w:rsidRPr="00000000" w14:paraId="0000013D">
            <w:pPr>
              <w:spacing w:after="11" w:before="11" w:lineRule="auto"/>
              <w:rPr/>
            </w:pPr>
            <w:r w:rsidDel="00000000" w:rsidR="00000000" w:rsidRPr="00000000">
              <w:rPr>
                <w:rtl w:val="0"/>
              </w:rPr>
            </w:r>
          </w:p>
          <w:p w:rsidR="00000000" w:rsidDel="00000000" w:rsidP="00000000" w:rsidRDefault="00000000" w:rsidRPr="00000000" w14:paraId="0000013E">
            <w:pPr>
              <w:spacing w:after="11" w:before="11" w:lineRule="auto"/>
              <w:rPr/>
            </w:pPr>
            <w:r w:rsidDel="00000000" w:rsidR="00000000" w:rsidRPr="00000000">
              <w:rPr>
                <w:rFonts w:ascii="Courier New" w:cs="Courier New" w:eastAsia="Courier New" w:hAnsi="Courier New"/>
                <w:color w:val="333333"/>
                <w:sz w:val="17"/>
                <w:szCs w:val="17"/>
                <w:rtl w:val="0"/>
              </w:rPr>
              <w:t xml:space="preserve">async screenAddress(walletAddress: string): Promise&lt;void&gt; {</w:t>
            </w:r>
            <w:r w:rsidDel="00000000" w:rsidR="00000000" w:rsidRPr="00000000">
              <w:rPr>
                <w:rtl w:val="0"/>
              </w:rPr>
            </w:r>
          </w:p>
          <w:p w:rsidR="00000000" w:rsidDel="00000000" w:rsidP="00000000" w:rsidRDefault="00000000" w:rsidRPr="00000000" w14:paraId="0000013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response = await fetch(</w:t>
            </w:r>
            <w:r w:rsidDel="00000000" w:rsidR="00000000" w:rsidRPr="00000000">
              <w:rPr>
                <w:rtl w:val="0"/>
              </w:rPr>
            </w:r>
          </w:p>
          <w:p w:rsidR="00000000" w:rsidDel="00000000" w:rsidP="00000000" w:rsidRDefault="00000000" w:rsidRPr="00000000" w14:paraId="00000140">
            <w:pPr>
              <w:spacing w:after="11" w:before="11" w:lineRule="auto"/>
              <w:rPr/>
            </w:pPr>
            <w:r w:rsidDel="00000000" w:rsidR="00000000" w:rsidRPr="00000000">
              <w:rPr>
                <w:rFonts w:ascii="Courier New" w:cs="Courier New" w:eastAsia="Courier New" w:hAnsi="Courier New"/>
                <w:color w:val="333333"/>
                <w:sz w:val="17"/>
                <w:szCs w:val="17"/>
                <w:rtl w:val="0"/>
              </w:rPr>
              <w:t xml:space="preserve">    `${process.env.CHAINALYSIS_API_BASE}/v1/address/${walletAddress}`,</w:t>
            </w:r>
            <w:r w:rsidDel="00000000" w:rsidR="00000000" w:rsidRPr="00000000">
              <w:rPr>
                <w:rtl w:val="0"/>
              </w:rPr>
            </w:r>
          </w:p>
          <w:p w:rsidR="00000000" w:rsidDel="00000000" w:rsidP="00000000" w:rsidRDefault="00000000" w:rsidRPr="00000000" w14:paraId="00000141">
            <w:pPr>
              <w:spacing w:after="11" w:before="11" w:lineRule="auto"/>
              <w:rPr/>
            </w:pPr>
            <w:r w:rsidDel="00000000" w:rsidR="00000000" w:rsidRPr="00000000">
              <w:rPr>
                <w:rFonts w:ascii="Courier New" w:cs="Courier New" w:eastAsia="Courier New" w:hAnsi="Courier New"/>
                <w:color w:val="333333"/>
                <w:sz w:val="17"/>
                <w:szCs w:val="17"/>
                <w:rtl w:val="0"/>
              </w:rPr>
              <w:t xml:space="preserve">    { headers: { "X-API-Key": process.env.CHAINALYSIS_API_KEY! } }</w:t>
            </w:r>
            <w:r w:rsidDel="00000000" w:rsidR="00000000" w:rsidRPr="00000000">
              <w:rPr>
                <w:rtl w:val="0"/>
              </w:rPr>
            </w:r>
          </w:p>
          <w:p w:rsidR="00000000" w:rsidDel="00000000" w:rsidP="00000000" w:rsidRDefault="00000000" w:rsidRPr="00000000" w14:paraId="0000014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data = await response.json();</w:t>
            </w:r>
            <w:r w:rsidDel="00000000" w:rsidR="00000000" w:rsidRPr="00000000">
              <w:rPr>
                <w:rtl w:val="0"/>
              </w:rPr>
            </w:r>
          </w:p>
          <w:p w:rsidR="00000000" w:rsidDel="00000000" w:rsidP="00000000" w:rsidRDefault="00000000" w:rsidRPr="00000000" w14:paraId="00000144">
            <w:pPr>
              <w:spacing w:after="11" w:before="11" w:lineRule="auto"/>
              <w:rPr/>
            </w:pPr>
            <w:r w:rsidDel="00000000" w:rsidR="00000000" w:rsidRPr="00000000">
              <w:rPr>
                <w:rFonts w:ascii="Courier New" w:cs="Courier New" w:eastAsia="Courier New" w:hAnsi="Courier New"/>
                <w:color w:val="333333"/>
                <w:sz w:val="17"/>
                <w:szCs w:val="17"/>
                <w:rtl w:val="0"/>
              </w:rPr>
              <w:t xml:space="preserve">  if (data.risk === "severe" || data.ofacDesignated === true)</w:t>
            </w:r>
            <w:r w:rsidDel="00000000" w:rsidR="00000000" w:rsidRPr="00000000">
              <w:rPr>
                <w:rtl w:val="0"/>
              </w:rPr>
            </w:r>
          </w:p>
          <w:p w:rsidR="00000000" w:rsidDel="00000000" w:rsidP="00000000" w:rsidRDefault="00000000" w:rsidRPr="00000000" w14:paraId="00000145">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146">
            <w:pPr>
              <w:spacing w:after="11" w:before="11" w:lineRule="auto"/>
              <w:rPr/>
            </w:pPr>
            <w:r w:rsidDel="00000000" w:rsidR="00000000" w:rsidRPr="00000000">
              <w:rPr>
                <w:rFonts w:ascii="Courier New" w:cs="Courier New" w:eastAsia="Courier New" w:hAnsi="Courier New"/>
                <w:color w:val="333333"/>
                <w:sz w:val="17"/>
                <w:szCs w:val="17"/>
                <w:rtl w:val="0"/>
              </w:rPr>
              <w:t xml:space="preserve">      "Payout cannot be processed due to regulatory restrictions.",</w:t>
            </w:r>
            <w:r w:rsidDel="00000000" w:rsidR="00000000" w:rsidRPr="00000000">
              <w:rPr>
                <w:rtl w:val="0"/>
              </w:rPr>
            </w:r>
          </w:p>
          <w:p w:rsidR="00000000" w:rsidDel="00000000" w:rsidP="00000000" w:rsidRDefault="00000000" w:rsidRPr="00000000" w14:paraId="00000147">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HttpStatus.FORBIDDEN,</w:t>
            </w:r>
            <w:r w:rsidDel="00000000" w:rsidR="00000000" w:rsidRPr="00000000">
              <w:rPr>
                <w:rtl w:val="0"/>
              </w:rPr>
            </w:r>
          </w:p>
          <w:p w:rsidR="00000000" w:rsidDel="00000000" w:rsidP="00000000" w:rsidRDefault="00000000" w:rsidRPr="00000000" w14:paraId="00000148">
            <w:pPr>
              <w:spacing w:after="11" w:before="11" w:lineRule="auto"/>
              <w:rPr/>
            </w:pPr>
            <w:r w:rsidDel="00000000" w:rsidR="00000000" w:rsidRPr="00000000">
              <w:rPr>
                <w:rFonts w:ascii="Courier New" w:cs="Courier New" w:eastAsia="Courier New" w:hAnsi="Courier New"/>
                <w:color w:val="333333"/>
                <w:sz w:val="17"/>
                <w:szCs w:val="17"/>
                <w:rtl w:val="0"/>
              </w:rPr>
              <w:t xml:space="preserve">      "ERR_PAYOUT_OFAC_BLOCKED",</w:t>
            </w:r>
            <w:r w:rsidDel="00000000" w:rsidR="00000000" w:rsidRPr="00000000">
              <w:rPr>
                <w:rtl w:val="0"/>
              </w:rPr>
            </w:r>
          </w:p>
          <w:p w:rsidR="00000000" w:rsidDel="00000000" w:rsidP="00000000" w:rsidRDefault="00000000" w:rsidRPr="00000000" w14:paraId="0000014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Jurisdiction-Specific Payout Timing Laws</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4E">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Payout timing laws vary by state and country — legal counsel required per jurisdiction</w:t>
            </w:r>
            <w:r w:rsidDel="00000000" w:rsidR="00000000" w:rsidRPr="00000000">
              <w:rPr>
                <w:rtl w:val="0"/>
              </w:rPr>
            </w:r>
          </w:p>
          <w:p w:rsidR="00000000" w:rsidDel="00000000" w:rsidP="00000000" w:rsidRDefault="00000000" w:rsidRPr="00000000" w14:paraId="0000014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table below reflects general principles. Specific obligations depend on whether</w:t>
            </w:r>
            <w:r w:rsidDel="00000000" w:rsidR="00000000" w:rsidRPr="00000000">
              <w:rPr>
                <w:rtl w:val="0"/>
              </w:rPr>
            </w:r>
          </w:p>
          <w:p w:rsidR="00000000" w:rsidDel="00000000" w:rsidP="00000000" w:rsidRDefault="00000000" w:rsidRPr="00000000" w14:paraId="0000015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Marketeq is classified as an employer, platform, or marketplace in each jurisdiction.</w:t>
            </w:r>
            <w:r w:rsidDel="00000000" w:rsidR="00000000" w:rsidRPr="00000000">
              <w:rPr>
                <w:rtl w:val="0"/>
              </w:rPr>
            </w:r>
          </w:p>
          <w:p w:rsidR="00000000" w:rsidDel="00000000" w:rsidP="00000000" w:rsidRDefault="00000000" w:rsidRPr="00000000" w14:paraId="0000015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California AB5, FLSA contractor classification, and EU Platform Work Directive</w:t>
            </w:r>
            <w:r w:rsidDel="00000000" w:rsidR="00000000" w:rsidRPr="00000000">
              <w:rPr>
                <w:rtl w:val="0"/>
              </w:rPr>
            </w:r>
          </w:p>
          <w:p w:rsidR="00000000" w:rsidDel="00000000" w:rsidP="00000000" w:rsidRDefault="00000000" w:rsidRPr="00000000" w14:paraId="0000015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may impose mandatory payout timing requirements. Legal counsel must advise.</w:t>
            </w:r>
            <w:r w:rsidDel="00000000" w:rsidR="00000000" w:rsidRPr="00000000">
              <w:rPr>
                <w:rtl w:val="0"/>
              </w:rPr>
            </w:r>
          </w:p>
        </w:tc>
      </w:tr>
    </w:tbl>
    <w:p w:rsidR="00000000" w:rsidDel="00000000" w:rsidP="00000000" w:rsidRDefault="00000000" w:rsidRPr="00000000" w14:paraId="00000153">
      <w:pPr>
        <w:spacing w:after="80" w:before="80" w:lineRule="auto"/>
        <w:rPr/>
      </w:pP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00"/>
        <w:gridCol w:w="3000"/>
        <w:tblGridChange w:id="0">
          <w:tblGrid>
            <w:gridCol w:w="1600"/>
            <w:gridCol w:w="2400"/>
            <w:gridCol w:w="24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smallCaps w:val="0"/>
                <w:color w:val="ffffff"/>
                <w:sz w:val="18"/>
                <w:szCs w:val="18"/>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ffffff"/>
                <w:sz w:val="18"/>
                <w:szCs w:val="18"/>
                <w:rtl w:val="0"/>
              </w:rPr>
              <w:t xml:space="preserve">Applicable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mallCaps w:val="0"/>
                <w:color w:val="ffffff"/>
                <w:sz w:val="18"/>
                <w:szCs w:val="18"/>
                <w:rtl w:val="0"/>
              </w:rPr>
              <w:t xml:space="preserve">Timing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smallCaps w:val="0"/>
                <w:color w:val="ffffff"/>
                <w:sz w:val="18"/>
                <w:szCs w:val="18"/>
                <w:rtl w:val="0"/>
              </w:rPr>
              <w:t xml:space="preserve">Engineering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mallCaps w:val="0"/>
                <w:color w:val="2e75b6"/>
                <w:sz w:val="18"/>
                <w:szCs w:val="18"/>
                <w:rtl w:val="0"/>
              </w:rPr>
              <w:t xml:space="preserve">United States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mallCaps w:val="0"/>
                <w:color w:val="333333"/>
                <w:sz w:val="18"/>
                <w:szCs w:val="18"/>
                <w:rtl w:val="0"/>
              </w:rPr>
              <w:t xml:space="preserve">No federal mandatory payout timing law for independent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smallCaps w:val="0"/>
                <w:color w:val="333333"/>
                <w:sz w:val="18"/>
                <w:szCs w:val="18"/>
                <w:rtl w:val="0"/>
              </w:rPr>
              <w:t xml:space="preserve">No minimum frequency required. Market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mallCaps w:val="0"/>
                <w:color w:val="333333"/>
                <w:sz w:val="18"/>
                <w:szCs w:val="18"/>
                <w:rtl w:val="0"/>
              </w:rPr>
              <w:t xml:space="preserve">No automatic enforcement required. Schedule is contractor-configured.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2e75b6"/>
                <w:sz w:val="18"/>
                <w:szCs w:val="18"/>
                <w:rtl w:val="0"/>
              </w:rPr>
              <w:t xml:space="preserve">California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mallCaps w:val="0"/>
                <w:color w:val="333333"/>
                <w:sz w:val="18"/>
                <w:szCs w:val="18"/>
                <w:rtl w:val="0"/>
              </w:rPr>
              <w:t xml:space="preserve">CA Labor Code § 204 (if workers reclassified as employees under AB5). For contractors: no mandatory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If reclassified as employees: bi-weekly or semi-monthly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8"/>
                <w:szCs w:val="18"/>
                <w:rtl w:val="0"/>
              </w:rPr>
              <w:t xml:space="preserve">Not enforced in v1 — contractor classification assumed. Legal counsel must monitor AB5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mallCaps w:val="0"/>
                <w:color w:val="2e75b6"/>
                <w:sz w:val="18"/>
                <w:szCs w:val="18"/>
                <w:rtl w:val="0"/>
              </w:rPr>
              <w:t xml:space="preserve">New York (NY)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smallCaps w:val="0"/>
                <w:color w:val="333333"/>
                <w:sz w:val="18"/>
                <w:szCs w:val="18"/>
                <w:rtl w:val="0"/>
              </w:rPr>
              <w:t xml:space="preserve">NY Labor Law § 191. Employees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Manual workers: weekly. Clerical: semi-monthly. Contractors: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Not enforced for contractors in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mallCaps w:val="0"/>
                <w:color w:val="2e75b6"/>
                <w:sz w:val="18"/>
                <w:szCs w:val="18"/>
                <w:rtl w:val="0"/>
              </w:rPr>
              <w:t xml:space="preserve">European Union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mallCaps w:val="0"/>
                <w:color w:val="333333"/>
                <w:sz w:val="18"/>
                <w:szCs w:val="18"/>
                <w:rtl w:val="0"/>
              </w:rPr>
              <w:t xml:space="preserve">EU Platform Work Directive (in progress). National labour law if workers reclassified.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Varies by country. Monthly minimum in many EU states if classified as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Not enforced in v1. EU expansion requires legal review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mallCaps w:val="0"/>
                <w:color w:val="2e75b6"/>
                <w:sz w:val="18"/>
                <w:szCs w:val="18"/>
                <w:rtl w:val="0"/>
              </w:rPr>
              <w:t xml:space="preserve">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mallCaps w:val="0"/>
                <w:color w:val="333333"/>
                <w:sz w:val="18"/>
                <w:szCs w:val="18"/>
                <w:rtl w:val="0"/>
              </w:rPr>
              <w:t xml:space="preserve">UK National Minimum Wage Act / Employment Rights Act (if reclassified as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Monthly minimum for workers. No requirement for self-employed.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mallCaps w:val="0"/>
                <w:color w:val="333333"/>
                <w:sz w:val="18"/>
                <w:szCs w:val="18"/>
                <w:rtl w:val="0"/>
              </w:rPr>
              <w:t xml:space="preserve">Not enforced in v1. UK launch requires legal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smallCaps w:val="0"/>
                <w:color w:val="2e75b6"/>
                <w:sz w:val="18"/>
                <w:szCs w:val="18"/>
                <w:rtl w:val="0"/>
              </w:rPr>
              <w:t xml:space="preserve">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mallCaps w:val="0"/>
                <w:color w:val="333333"/>
                <w:sz w:val="18"/>
                <w:szCs w:val="18"/>
                <w:rtl w:val="0"/>
              </w:rPr>
              <w:t xml:space="preserve">Fair Work Act (if workers reclassified).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mallCaps w:val="0"/>
                <w:color w:val="333333"/>
                <w:sz w:val="18"/>
                <w:szCs w:val="18"/>
                <w:rtl w:val="0"/>
              </w:rPr>
              <w:t xml:space="preserve">Weekly or fortnightly for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mallCaps w:val="0"/>
                <w:color w:val="333333"/>
                <w:sz w:val="18"/>
                <w:szCs w:val="18"/>
                <w:rtl w:val="0"/>
              </w:rPr>
              <w:t xml:space="preserve">Not enforced in v1. AU launch requires legal review.</w:t>
            </w:r>
            <w:r w:rsidDel="00000000" w:rsidR="00000000" w:rsidRPr="00000000">
              <w:rPr>
                <w:rtl w:val="0"/>
              </w:rPr>
            </w:r>
          </w:p>
        </w:tc>
      </w:tr>
    </w:tbl>
    <w:p w:rsidR="00000000" w:rsidDel="00000000" w:rsidP="00000000" w:rsidRDefault="00000000" w:rsidRPr="00000000" w14:paraId="00000170">
      <w:pPr>
        <w:spacing w:after="80" w:before="80" w:lineRule="auto"/>
        <w:rPr/>
      </w:pPr>
      <w:r w:rsidDel="00000000" w:rsidR="00000000" w:rsidRPr="00000000">
        <w:rPr>
          <w:rtl w:val="0"/>
        </w:rPr>
      </w:r>
    </w:p>
    <w:p w:rsidR="00000000" w:rsidDel="00000000" w:rsidP="00000000" w:rsidRDefault="00000000" w:rsidRPr="00000000" w14:paraId="0000017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Engineering must build a jurisdiction flag on contractor profiles that allows future enforcement rules to be applied per region without a full code rewrite. The payout execution engine must be able to block a scheduled payout if it would violate a future mandatory timing rule (e.g. block monthly schedule if contractor's jurisdiction requires weekly minimum payout).</w:t>
      </w: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tl w:val="0"/>
        </w:rPr>
      </w:r>
    </w:p>
    <w:p w:rsidR="00000000" w:rsidDel="00000000" w:rsidP="00000000" w:rsidRDefault="00000000" w:rsidRPr="00000000" w14:paraId="0000017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W-9 and W-8BEN Collection Requirements</w:t>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tl w:val="0"/>
        </w:rPr>
      </w:r>
    </w:p>
    <w:p w:rsidR="00000000" w:rsidDel="00000000" w:rsidP="00000000" w:rsidRDefault="00000000" w:rsidRPr="00000000" w14:paraId="0000017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8.1  What each form is for</w:t>
      </w: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600"/>
        <w:gridCol w:w="2600"/>
        <w:tblGridChange w:id="0">
          <w:tblGrid>
            <w:gridCol w:w="1800"/>
            <w:gridCol w:w="2400"/>
            <w:gridCol w:w="26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mallCaps w:val="0"/>
                <w:color w:val="ffffff"/>
                <w:sz w:val="18"/>
                <w:szCs w:val="18"/>
                <w:rtl w:val="0"/>
              </w:rPr>
              <w:t xml:space="preser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smallCaps w:val="0"/>
                <w:color w:val="ffffff"/>
                <w:sz w:val="18"/>
                <w:szCs w:val="18"/>
                <w:rtl w:val="0"/>
              </w:rPr>
              <w:t xml:space="preserve">Who provides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mallCaps w:val="0"/>
                <w:color w:val="ffffff"/>
                <w:sz w:val="18"/>
                <w:szCs w:val="18"/>
                <w:rtl w:val="0"/>
              </w:rPr>
              <w:t xml:space="preserve">What it certifies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mallCaps w:val="0"/>
                <w:color w:val="ffffff"/>
                <w:sz w:val="18"/>
                <w:szCs w:val="18"/>
                <w:rtl w:val="0"/>
              </w:rPr>
              <w:t xml:space="preserve">When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smallCaps w:val="0"/>
                <w:color w:val="2e75b6"/>
                <w:sz w:val="18"/>
                <w:szCs w:val="18"/>
                <w:rtl w:val="0"/>
              </w:rPr>
              <w:t xml:space="preserve">W-9 (Request for Taxpayer Identification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mallCaps w:val="0"/>
                <w:color w:val="333333"/>
                <w:sz w:val="18"/>
                <w:szCs w:val="18"/>
                <w:rtl w:val="0"/>
              </w:rPr>
              <w:t xml:space="preserve">US contractors (individuals or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mallCaps w:val="0"/>
                <w:color w:val="333333"/>
                <w:sz w:val="18"/>
                <w:szCs w:val="18"/>
                <w:rtl w:val="0"/>
              </w:rPr>
              <w:t xml:space="preserve">Certifies SSN or EIN. Certifies not subject to backup withholding.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mallCaps w:val="0"/>
                <w:color w:val="333333"/>
                <w:sz w:val="18"/>
                <w:szCs w:val="18"/>
                <w:rtl w:val="0"/>
              </w:rPr>
              <w:t xml:space="preserve">Required before Marketeq can issue a 1099-NEC. Must be collected before YTD earnings reach $600.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mallCaps w:val="0"/>
                <w:color w:val="2e75b6"/>
                <w:sz w:val="18"/>
                <w:szCs w:val="18"/>
                <w:rtl w:val="0"/>
              </w:rPr>
              <w:t xml:space="preserve">W-8BEN (Certificate of Foreign Status — Individuals)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smallCaps w:val="0"/>
                <w:color w:val="333333"/>
                <w:sz w:val="18"/>
                <w:szCs w:val="18"/>
                <w:rtl w:val="0"/>
              </w:rPr>
              <w:t xml:space="preserve">Non-US individual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mallCaps w:val="0"/>
                <w:color w:val="333333"/>
                <w:sz w:val="18"/>
                <w:szCs w:val="18"/>
                <w:rtl w:val="0"/>
              </w:rPr>
              <w:t xml:space="preserve">Certifies non-US person status. Claims applicable tax treaty benefits. Provides foreign 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mallCaps w:val="0"/>
                <w:color w:val="333333"/>
                <w:sz w:val="18"/>
                <w:szCs w:val="18"/>
                <w:rtl w:val="0"/>
              </w:rPr>
              <w:t xml:space="preserve">Required from all non-US individual contractors before any payout is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mallCaps w:val="0"/>
                <w:color w:val="2e75b6"/>
                <w:sz w:val="18"/>
                <w:szCs w:val="18"/>
                <w:rtl w:val="0"/>
              </w:rPr>
              <w:t xml:space="preserve">W-8BEN-E (Certificate of Foreign Status —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mallCaps w:val="0"/>
                <w:color w:val="333333"/>
                <w:sz w:val="18"/>
                <w:szCs w:val="18"/>
                <w:rtl w:val="0"/>
              </w:rPr>
              <w:t xml:space="preserve">Non-US entity contractors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Same as W-8BEN but for legal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mallCaps w:val="0"/>
                <w:color w:val="333333"/>
                <w:sz w:val="18"/>
                <w:szCs w:val="18"/>
                <w:rtl w:val="0"/>
              </w:rPr>
              <w:t xml:space="preserve">Required from non-US company contractors before any payout.</w:t>
            </w:r>
            <w:r w:rsidDel="00000000" w:rsidR="00000000" w:rsidRPr="00000000">
              <w:rPr>
                <w:rtl w:val="0"/>
              </w:rPr>
            </w:r>
          </w:p>
        </w:tc>
      </w:tr>
    </w:tbl>
    <w:p w:rsidR="00000000" w:rsidDel="00000000" w:rsidP="00000000" w:rsidRDefault="00000000" w:rsidRPr="00000000" w14:paraId="00000187">
      <w:pPr>
        <w:spacing w:after="80" w:before="80" w:lineRule="auto"/>
        <w:rPr/>
      </w:pPr>
      <w:r w:rsidDel="00000000" w:rsidR="00000000" w:rsidRPr="00000000">
        <w:rPr>
          <w:rtl w:val="0"/>
        </w:rPr>
      </w:r>
    </w:p>
    <w:p w:rsidR="00000000" w:rsidDel="00000000" w:rsidP="00000000" w:rsidRDefault="00000000" w:rsidRPr="00000000" w14:paraId="0000018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8.2  Engineering enforcement</w:t>
      </w: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smallCaps w:val="0"/>
                <w:color w:val="ffffff"/>
                <w:sz w:val="18"/>
                <w:szCs w:val="18"/>
                <w:rtl w:val="0"/>
              </w:rPr>
              <w:t xml:space="preserve">Enforcement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mallCaps w:val="0"/>
                <w:color w:val="ffffff"/>
                <w:sz w:val="18"/>
                <w:szCs w:val="18"/>
                <w:rtl w:val="0"/>
              </w:rPr>
              <w:t xml:space="preserve">Error /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mallCaps w:val="0"/>
                <w:color w:val="2e75b6"/>
                <w:sz w:val="18"/>
                <w:szCs w:val="18"/>
                <w:rtl w:val="0"/>
              </w:rPr>
              <w:t xml:space="preserve">US contractor must provide W-9 (SSN/ITIN) before cumulative earnings hit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mallCaps w:val="0"/>
                <w:color w:val="333333"/>
                <w:sz w:val="18"/>
                <w:szCs w:val="18"/>
                <w:rtl w:val="0"/>
              </w:rPr>
              <w:t xml:space="preserve">kyc-identity-service Tier 2 check. payout-service gates on Tier 2 status once threshold_600_reached_at is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mallCaps w:val="0"/>
                <w:color w:val="333333"/>
                <w:sz w:val="18"/>
                <w:szCs w:val="18"/>
                <w:rtl w:val="0"/>
              </w:rPr>
              <w:t xml:space="preserve">ERR_KYC_TIER2_REQUIRED at payout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mallCaps w:val="0"/>
                <w:color w:val="2e75b6"/>
                <w:sz w:val="18"/>
                <w:szCs w:val="18"/>
                <w:rtl w:val="0"/>
              </w:rPr>
              <w:t xml:space="preserve">Non-US contractor must provide W-8BEN before any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mallCaps w:val="0"/>
                <w:color w:val="333333"/>
                <w:sz w:val="18"/>
                <w:szCs w:val="18"/>
                <w:rtl w:val="0"/>
              </w:rPr>
              <w:t xml:space="preserve">kyc-identity-service Tier 2 check. payout-service gates on Tier 2 status from first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smallCaps w:val="0"/>
                <w:color w:val="333333"/>
                <w:sz w:val="18"/>
                <w:szCs w:val="18"/>
                <w:rtl w:val="0"/>
              </w:rPr>
              <w:t xml:space="preserve">ERR_KYC_TIER2_REQUIRED at payout initiation.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smallCaps w:val="0"/>
                <w:color w:val="2e75b6"/>
                <w:sz w:val="18"/>
                <w:szCs w:val="18"/>
                <w:rtl w:val="0"/>
              </w:rPr>
              <w:t xml:space="preserve">W-9/W-8BEN data must not be stored in 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All tax identity data stored in kyc-identity-service only. payout-service only reads a status flag (verified/pending/not_started) via internal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mallCaps w:val="0"/>
                <w:color w:val="333333"/>
                <w:sz w:val="18"/>
                <w:szCs w:val="18"/>
                <w:rtl w:val="0"/>
              </w:rPr>
              <w:t xml:space="preserve">Architectural rule. payout-service schema has no SSN, ITIN, or W-8BEN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mallCaps w:val="0"/>
                <w:color w:val="2e75b6"/>
                <w:sz w:val="18"/>
                <w:szCs w:val="18"/>
                <w:rtl w:val="0"/>
              </w:rPr>
              <w:t xml:space="preserve">W-9 validity — TIN must be verified against IRS TIN Matching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mallCaps w:val="0"/>
                <w:color w:val="333333"/>
                <w:sz w:val="18"/>
                <w:szCs w:val="18"/>
                <w:rtl w:val="0"/>
              </w:rPr>
              <w:t xml:space="preserve">IRS TIN matching performed by kyc-identity-service. If TIN does not match IRS records: Tier 2 status = failed. 24% backup withholding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mallCaps w:val="0"/>
                <w:color w:val="333333"/>
                <w:sz w:val="18"/>
                <w:szCs w:val="18"/>
                <w:rtl w:val="0"/>
              </w:rPr>
              <w:t xml:space="preserve">kyc-identity-service sets tier2.status = failed. Backup withholding logic to be implemented (see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mallCaps w:val="0"/>
                <w:color w:val="2e75b6"/>
                <w:sz w:val="18"/>
                <w:szCs w:val="18"/>
                <w:rtl w:val="0"/>
              </w:rPr>
              <w:t xml:space="preserve">W-8BEN re-certification every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kyc-identity-service tracks w8ben_expires_at. Notifies contractor before expiry. If expired: Tier 2 status → expired → same gate as not_started.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ERR_KYC_TIER2_REQUIRED with sub-reason W8BEN_EXPIRED.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mallCaps w:val="0"/>
                <w:color w:val="2e75b6"/>
                <w:sz w:val="18"/>
                <w:szCs w:val="18"/>
                <w:rtl w:val="0"/>
              </w:rPr>
              <w:t xml:space="preserve">Secure storage of signed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mallCaps w:val="0"/>
                <w:color w:val="333333"/>
                <w:sz w:val="18"/>
                <w:szCs w:val="18"/>
                <w:rtl w:val="0"/>
              </w:rPr>
              <w:t xml:space="preserve">W-9 and W-8BEN signed PDFs stored in Cloudflare R2 (same as other KYC documents). AES-256 encrypted. 7-year retention. Access-logged.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mallCaps w:val="0"/>
                <w:color w:val="333333"/>
                <w:sz w:val="18"/>
                <w:szCs w:val="18"/>
                <w:rtl w:val="0"/>
              </w:rPr>
              <w:t xml:space="preserve">kyc-identity-service storage. Not payout-service responsibility.</w:t>
            </w:r>
            <w:r w:rsidDel="00000000" w:rsidR="00000000" w:rsidRPr="00000000">
              <w:rPr>
                <w:rtl w:val="0"/>
              </w:rPr>
            </w:r>
          </w:p>
        </w:tc>
      </w:tr>
    </w:tbl>
    <w:p w:rsidR="00000000" w:rsidDel="00000000" w:rsidP="00000000" w:rsidRDefault="00000000" w:rsidRPr="00000000" w14:paraId="0000019F">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A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A1">
            <w:pPr>
              <w:spacing w:after="11" w:before="11" w:lineRule="auto"/>
              <w:rPr/>
            </w:pPr>
            <w:r w:rsidDel="00000000" w:rsidR="00000000" w:rsidRPr="00000000">
              <w:rPr>
                <w:rFonts w:ascii="Courier New" w:cs="Courier New" w:eastAsia="Courier New" w:hAnsi="Courier New"/>
                <w:color w:val="6a9955"/>
                <w:sz w:val="17"/>
                <w:szCs w:val="17"/>
                <w:rtl w:val="0"/>
              </w:rPr>
              <w:t xml:space="preserve">// payout-service checks Tier 2 tax identity — never reads the actual tax data</w:t>
            </w:r>
            <w:r w:rsidDel="00000000" w:rsidR="00000000" w:rsidRPr="00000000">
              <w:rPr>
                <w:rtl w:val="0"/>
              </w:rPr>
            </w:r>
          </w:p>
          <w:p w:rsidR="00000000" w:rsidDel="00000000" w:rsidP="00000000" w:rsidRDefault="00000000" w:rsidRPr="00000000" w14:paraId="000001A2">
            <w:pPr>
              <w:spacing w:after="11" w:before="11" w:lineRule="auto"/>
              <w:rPr/>
            </w:pPr>
            <w:r w:rsidDel="00000000" w:rsidR="00000000" w:rsidRPr="00000000">
              <w:rPr>
                <w:rFonts w:ascii="Courier New" w:cs="Courier New" w:eastAsia="Courier New" w:hAnsi="Courier New"/>
                <w:color w:val="6a9955"/>
                <w:sz w:val="17"/>
                <w:szCs w:val="17"/>
                <w:rtl w:val="0"/>
              </w:rPr>
              <w:t xml:space="preserve">// Internal call to kyc-identity-service</w:t>
            </w:r>
            <w:r w:rsidDel="00000000" w:rsidR="00000000" w:rsidRPr="00000000">
              <w:rPr>
                <w:rtl w:val="0"/>
              </w:rPr>
            </w:r>
          </w:p>
          <w:p w:rsidR="00000000" w:rsidDel="00000000" w:rsidP="00000000" w:rsidRDefault="00000000" w:rsidRPr="00000000" w14:paraId="000001A3">
            <w:pPr>
              <w:spacing w:after="11" w:before="11" w:lineRule="auto"/>
              <w:rPr/>
            </w:pPr>
            <w:r w:rsidDel="00000000" w:rsidR="00000000" w:rsidRPr="00000000">
              <w:rPr>
                <w:rtl w:val="0"/>
              </w:rPr>
            </w:r>
          </w:p>
          <w:p w:rsidR="00000000" w:rsidDel="00000000" w:rsidP="00000000" w:rsidRDefault="00000000" w:rsidRPr="00000000" w14:paraId="000001A4">
            <w:pPr>
              <w:spacing w:after="11" w:before="11" w:lineRule="auto"/>
              <w:rPr/>
            </w:pPr>
            <w:r w:rsidDel="00000000" w:rsidR="00000000" w:rsidRPr="00000000">
              <w:rPr>
                <w:rFonts w:ascii="Courier New" w:cs="Courier New" w:eastAsia="Courier New" w:hAnsi="Courier New"/>
                <w:color w:val="6a9955"/>
                <w:sz w:val="17"/>
                <w:szCs w:val="17"/>
                <w:rtl w:val="0"/>
              </w:rPr>
              <w:t xml:space="preserve">// GET /internal/kyc/gate-status/:contractorId response (relevant Tier 2 fields):</w:t>
            </w:r>
            <w:r w:rsidDel="00000000" w:rsidR="00000000" w:rsidRPr="00000000">
              <w:rPr>
                <w:rtl w:val="0"/>
              </w:rPr>
            </w:r>
          </w:p>
          <w:p w:rsidR="00000000" w:rsidDel="00000000" w:rsidP="00000000" w:rsidRDefault="00000000" w:rsidRPr="00000000" w14:paraId="000001A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A6">
            <w:pPr>
              <w:spacing w:after="11" w:before="11" w:lineRule="auto"/>
              <w:rPr/>
            </w:pPr>
            <w:r w:rsidDel="00000000" w:rsidR="00000000" w:rsidRPr="00000000">
              <w:rPr>
                <w:rFonts w:ascii="Courier New" w:cs="Courier New" w:eastAsia="Courier New" w:hAnsi="Courier New"/>
                <w:color w:val="333333"/>
                <w:sz w:val="17"/>
                <w:szCs w:val="17"/>
                <w:rtl w:val="0"/>
              </w:rPr>
              <w:t xml:space="preserve">  "tier2": {</w:t>
            </w:r>
            <w:r w:rsidDel="00000000" w:rsidR="00000000" w:rsidRPr="00000000">
              <w:rPr>
                <w:rtl w:val="0"/>
              </w:rPr>
            </w:r>
          </w:p>
          <w:p w:rsidR="00000000" w:rsidDel="00000000" w:rsidP="00000000" w:rsidRDefault="00000000" w:rsidRPr="00000000" w14:paraId="000001A7">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"verified" | "pending" | "failed" | "not_started" | "expired",</w:t>
            </w:r>
            <w:r w:rsidDel="00000000" w:rsidR="00000000" w:rsidRPr="00000000">
              <w:rPr>
                <w:rtl w:val="0"/>
              </w:rPr>
            </w:r>
          </w:p>
          <w:p w:rsidR="00000000" w:rsidDel="00000000" w:rsidP="00000000" w:rsidRDefault="00000000" w:rsidRPr="00000000" w14:paraId="000001A8">
            <w:pPr>
              <w:spacing w:after="11" w:before="11" w:lineRule="auto"/>
              <w:rPr/>
            </w:pPr>
            <w:r w:rsidDel="00000000" w:rsidR="00000000" w:rsidRPr="00000000">
              <w:rPr>
                <w:rFonts w:ascii="Courier New" w:cs="Courier New" w:eastAsia="Courier New" w:hAnsi="Courier New"/>
                <w:color w:val="333333"/>
                <w:sz w:val="17"/>
                <w:szCs w:val="17"/>
                <w:rtl w:val="0"/>
              </w:rPr>
              <w:t xml:space="preserve">    "subType":         "ssn" | "itin" | "w8ben" | "w8ben_e" | null,</w:t>
            </w:r>
            <w:r w:rsidDel="00000000" w:rsidR="00000000" w:rsidRPr="00000000">
              <w:rPr>
                <w:rtl w:val="0"/>
              </w:rPr>
            </w:r>
          </w:p>
          <w:p w:rsidR="00000000" w:rsidDel="00000000" w:rsidP="00000000" w:rsidRDefault="00000000" w:rsidRPr="00000000" w14:paraId="000001A9">
            <w:pPr>
              <w:spacing w:after="11" w:before="11" w:lineRule="auto"/>
              <w:rPr/>
            </w:pPr>
            <w:r w:rsidDel="00000000" w:rsidR="00000000" w:rsidRPr="00000000">
              <w:rPr>
                <w:rFonts w:ascii="Courier New" w:cs="Courier New" w:eastAsia="Courier New" w:hAnsi="Courier New"/>
                <w:color w:val="333333"/>
                <w:sz w:val="17"/>
                <w:szCs w:val="17"/>
                <w:rtl w:val="0"/>
              </w:rPr>
              <w:t xml:space="preserve">    "blocksWithdrawal": true | false,</w:t>
            </w:r>
            <w:r w:rsidDel="00000000" w:rsidR="00000000" w:rsidRPr="00000000">
              <w:rPr>
                <w:rtl w:val="0"/>
              </w:rPr>
            </w:r>
          </w:p>
          <w:p w:rsidR="00000000" w:rsidDel="00000000" w:rsidP="00000000" w:rsidRDefault="00000000" w:rsidRPr="00000000" w14:paraId="000001AA">
            <w:pPr>
              <w:spacing w:after="11" w:before="11" w:lineRule="auto"/>
              <w:rPr/>
            </w:pPr>
            <w:r w:rsidDel="00000000" w:rsidR="00000000" w:rsidRPr="00000000">
              <w:rPr>
                <w:rFonts w:ascii="Courier New" w:cs="Courier New" w:eastAsia="Courier New" w:hAnsi="Courier New"/>
                <w:color w:val="333333"/>
                <w:sz w:val="17"/>
                <w:szCs w:val="17"/>
                <w:rtl w:val="0"/>
              </w:rPr>
              <w:t xml:space="preserve">    "subReason":       "W8BEN_EXPIRED" | "TIN_MISMATCH" | null  // additional detail</w:t>
            </w:r>
            <w:r w:rsidDel="00000000" w:rsidR="00000000" w:rsidRPr="00000000">
              <w:rPr>
                <w:rtl w:val="0"/>
              </w:rPr>
            </w:r>
          </w:p>
          <w:p w:rsidR="00000000" w:rsidDel="00000000" w:rsidP="00000000" w:rsidRDefault="00000000" w:rsidRPr="00000000" w14:paraId="000001A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AD">
            <w:pPr>
              <w:spacing w:after="11" w:before="11" w:lineRule="auto"/>
              <w:rPr/>
            </w:pPr>
            <w:r w:rsidDel="00000000" w:rsidR="00000000" w:rsidRPr="00000000">
              <w:rPr>
                <w:rFonts w:ascii="Courier New" w:cs="Courier New" w:eastAsia="Courier New" w:hAnsi="Courier New"/>
                <w:color w:val="6a9955"/>
                <w:sz w:val="17"/>
                <w:szCs w:val="17"/>
                <w:rtl w:val="0"/>
              </w:rPr>
              <w:t xml:space="preserve">// payout-service reads blocksWithdrawal only — never the actual TIN, SSN, or form data</w:t>
            </w:r>
            <w:r w:rsidDel="00000000" w:rsidR="00000000" w:rsidRPr="00000000">
              <w:rPr>
                <w:rtl w:val="0"/>
              </w:rPr>
            </w:r>
          </w:p>
        </w:tc>
      </w:tr>
    </w:tbl>
    <w:p w:rsidR="00000000" w:rsidDel="00000000" w:rsidP="00000000" w:rsidRDefault="00000000" w:rsidRPr="00000000" w14:paraId="000001AE">
      <w:pPr>
        <w:spacing w:after="80" w:before="80" w:lineRule="auto"/>
        <w:rPr/>
      </w:pPr>
      <w:r w:rsidDel="00000000" w:rsidR="00000000" w:rsidRPr="00000000">
        <w:rPr>
          <w:rtl w:val="0"/>
        </w:rPr>
      </w:r>
    </w:p>
    <w:p w:rsidR="00000000" w:rsidDel="00000000" w:rsidP="00000000" w:rsidRDefault="00000000" w:rsidRPr="00000000" w14:paraId="000001A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Crypto Payout Regulatory Classification by Jurisdiction</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1B1">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Crypto regulation is rapidly evolving — legal counsel review required before every jurisdiction expansion</w:t>
            </w:r>
            <w:r w:rsidDel="00000000" w:rsidR="00000000" w:rsidRPr="00000000">
              <w:rPr>
                <w:rtl w:val="0"/>
              </w:rPr>
            </w:r>
          </w:p>
          <w:p w:rsidR="00000000" w:rsidDel="00000000" w:rsidP="00000000" w:rsidRDefault="00000000" w:rsidRPr="00000000" w14:paraId="000001B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table below reflects Marketeq's current understanding as of the document version date.</w:t>
            </w:r>
            <w:r w:rsidDel="00000000" w:rsidR="00000000" w:rsidRPr="00000000">
              <w:rPr>
                <w:rtl w:val="0"/>
              </w:rPr>
            </w:r>
          </w:p>
          <w:p w:rsidR="00000000" w:rsidDel="00000000" w:rsidP="00000000" w:rsidRDefault="00000000" w:rsidRPr="00000000" w14:paraId="000001B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Crypto regulations change frequently. MiCA implementation timelines, SEC enforcement actions,</w:t>
            </w:r>
            <w:r w:rsidDel="00000000" w:rsidR="00000000" w:rsidRPr="00000000">
              <w:rPr>
                <w:rtl w:val="0"/>
              </w:rPr>
            </w:r>
          </w:p>
          <w:p w:rsidR="00000000" w:rsidDel="00000000" w:rsidP="00000000" w:rsidRDefault="00000000" w:rsidRPr="00000000" w14:paraId="000001B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and new FinCEN guidance can materially change what is required.</w:t>
            </w:r>
            <w:r w:rsidDel="00000000" w:rsidR="00000000" w:rsidRPr="00000000">
              <w:rPr>
                <w:rtl w:val="0"/>
              </w:rPr>
            </w:r>
          </w:p>
          <w:p w:rsidR="00000000" w:rsidDel="00000000" w:rsidP="00000000" w:rsidRDefault="00000000" w:rsidRPr="00000000" w14:paraId="000001B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section must be reviewed before any new jurisdiction is added to the platform.</w:t>
            </w:r>
            <w:r w:rsidDel="00000000" w:rsidR="00000000" w:rsidRPr="00000000">
              <w:rPr>
                <w:rtl w:val="0"/>
              </w:rPr>
            </w:r>
          </w:p>
        </w:tc>
      </w:tr>
    </w:tbl>
    <w:p w:rsidR="00000000" w:rsidDel="00000000" w:rsidP="00000000" w:rsidRDefault="00000000" w:rsidRPr="00000000" w14:paraId="000001B6">
      <w:pPr>
        <w:spacing w:after="80" w:before="80" w:lineRule="auto"/>
        <w:rPr/>
      </w:pPr>
      <w:r w:rsidDel="00000000" w:rsidR="00000000" w:rsidRPr="00000000">
        <w:rPr>
          <w:rtl w:val="0"/>
        </w:rPr>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2200"/>
        <w:gridCol w:w="3000"/>
        <w:tblGridChange w:id="0">
          <w:tblGrid>
            <w:gridCol w:w="1400"/>
            <w:gridCol w:w="2800"/>
            <w:gridCol w:w="22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mallCaps w:val="0"/>
                <w:color w:val="ffffff"/>
                <w:sz w:val="18"/>
                <w:szCs w:val="18"/>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mallCaps w:val="0"/>
                <w:color w:val="ffffff"/>
                <w:sz w:val="18"/>
                <w:szCs w:val="18"/>
                <w:rtl w:val="0"/>
              </w:rPr>
              <w:t xml:space="preserve">Classification of crypto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mallCaps w:val="0"/>
                <w:color w:val="ffffff"/>
                <w:sz w:val="18"/>
                <w:szCs w:val="18"/>
                <w:rtl w:val="0"/>
              </w:rPr>
              <w:t xml:space="preserve">Regulatory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mallCaps w:val="0"/>
                <w:color w:val="ffffff"/>
                <w:sz w:val="18"/>
                <w:szCs w:val="18"/>
                <w:rtl w:val="0"/>
              </w:rPr>
              <w:t xml:space="preserve">Engineering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mallCaps w:val="0"/>
                <w:color w:val="2e75b6"/>
                <w:sz w:val="18"/>
                <w:szCs w:val="18"/>
                <w:rtl w:val="0"/>
              </w:rPr>
              <w:t xml:space="preserve">United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Crypto payouts to contractors are property transfers. If Marketeq converts USD to crypto at payout time: Marketeq may be acting as an MSB (money transmitter) under FinCEN rules. Legal counsel must determine if a Money Transmitter Licence (MTL) is required per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mallCaps w:val="0"/>
                <w:color w:val="333333"/>
                <w:sz w:val="18"/>
                <w:szCs w:val="18"/>
                <w:rtl w:val="0"/>
              </w:rPr>
              <w:t xml:space="preserve">FinCEN (federal). State MTL requirements vary.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mallCaps w:val="0"/>
                <w:color w:val="333333"/>
                <w:sz w:val="18"/>
                <w:szCs w:val="18"/>
                <w:rtl w:val="0"/>
              </w:rPr>
              <w:t xml:space="preserve">OFAC screening on all crypto payouts (§6). EDD for &gt;= $10,000 (§4). IRS: crypto payout FMV treated as ordinary income — 1099-NEC issued for total USD equivalent. No separate crypto tax form in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mallCaps w:val="0"/>
                <w:color w:val="2e75b6"/>
                <w:sz w:val="18"/>
                <w:szCs w:val="18"/>
                <w:rtl w:val="0"/>
              </w:rPr>
              <w:t xml:space="preserve">European Union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MiCA (Markets in Crypto Assets Regulation) — effective Dec 2024. Marketeq issuing or transferring crypto to contractors may require MiCA authorisation as a Crypto Asset Service Provider (CASP).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mallCaps w:val="0"/>
                <w:color w:val="333333"/>
                <w:sz w:val="18"/>
                <w:szCs w:val="18"/>
                <w:rtl w:val="0"/>
              </w:rPr>
              <w:t xml:space="preserve">European Securities and Markets Authority (ESMA) + national competent authorities.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mallCaps w:val="0"/>
                <w:color w:val="333333"/>
                <w:sz w:val="18"/>
                <w:szCs w:val="18"/>
                <w:rtl w:val="0"/>
              </w:rPr>
              <w:t xml:space="preserve">Ramp and Transak hold MiCA authorisation — Marketeq relies on bridge licensing. If Marketeq uses direct treasury wallet: MiCA CASP registration may be required. Legal counsel must advise before EU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mallCaps w:val="0"/>
                <w:color w:val="2e75b6"/>
                <w:sz w:val="18"/>
                <w:szCs w:val="18"/>
                <w:rtl w:val="0"/>
              </w:rPr>
              <w:t xml:space="preserve">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FCA registered VASP (Virtual Asset Service Provider) required for crypto activities. Marketeq must register with FCA if providing crypto transfer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mallCaps w:val="0"/>
                <w:color w:val="333333"/>
                <w:sz w:val="18"/>
                <w:szCs w:val="18"/>
                <w:rtl w:val="0"/>
              </w:rPr>
              <w:t xml:space="preserve">Financial Conduct Authority (FCA).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mallCaps w:val="0"/>
                <w:color w:val="333333"/>
                <w:sz w:val="18"/>
                <w:szCs w:val="18"/>
                <w:rtl w:val="0"/>
              </w:rPr>
              <w:t xml:space="preserve">Same as EU — Ramp/Transak hold FCA registration. Direct treasury wallet transfers may require separate FCA registration. Legal counsel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smallCaps w:val="0"/>
                <w:color w:val="2e75b6"/>
                <w:sz w:val="18"/>
                <w:szCs w:val="18"/>
                <w:rtl w:val="0"/>
              </w:rPr>
              <w:t xml:space="preserve">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mallCaps w:val="0"/>
                <w:color w:val="333333"/>
                <w:sz w:val="18"/>
                <w:szCs w:val="18"/>
                <w:rtl w:val="0"/>
              </w:rPr>
              <w:t xml:space="preserve">FINTRAC VASP registration required for dealing in virtual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mallCaps w:val="0"/>
                <w:color w:val="333333"/>
                <w:sz w:val="18"/>
                <w:szCs w:val="18"/>
                <w:rtl w:val="0"/>
              </w:rPr>
              <w:t xml:space="preserve">FINTRAC.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mallCaps w:val="0"/>
                <w:color w:val="333333"/>
                <w:sz w:val="18"/>
                <w:szCs w:val="18"/>
                <w:rtl w:val="0"/>
              </w:rPr>
              <w:t xml:space="preserve">Ramp/Transak hold FINTRAC registration. Marketeq must determine if platform activity triggers independent FINTRAC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smallCaps w:val="0"/>
                <w:color w:val="2e75b6"/>
                <w:sz w:val="18"/>
                <w:szCs w:val="18"/>
                <w:rtl w:val="0"/>
              </w:rPr>
              <w:t xml:space="preserve">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mallCaps w:val="0"/>
                <w:color w:val="333333"/>
                <w:sz w:val="18"/>
                <w:szCs w:val="18"/>
                <w:rtl w:val="0"/>
              </w:rPr>
              <w:t xml:space="preserve">AUSTRAC registration required for digital currency exchange providers.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smallCaps w:val="0"/>
                <w:color w:val="333333"/>
                <w:sz w:val="18"/>
                <w:szCs w:val="18"/>
                <w:rtl w:val="0"/>
              </w:rPr>
              <w:t xml:space="preserve">AUSTRAC.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mallCaps w:val="0"/>
                <w:color w:val="333333"/>
                <w:sz w:val="18"/>
                <w:szCs w:val="18"/>
                <w:rtl w:val="0"/>
              </w:rPr>
              <w:t xml:space="preserve">Ramp/Transak hold AUSTRAC registration. Same analysis as Canada.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2e75b6"/>
                <w:sz w:val="18"/>
                <w:szCs w:val="18"/>
                <w:rtl w:val="0"/>
              </w:rPr>
              <w:t xml:space="preserve">All jurisdictions — OFAC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mallCaps w:val="0"/>
                <w:color w:val="333333"/>
                <w:sz w:val="18"/>
                <w:szCs w:val="18"/>
                <w:rtl w:val="0"/>
              </w:rPr>
              <w:t xml:space="preserve">Any crypto payout from or to a sanctioned address or jurisdiction is prohibited under OFAC regardless of local crypto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mallCaps w:val="0"/>
                <w:color w:val="333333"/>
                <w:sz w:val="18"/>
                <w:szCs w:val="18"/>
                <w:rtl w:val="0"/>
              </w:rPr>
              <w:t xml:space="preserve">OFAC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Chainalysis wallet screening at every execution. Country block at method creation AND execution (§6).</w:t>
            </w:r>
            <w:r w:rsidDel="00000000" w:rsidR="00000000" w:rsidRPr="00000000">
              <w:rPr>
                <w:rtl w:val="0"/>
              </w:rPr>
            </w:r>
          </w:p>
        </w:tc>
      </w:tr>
    </w:tbl>
    <w:p w:rsidR="00000000" w:rsidDel="00000000" w:rsidP="00000000" w:rsidRDefault="00000000" w:rsidRPr="00000000" w14:paraId="000001D3">
      <w:pPr>
        <w:spacing w:after="80" w:before="80" w:lineRule="auto"/>
        <w:rPr/>
      </w:pPr>
      <w:r w:rsidDel="00000000" w:rsidR="00000000" w:rsidRPr="00000000">
        <w:rPr>
          <w:rtl w:val="0"/>
        </w:rPr>
      </w:r>
    </w:p>
    <w:p w:rsidR="00000000" w:rsidDel="00000000" w:rsidP="00000000" w:rsidRDefault="00000000" w:rsidRPr="00000000" w14:paraId="000001D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9.1  Contractor income tax reporting for crypto payouts</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mallCaps w:val="0"/>
                <w:color w:val="ffffff"/>
                <w:sz w:val="18"/>
                <w:szCs w:val="18"/>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smallCaps w:val="0"/>
                <w:color w:val="ffffff"/>
                <w:sz w:val="18"/>
                <w:szCs w:val="18"/>
                <w:rtl w:val="0"/>
              </w:rPr>
              <w:t xml:space="preserve">Tax treatment of crypto payout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smallCaps w:val="0"/>
                <w:color w:val="ffffff"/>
                <w:sz w:val="18"/>
                <w:szCs w:val="18"/>
                <w:rtl w:val="0"/>
              </w:rPr>
              <w:t xml:space="preserve">Marketeq reporting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smallCaps w:val="0"/>
                <w:color w:val="2e75b6"/>
                <w:sz w:val="18"/>
                <w:szCs w:val="18"/>
                <w:rtl w:val="0"/>
              </w:rPr>
              <w:t xml:space="preserve">United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mallCaps w:val="0"/>
                <w:color w:val="333333"/>
                <w:sz w:val="18"/>
                <w:szCs w:val="18"/>
                <w:rtl w:val="0"/>
              </w:rPr>
              <w:t xml:space="preserve">Crypto received as compensation is ordinary income at FMV on receipt date (IRS Notice 2014-21). Contractor reports on Schedule C. Capital gains/losses on later disposal are the contractor's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mallCaps w:val="0"/>
                <w:color w:val="333333"/>
                <w:sz w:val="18"/>
                <w:szCs w:val="18"/>
                <w:rtl w:val="0"/>
              </w:rPr>
              <w:t xml:space="preserve">1099-NEC issued for total USD earnings including crypto equivalent. Crypto payout USD value at execution date used. FMV sourced from provider rate at execution — not fawazahmed0 display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mallCaps w:val="0"/>
                <w:color w:val="2e75b6"/>
                <w:sz w:val="18"/>
                <w:szCs w:val="18"/>
                <w:rtl w:val="0"/>
              </w:rPr>
              <w:t xml:space="preserve">European Union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mallCaps w:val="0"/>
                <w:color w:val="333333"/>
                <w:sz w:val="18"/>
                <w:szCs w:val="18"/>
                <w:rtl w:val="0"/>
              </w:rPr>
              <w:t xml:space="preserve">Income tax on FMV at receipt. CGT on future disposal. Varies by member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mallCaps w:val="0"/>
                <w:color w:val="333333"/>
                <w:sz w:val="18"/>
                <w:szCs w:val="18"/>
                <w:rtl w:val="0"/>
              </w:rPr>
              <w:t xml:space="preserve">No additional Marketeq reporting obligation beyond standard contractor payment records. VAT implications may apply — legal counsel to advise.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smallCaps w:val="0"/>
                <w:color w:val="2e75b6"/>
                <w:sz w:val="18"/>
                <w:szCs w:val="18"/>
                <w:rtl w:val="0"/>
              </w:rPr>
              <w:t xml:space="preserve">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mallCaps w:val="0"/>
                <w:color w:val="333333"/>
                <w:sz w:val="18"/>
                <w:szCs w:val="18"/>
                <w:rtl w:val="0"/>
              </w:rPr>
              <w:t xml:space="preserve">Income tax on GBP FMV at receipt. CGT on disposal (HMRC Cryptoassets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mallCaps w:val="0"/>
                <w:color w:val="333333"/>
                <w:sz w:val="18"/>
                <w:szCs w:val="18"/>
                <w:rtl w:val="0"/>
              </w:rPr>
              <w:t xml:space="preserve">No additional Marketeq filing. Contractor self-reports.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smallCaps w:val="0"/>
                <w:color w:val="2e75b6"/>
                <w:sz w:val="18"/>
                <w:szCs w:val="18"/>
                <w:rtl w:val="0"/>
              </w:rPr>
              <w:t xml:space="preserve">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mallCaps w:val="0"/>
                <w:color w:val="333333"/>
                <w:sz w:val="18"/>
                <w:szCs w:val="18"/>
                <w:rtl w:val="0"/>
              </w:rPr>
              <w:t xml:space="preserve">Business income on CAD FMV at receipt (CRA).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mallCaps w:val="0"/>
                <w:color w:val="333333"/>
                <w:sz w:val="18"/>
                <w:szCs w:val="18"/>
                <w:rtl w:val="0"/>
              </w:rPr>
              <w:t xml:space="preserve">T4A issued for total earnings equivalent.</w:t>
            </w:r>
            <w:r w:rsidDel="00000000" w:rsidR="00000000" w:rsidRPr="00000000">
              <w:rPr>
                <w:rtl w:val="0"/>
              </w:rPr>
            </w:r>
          </w:p>
        </w:tc>
      </w:tr>
    </w:tbl>
    <w:p w:rsidR="00000000" w:rsidDel="00000000" w:rsidP="00000000" w:rsidRDefault="00000000" w:rsidRPr="00000000" w14:paraId="000001E5">
      <w:pPr>
        <w:spacing w:after="80" w:before="80" w:lineRule="auto"/>
        <w:rPr/>
      </w:pPr>
      <w:r w:rsidDel="00000000" w:rsidR="00000000" w:rsidRPr="00000000">
        <w:rPr>
          <w:rtl w:val="0"/>
        </w:rPr>
      </w:r>
    </w:p>
    <w:p w:rsidR="00000000" w:rsidDel="00000000" w:rsidP="00000000" w:rsidRDefault="00000000" w:rsidRPr="00000000" w14:paraId="000001E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Audit Log Requirements for Compliance</w:t>
      </w:r>
      <w:r w:rsidDel="00000000" w:rsidR="00000000" w:rsidRPr="00000000">
        <w:rPr>
          <w:rtl w:val="0"/>
        </w:rPr>
      </w:r>
    </w:p>
    <w:p w:rsidR="00000000" w:rsidDel="00000000" w:rsidP="00000000" w:rsidRDefault="00000000" w:rsidRPr="00000000" w14:paraId="000001E7">
      <w:pPr>
        <w:spacing w:after="80" w:before="80" w:lineRule="auto"/>
        <w:rPr/>
      </w:pPr>
      <w:r w:rsidDel="00000000" w:rsidR="00000000" w:rsidRPr="00000000">
        <w:rPr>
          <w:rtl w:val="0"/>
        </w:rPr>
      </w:r>
    </w:p>
    <w:p w:rsidR="00000000" w:rsidDel="00000000" w:rsidP="00000000" w:rsidRDefault="00000000" w:rsidRPr="00000000" w14:paraId="000001E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Every regulated action must produce an immutable audit log entry. The payout_audit_log table is the compliance record of everything payout-service does. It must never be deleted or updated — only appended. Retention: 7 years minimum (BSA, IRS, and most state requirements).</w:t>
      </w:r>
      <w:r w:rsidDel="00000000" w:rsidR="00000000" w:rsidRPr="00000000">
        <w:rPr>
          <w:rtl w:val="0"/>
        </w:rPr>
      </w:r>
    </w:p>
    <w:p w:rsidR="00000000" w:rsidDel="00000000" w:rsidP="00000000" w:rsidRDefault="00000000" w:rsidRPr="00000000" w14:paraId="000001E9">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60"/>
        <w:tblGridChange w:id="0">
          <w:tblGrid>
            <w:gridCol w:w="2800"/>
            <w:gridCol w:w="36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mallCaps w:val="0"/>
                <w:color w:val="ffffff"/>
                <w:sz w:val="18"/>
                <w:szCs w:val="18"/>
                <w:rtl w:val="0"/>
              </w:rPr>
              <w:t xml:space="preserve">audit_log entry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mallCaps w:val="0"/>
                <w:color w:val="ffffff"/>
                <w:sz w:val="18"/>
                <w:szCs w:val="18"/>
                <w:rtl w:val="0"/>
              </w:rPr>
              <w:t xml:space="preserve">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mallCaps w:val="0"/>
                <w:color w:val="2e75b6"/>
                <w:sz w:val="18"/>
                <w:szCs w:val="18"/>
                <w:rtl w:val="0"/>
              </w:rPr>
              <w:t xml:space="preserve">Payout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mallCaps w:val="0"/>
                <w:color w:val="333333"/>
                <w:sz w:val="18"/>
                <w:szCs w:val="18"/>
                <w:rtl w:val="0"/>
              </w:rPr>
              <w:t xml:space="preserve">actorId, contractorId, amount, methodType, initiatedAt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mallCaps w:val="0"/>
                <w:color w:val="2e75b6"/>
                <w:sz w:val="18"/>
                <w:szCs w:val="18"/>
                <w:rtl w:val="0"/>
              </w:rPr>
              <w:t xml:space="preserve">Payout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mallCaps w:val="0"/>
                <w:color w:val="333333"/>
                <w:sz w:val="18"/>
                <w:szCs w:val="18"/>
                <w:rtl w:val="0"/>
              </w:rPr>
              <w:t xml:space="preserve">payoutRequestId, externalTransactionId, settledAt, bridgeUsed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smallCaps w:val="0"/>
                <w:color w:val="2e75b6"/>
                <w:sz w:val="18"/>
                <w:szCs w:val="18"/>
                <w:rtl w:val="0"/>
              </w:rPr>
              <w:t xml:space="preserve">Payout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mallCaps w:val="0"/>
                <w:color w:val="333333"/>
                <w:sz w:val="18"/>
                <w:szCs w:val="18"/>
                <w:rtl w:val="0"/>
              </w:rPr>
              <w:t xml:space="preserve">payoutRequestId, failureCode, failedAt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smallCaps w:val="0"/>
                <w:color w:val="2e75b6"/>
                <w:sz w:val="18"/>
                <w:szCs w:val="18"/>
                <w:rtl w:val="0"/>
              </w:rPr>
              <w:t xml:space="preserve">EDD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mallCaps w:val="0"/>
                <w:color w:val="333333"/>
                <w:sz w:val="18"/>
                <w:szCs w:val="18"/>
                <w:rtl w:val="0"/>
              </w:rPr>
              <w:t xml:space="preserve">payoutRequestId, amount, triggeredAt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0"/>
                <w:color w:val="2e75b6"/>
                <w:sz w:val="18"/>
                <w:szCs w:val="18"/>
                <w:rtl w:val="0"/>
              </w:rPr>
              <w:t xml:space="preserve">EDD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mallCaps w:val="0"/>
                <w:color w:val="333333"/>
                <w:sz w:val="18"/>
                <w:szCs w:val="18"/>
                <w:rtl w:val="0"/>
              </w:rPr>
              <w:t xml:space="preserve">payoutRequestId, reviewerId, decision, reviewedAt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smallCaps w:val="0"/>
                <w:color w:val="2e75b6"/>
                <w:sz w:val="18"/>
                <w:szCs w:val="18"/>
                <w:rtl w:val="0"/>
              </w:rPr>
              <w:t xml:space="preserve">OFAC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smallCaps w:val="0"/>
                <w:color w:val="333333"/>
                <w:sz w:val="18"/>
                <w:szCs w:val="18"/>
                <w:rtl w:val="0"/>
              </w:rPr>
              <w:t xml:space="preserve">contractorId, blockedAt, blockReason (no PII about the specific SDN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mallCaps w:val="0"/>
                <w:color w:val="2e75b6"/>
                <w:sz w:val="18"/>
                <w:szCs w:val="18"/>
                <w:rtl w:val="0"/>
              </w:rPr>
              <w:t xml:space="preserve">ACH return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mallCaps w:val="0"/>
                <w:color w:val="333333"/>
                <w:sz w:val="18"/>
                <w:szCs w:val="18"/>
                <w:rtl w:val="0"/>
              </w:rPr>
              <w:t xml:space="preserve">payoutRequestId, returnCode, receivedAt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smallCaps w:val="0"/>
                <w:color w:val="2e75b6"/>
                <w:sz w:val="18"/>
                <w:szCs w:val="18"/>
                <w:rtl w:val="0"/>
              </w:rPr>
              <w:t xml:space="preserve">Magic link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smallCaps w:val="0"/>
                <w:color w:val="333333"/>
                <w:sz w:val="18"/>
                <w:szCs w:val="18"/>
                <w:rtl w:val="0"/>
              </w:rPr>
              <w:t xml:space="preserve">payoutRequestId, verifiedAt (no token value ever 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2e75b6"/>
                <w:sz w:val="18"/>
                <w:szCs w:val="18"/>
                <w:rtl w:val="0"/>
              </w:rPr>
              <w:t xml:space="preserve">Method deactivated (any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mallCaps w:val="0"/>
                <w:color w:val="333333"/>
                <w:sz w:val="18"/>
                <w:szCs w:val="18"/>
                <w:rtl w:val="0"/>
              </w:rPr>
              <w:t xml:space="preserve">contractorId, depositMethodId, reason, deactivatedAt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mallCaps w:val="0"/>
                <w:color w:val="2e75b6"/>
                <w:sz w:val="18"/>
                <w:szCs w:val="18"/>
                <w:rtl w:val="0"/>
              </w:rPr>
              <w:t xml:space="preserve">First-payout hold applied / released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mallCaps w:val="0"/>
                <w:color w:val="333333"/>
                <w:sz w:val="18"/>
                <w:szCs w:val="18"/>
                <w:rtl w:val="0"/>
              </w:rPr>
              <w:t xml:space="preserve">contractorId, appliedAt, releasedAt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smallCaps w:val="0"/>
                <w:color w:val="2e75b6"/>
                <w:sz w:val="18"/>
                <w:szCs w:val="18"/>
                <w:rtl w:val="0"/>
              </w:rPr>
              <w:t xml:space="preserve">Dispute lock applied / released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mallCaps w:val="0"/>
                <w:color w:val="333333"/>
                <w:sz w:val="18"/>
                <w:szCs w:val="18"/>
                <w:rtl w:val="0"/>
              </w:rPr>
              <w:t xml:space="preserve">contractorId, earningsId, lockReason, appliedAt, releasedAt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mallCaps w:val="0"/>
                <w:color w:val="2e75b6"/>
                <w:sz w:val="18"/>
                <w:szCs w:val="18"/>
                <w:rtl w:val="0"/>
              </w:rPr>
              <w:t xml:space="preserve">Backup withholding applied (if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mallCaps w:val="0"/>
                <w:color w:val="333333"/>
                <w:sz w:val="18"/>
                <w:szCs w:val="18"/>
                <w:rtl w:val="0"/>
              </w:rPr>
              <w:t xml:space="preserve">contractorId, amount, taxYear, appliedAt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r>
    </w:tbl>
    <w:p w:rsidR="00000000" w:rsidDel="00000000" w:rsidP="00000000" w:rsidRDefault="00000000" w:rsidRPr="00000000" w14:paraId="00000211">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12">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13">
            <w:pPr>
              <w:spacing w:after="11" w:before="11" w:lineRule="auto"/>
              <w:rPr/>
            </w:pPr>
            <w:r w:rsidDel="00000000" w:rsidR="00000000" w:rsidRPr="00000000">
              <w:rPr>
                <w:rFonts w:ascii="Courier New" w:cs="Courier New" w:eastAsia="Courier New" w:hAnsi="Courier New"/>
                <w:color w:val="6a9955"/>
                <w:sz w:val="17"/>
                <w:szCs w:val="17"/>
                <w:rtl w:val="0"/>
              </w:rPr>
              <w:t xml:space="preserve">// payout_audit_log — append-only, never update or delete</w:t>
            </w:r>
            <w:r w:rsidDel="00000000" w:rsidR="00000000" w:rsidRPr="00000000">
              <w:rPr>
                <w:rtl w:val="0"/>
              </w:rPr>
            </w:r>
          </w:p>
          <w:p w:rsidR="00000000" w:rsidDel="00000000" w:rsidP="00000000" w:rsidRDefault="00000000" w:rsidRPr="00000000" w14:paraId="00000214">
            <w:pPr>
              <w:spacing w:after="11" w:before="11" w:lineRule="auto"/>
              <w:rPr/>
            </w:pPr>
            <w:r w:rsidDel="00000000" w:rsidR="00000000" w:rsidRPr="00000000">
              <w:rPr>
                <w:rFonts w:ascii="Courier New" w:cs="Courier New" w:eastAsia="Courier New" w:hAnsi="Courier New"/>
                <w:color w:val="333333"/>
                <w:sz w:val="17"/>
                <w:szCs w:val="17"/>
                <w:rtl w:val="0"/>
              </w:rPr>
              <w:t xml:space="preserve">CREATE TABLE payout_audit_log (</w:t>
            </w:r>
            <w:r w:rsidDel="00000000" w:rsidR="00000000" w:rsidRPr="00000000">
              <w:rPr>
                <w:rtl w:val="0"/>
              </w:rPr>
            </w:r>
          </w:p>
          <w:p w:rsidR="00000000" w:rsidDel="00000000" w:rsidP="00000000" w:rsidRDefault="00000000" w:rsidRPr="00000000" w14:paraId="00000215">
            <w:pPr>
              <w:spacing w:after="11" w:before="11" w:lineRule="auto"/>
              <w:rPr/>
            </w:pPr>
            <w:r w:rsidDel="00000000" w:rsidR="00000000" w:rsidRPr="00000000">
              <w:rPr>
                <w:rFonts w:ascii="Courier New" w:cs="Courier New" w:eastAsia="Courier New" w:hAnsi="Courier New"/>
                <w:color w:val="333333"/>
                <w:sz w:val="17"/>
                <w:szCs w:val="17"/>
                <w:rtl w:val="0"/>
              </w:rPr>
              <w:t xml:space="preserve">  id            UUID         PRIMARY KEY DEFAULT gen_random_uuid(),</w:t>
            </w:r>
            <w:r w:rsidDel="00000000" w:rsidR="00000000" w:rsidRPr="00000000">
              <w:rPr>
                <w:rtl w:val="0"/>
              </w:rPr>
            </w:r>
          </w:p>
          <w:p w:rsidR="00000000" w:rsidDel="00000000" w:rsidP="00000000" w:rsidRDefault="00000000" w:rsidRPr="00000000" w14:paraId="00000216">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contractor_id UUID         NOT NULL,</w:t>
            </w:r>
            <w:r w:rsidDel="00000000" w:rsidR="00000000" w:rsidRPr="00000000">
              <w:rPr>
                <w:rtl w:val="0"/>
              </w:rPr>
            </w:r>
          </w:p>
          <w:p w:rsidR="00000000" w:rsidDel="00000000" w:rsidP="00000000" w:rsidRDefault="00000000" w:rsidRPr="00000000" w14:paraId="00000217">
            <w:pPr>
              <w:spacing w:after="11" w:before="11" w:lineRule="auto"/>
              <w:rPr/>
            </w:pPr>
            <w:r w:rsidDel="00000000" w:rsidR="00000000" w:rsidRPr="00000000">
              <w:rPr>
                <w:rFonts w:ascii="Courier New" w:cs="Courier New" w:eastAsia="Courier New" w:hAnsi="Courier New"/>
                <w:color w:val="333333"/>
                <w:sz w:val="17"/>
                <w:szCs w:val="17"/>
                <w:rtl w:val="0"/>
              </w:rPr>
              <w:t xml:space="preserve">  actor_type    VARCHAR(16)  NOT NULL,  -- system | admin | contractor</w:t>
            </w:r>
            <w:r w:rsidDel="00000000" w:rsidR="00000000" w:rsidRPr="00000000">
              <w:rPr>
                <w:rtl w:val="0"/>
              </w:rPr>
            </w:r>
          </w:p>
          <w:p w:rsidR="00000000" w:rsidDel="00000000" w:rsidP="00000000" w:rsidRDefault="00000000" w:rsidRPr="00000000" w14:paraId="00000218">
            <w:pPr>
              <w:spacing w:after="11" w:before="11" w:lineRule="auto"/>
              <w:rPr/>
            </w:pPr>
            <w:r w:rsidDel="00000000" w:rsidR="00000000" w:rsidRPr="00000000">
              <w:rPr>
                <w:rFonts w:ascii="Courier New" w:cs="Courier New" w:eastAsia="Courier New" w:hAnsi="Courier New"/>
                <w:color w:val="333333"/>
                <w:sz w:val="17"/>
                <w:szCs w:val="17"/>
                <w:rtl w:val="0"/>
              </w:rPr>
              <w:t xml:space="preserve">  actor_id      VARCHAR(64)  NOT NULL,  -- userId or service name</w:t>
            </w:r>
            <w:r w:rsidDel="00000000" w:rsidR="00000000" w:rsidRPr="00000000">
              <w:rPr>
                <w:rtl w:val="0"/>
              </w:rPr>
            </w:r>
          </w:p>
          <w:p w:rsidR="00000000" w:rsidDel="00000000" w:rsidP="00000000" w:rsidRDefault="00000000" w:rsidRPr="00000000" w14:paraId="00000219">
            <w:pPr>
              <w:spacing w:after="11" w:before="11" w:lineRule="auto"/>
              <w:rPr/>
            </w:pPr>
            <w:r w:rsidDel="00000000" w:rsidR="00000000" w:rsidRPr="00000000">
              <w:rPr>
                <w:rFonts w:ascii="Courier New" w:cs="Courier New" w:eastAsia="Courier New" w:hAnsi="Courier New"/>
                <w:color w:val="333333"/>
                <w:sz w:val="17"/>
                <w:szCs w:val="17"/>
                <w:rtl w:val="0"/>
              </w:rPr>
              <w:t xml:space="preserve">  action        VARCHAR(64)  NOT NULL,  -- edd.triggered | ofac.blocked | ach.return | etc.</w:t>
            </w:r>
            <w:r w:rsidDel="00000000" w:rsidR="00000000" w:rsidRPr="00000000">
              <w:rPr>
                <w:rtl w:val="0"/>
              </w:rPr>
            </w:r>
          </w:p>
          <w:p w:rsidR="00000000" w:rsidDel="00000000" w:rsidP="00000000" w:rsidRDefault="00000000" w:rsidRPr="00000000" w14:paraId="0000021A">
            <w:pPr>
              <w:spacing w:after="11" w:before="11" w:lineRule="auto"/>
              <w:rPr/>
            </w:pPr>
            <w:r w:rsidDel="00000000" w:rsidR="00000000" w:rsidRPr="00000000">
              <w:rPr>
                <w:rFonts w:ascii="Courier New" w:cs="Courier New" w:eastAsia="Courier New" w:hAnsi="Courier New"/>
                <w:color w:val="333333"/>
                <w:sz w:val="17"/>
                <w:szCs w:val="17"/>
                <w:rtl w:val="0"/>
              </w:rPr>
              <w:t xml:space="preserve">  payout_request_id UUID,              -- nullable — not all events relate to a payout</w:t>
            </w:r>
            <w:r w:rsidDel="00000000" w:rsidR="00000000" w:rsidRPr="00000000">
              <w:rPr>
                <w:rtl w:val="0"/>
              </w:rPr>
            </w:r>
          </w:p>
          <w:p w:rsidR="00000000" w:rsidDel="00000000" w:rsidP="00000000" w:rsidRDefault="00000000" w:rsidRPr="00000000" w14:paraId="0000021B">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JSONB,                 -- action-specific detail. NEVER include raw tokens, TINs, SSNs.</w:t>
            </w:r>
            <w:r w:rsidDel="00000000" w:rsidR="00000000" w:rsidRPr="00000000">
              <w:rPr>
                <w:rtl w:val="0"/>
              </w:rPr>
            </w:r>
          </w:p>
          <w:p w:rsidR="00000000" w:rsidDel="00000000" w:rsidP="00000000" w:rsidRDefault="00000000" w:rsidRPr="00000000" w14:paraId="0000021C">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occurred_at   TIMESTAMPTZ  NOT NULL DEFAULT NOW()</w:t>
            </w:r>
            <w:r w:rsidDel="00000000" w:rsidR="00000000" w:rsidRPr="00000000">
              <w:rPr>
                <w:rtl w:val="0"/>
              </w:rPr>
            </w:r>
          </w:p>
          <w:p w:rsidR="00000000" w:rsidDel="00000000" w:rsidP="00000000" w:rsidRDefault="00000000" w:rsidRPr="00000000" w14:paraId="0000021D">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21E">
            <w:pPr>
              <w:spacing w:after="11" w:before="11" w:lineRule="auto"/>
              <w:rPr/>
            </w:pPr>
            <w:r w:rsidDel="00000000" w:rsidR="00000000" w:rsidRPr="00000000">
              <w:rPr>
                <w:rtl w:val="0"/>
              </w:rPr>
            </w:r>
          </w:p>
          <w:p w:rsidR="00000000" w:rsidDel="00000000" w:rsidP="00000000" w:rsidRDefault="00000000" w:rsidRPr="00000000" w14:paraId="0000021F">
            <w:pPr>
              <w:spacing w:after="11" w:before="11" w:lineRule="auto"/>
              <w:rPr/>
            </w:pPr>
            <w:r w:rsidDel="00000000" w:rsidR="00000000" w:rsidRPr="00000000">
              <w:rPr>
                <w:rFonts w:ascii="Courier New" w:cs="Courier New" w:eastAsia="Courier New" w:hAnsi="Courier New"/>
                <w:color w:val="333333"/>
                <w:sz w:val="17"/>
                <w:szCs w:val="17"/>
                <w:rtl w:val="0"/>
              </w:rPr>
              <w:t xml:space="preserve">-- Partition by occurred_at year for performance at scale</w:t>
            </w:r>
            <w:r w:rsidDel="00000000" w:rsidR="00000000" w:rsidRPr="00000000">
              <w:rPr>
                <w:rtl w:val="0"/>
              </w:rPr>
            </w:r>
          </w:p>
          <w:p w:rsidR="00000000" w:rsidDel="00000000" w:rsidP="00000000" w:rsidRDefault="00000000" w:rsidRPr="00000000" w14:paraId="00000220">
            <w:pPr>
              <w:spacing w:after="11" w:before="11" w:lineRule="auto"/>
              <w:rPr/>
            </w:pPr>
            <w:r w:rsidDel="00000000" w:rsidR="00000000" w:rsidRPr="00000000">
              <w:rPr>
                <w:rFonts w:ascii="Courier New" w:cs="Courier New" w:eastAsia="Courier New" w:hAnsi="Courier New"/>
                <w:color w:val="333333"/>
                <w:sz w:val="17"/>
                <w:szCs w:val="17"/>
                <w:rtl w:val="0"/>
              </w:rPr>
              <w:t xml:space="preserve">-- Index for compliance queries</w:t>
            </w:r>
            <w:r w:rsidDel="00000000" w:rsidR="00000000" w:rsidRPr="00000000">
              <w:rPr>
                <w:rtl w:val="0"/>
              </w:rPr>
            </w:r>
          </w:p>
          <w:p w:rsidR="00000000" w:rsidDel="00000000" w:rsidP="00000000" w:rsidRDefault="00000000" w:rsidRPr="00000000" w14:paraId="00000221">
            <w:pPr>
              <w:spacing w:after="11" w:before="11" w:lineRule="auto"/>
              <w:rPr/>
            </w:pPr>
            <w:r w:rsidDel="00000000" w:rsidR="00000000" w:rsidRPr="00000000">
              <w:rPr>
                <w:rFonts w:ascii="Courier New" w:cs="Courier New" w:eastAsia="Courier New" w:hAnsi="Courier New"/>
                <w:color w:val="333333"/>
                <w:sz w:val="17"/>
                <w:szCs w:val="17"/>
                <w:rtl w:val="0"/>
              </w:rPr>
              <w:t xml:space="preserve">CREATE INDEX idx_pal_contractor ON payout_audit_log(contractor_id, occurred_at);</w:t>
            </w:r>
            <w:r w:rsidDel="00000000" w:rsidR="00000000" w:rsidRPr="00000000">
              <w:rPr>
                <w:rtl w:val="0"/>
              </w:rPr>
            </w:r>
          </w:p>
          <w:p w:rsidR="00000000" w:rsidDel="00000000" w:rsidP="00000000" w:rsidRDefault="00000000" w:rsidRPr="00000000" w14:paraId="00000222">
            <w:pPr>
              <w:spacing w:after="11" w:before="11" w:lineRule="auto"/>
              <w:rPr/>
            </w:pPr>
            <w:r w:rsidDel="00000000" w:rsidR="00000000" w:rsidRPr="00000000">
              <w:rPr>
                <w:rFonts w:ascii="Courier New" w:cs="Courier New" w:eastAsia="Courier New" w:hAnsi="Courier New"/>
                <w:color w:val="333333"/>
                <w:sz w:val="17"/>
                <w:szCs w:val="17"/>
                <w:rtl w:val="0"/>
              </w:rPr>
              <w:t xml:space="preserve">CREATE INDEX idx_pal_action     ON payout_audit_log(action, occurred_at);</w:t>
            </w:r>
            <w:r w:rsidDel="00000000" w:rsidR="00000000" w:rsidRPr="00000000">
              <w:rPr>
                <w:rtl w:val="0"/>
              </w:rPr>
            </w:r>
          </w:p>
          <w:p w:rsidR="00000000" w:rsidDel="00000000" w:rsidP="00000000" w:rsidRDefault="00000000" w:rsidRPr="00000000" w14:paraId="00000223">
            <w:pPr>
              <w:spacing w:after="11" w:before="11" w:lineRule="auto"/>
              <w:rPr/>
            </w:pPr>
            <w:r w:rsidDel="00000000" w:rsidR="00000000" w:rsidRPr="00000000">
              <w:rPr>
                <w:rtl w:val="0"/>
              </w:rPr>
            </w:r>
          </w:p>
          <w:p w:rsidR="00000000" w:rsidDel="00000000" w:rsidP="00000000" w:rsidRDefault="00000000" w:rsidRPr="00000000" w14:paraId="00000224">
            <w:pPr>
              <w:spacing w:after="11" w:before="11" w:lineRule="auto"/>
              <w:rPr/>
            </w:pPr>
            <w:r w:rsidDel="00000000" w:rsidR="00000000" w:rsidRPr="00000000">
              <w:rPr>
                <w:rFonts w:ascii="Courier New" w:cs="Courier New" w:eastAsia="Courier New" w:hAnsi="Courier New"/>
                <w:color w:val="333333"/>
                <w:sz w:val="17"/>
                <w:szCs w:val="17"/>
                <w:rtl w:val="0"/>
              </w:rPr>
              <w:t xml:space="preserve">-- Row-level security: audit log is readable by compliance role only</w:t>
            </w:r>
            <w:r w:rsidDel="00000000" w:rsidR="00000000" w:rsidRPr="00000000">
              <w:rPr>
                <w:rtl w:val="0"/>
              </w:rPr>
            </w:r>
          </w:p>
          <w:p w:rsidR="00000000" w:rsidDel="00000000" w:rsidP="00000000" w:rsidRDefault="00000000" w:rsidRPr="00000000" w14:paraId="00000225">
            <w:pPr>
              <w:spacing w:after="11" w:before="11" w:lineRule="auto"/>
              <w:rPr/>
            </w:pPr>
            <w:r w:rsidDel="00000000" w:rsidR="00000000" w:rsidRPr="00000000">
              <w:rPr>
                <w:rFonts w:ascii="Courier New" w:cs="Courier New" w:eastAsia="Courier New" w:hAnsi="Courier New"/>
                <w:color w:val="333333"/>
                <w:sz w:val="17"/>
                <w:szCs w:val="17"/>
                <w:rtl w:val="0"/>
              </w:rPr>
              <w:t xml:space="preserve">-- No application user or admin can DELETE from this table</w:t>
            </w:r>
            <w:r w:rsidDel="00000000" w:rsidR="00000000" w:rsidRPr="00000000">
              <w:rPr>
                <w:rtl w:val="0"/>
              </w:rPr>
            </w:r>
          </w:p>
          <w:p w:rsidR="00000000" w:rsidDel="00000000" w:rsidP="00000000" w:rsidRDefault="00000000" w:rsidRPr="00000000" w14:paraId="00000226">
            <w:pPr>
              <w:spacing w:after="11" w:before="11" w:lineRule="auto"/>
              <w:rPr/>
            </w:pPr>
            <w:r w:rsidDel="00000000" w:rsidR="00000000" w:rsidRPr="00000000">
              <w:rPr>
                <w:rFonts w:ascii="Courier New" w:cs="Courier New" w:eastAsia="Courier New" w:hAnsi="Courier New"/>
                <w:color w:val="333333"/>
                <w:sz w:val="17"/>
                <w:szCs w:val="17"/>
                <w:rtl w:val="0"/>
              </w:rPr>
              <w:t xml:space="preserve">-- Retention enforced by data retention job that archives to cold storage after 7 years</w:t>
            </w:r>
            <w:r w:rsidDel="00000000" w:rsidR="00000000" w:rsidRPr="00000000">
              <w:rPr>
                <w:rtl w:val="0"/>
              </w:rPr>
            </w:r>
          </w:p>
          <w:p w:rsidR="00000000" w:rsidDel="00000000" w:rsidP="00000000" w:rsidRDefault="00000000" w:rsidRPr="00000000" w14:paraId="00000227">
            <w:pPr>
              <w:spacing w:after="11" w:before="11" w:lineRule="auto"/>
              <w:rPr/>
            </w:pPr>
            <w:r w:rsidDel="00000000" w:rsidR="00000000" w:rsidRPr="00000000">
              <w:rPr>
                <w:rFonts w:ascii="Courier New" w:cs="Courier New" w:eastAsia="Courier New" w:hAnsi="Courier New"/>
                <w:color w:val="333333"/>
                <w:sz w:val="17"/>
                <w:szCs w:val="17"/>
                <w:rtl w:val="0"/>
              </w:rPr>
              <w:t xml:space="preserve">-- Never purges — archives only</w:t>
            </w:r>
            <w:r w:rsidDel="00000000" w:rsidR="00000000" w:rsidRPr="00000000">
              <w:rPr>
                <w:rtl w:val="0"/>
              </w:rPr>
            </w:r>
          </w:p>
        </w:tc>
      </w:tr>
    </w:tbl>
    <w:p w:rsidR="00000000" w:rsidDel="00000000" w:rsidP="00000000" w:rsidRDefault="00000000" w:rsidRPr="00000000" w14:paraId="00000228">
      <w:pPr>
        <w:spacing w:after="80" w:before="80" w:lineRule="auto"/>
        <w:rPr/>
      </w:pPr>
      <w:r w:rsidDel="00000000" w:rsidR="00000000" w:rsidRPr="00000000">
        <w:rPr>
          <w:rtl w:val="0"/>
        </w:rPr>
      </w:r>
    </w:p>
    <w:p w:rsidR="00000000" w:rsidDel="00000000" w:rsidP="00000000" w:rsidRDefault="00000000" w:rsidRPr="00000000" w14:paraId="0000022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Pre-Launch Compliance Checklist — Engineering</w:t>
      </w:r>
      <w:r w:rsidDel="00000000" w:rsidR="00000000" w:rsidRPr="00000000">
        <w:rPr>
          <w:rtl w:val="0"/>
        </w:rPr>
      </w:r>
    </w:p>
    <w:p w:rsidR="00000000" w:rsidDel="00000000" w:rsidP="00000000" w:rsidRDefault="00000000" w:rsidRPr="00000000" w14:paraId="0000022A">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360"/>
        <w:tblGridChange w:id="0">
          <w:tblGrid>
            <w:gridCol w:w="36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smallCaps w:val="0"/>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mallCaps w:val="0"/>
                <w:color w:val="ffffff"/>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mallCaps w:val="0"/>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smallCaps w:val="0"/>
                <w:color w:val="2e75b6"/>
                <w:sz w:val="18"/>
                <w:szCs w:val="18"/>
                <w:rtl w:val="0"/>
              </w:rPr>
              <w:t xml:space="preserve">OFAC blocked country list reviewed and confirmed with 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smallCaps w:val="0"/>
                <w:color w:val="333333"/>
                <w:sz w:val="18"/>
                <w:szCs w:val="18"/>
                <w:rtl w:val="0"/>
              </w:rPr>
              <w:t xml:space="preserve">Engineering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mallCaps w:val="0"/>
                <w:color w:val="333333"/>
                <w:sz w:val="18"/>
                <w:szCs w:val="18"/>
                <w:rtl w:val="0"/>
              </w:rPr>
              <w:t xml:space="preserve">Required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smallCaps w:val="0"/>
                <w:color w:val="2e75b6"/>
                <w:sz w:val="18"/>
                <w:szCs w:val="18"/>
                <w:rtl w:val="0"/>
              </w:rPr>
              <w:t xml:space="preserve">Chainalysis API integrated and tested for wallet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mallCaps w:val="0"/>
                <w:color w:val="333333"/>
                <w:sz w:val="18"/>
                <w:szCs w:val="18"/>
                <w:rtl w:val="0"/>
              </w:rPr>
              <w:t xml:space="preserve">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mallCaps w:val="0"/>
                <w:color w:val="333333"/>
                <w:sz w:val="18"/>
                <w:szCs w:val="18"/>
                <w:rtl w:val="0"/>
              </w:rPr>
              <w:t xml:space="preserve">Required before crypto payout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mallCaps w:val="0"/>
                <w:color w:val="2e75b6"/>
                <w:sz w:val="18"/>
                <w:szCs w:val="18"/>
                <w:rtl w:val="0"/>
              </w:rPr>
              <w:t xml:space="preserve">EDD $10,000 threshold routing tested end-to-end with compliance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mallCaps w:val="0"/>
                <w:color w:val="333333"/>
                <w:sz w:val="18"/>
                <w:szCs w:val="18"/>
                <w:rtl w:val="0"/>
              </w:rPr>
              <w:t xml:space="preserve">Engineering +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mallCaps w:val="0"/>
                <w:color w:val="333333"/>
                <w:sz w:val="18"/>
                <w:szCs w:val="18"/>
                <w:rtl w:val="0"/>
              </w:rPr>
              <w:t xml:space="preserve">Required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smallCaps w:val="0"/>
                <w:color w:val="2e75b6"/>
                <w:sz w:val="18"/>
                <w:szCs w:val="18"/>
                <w:rtl w:val="0"/>
              </w:rPr>
              <w:t xml:space="preserve">IRS 1099 data export pipeline built and tested with 1099 filing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smallCaps w:val="0"/>
                <w:color w:val="333333"/>
                <w:sz w:val="18"/>
                <w:szCs w:val="18"/>
                <w:rtl w:val="0"/>
              </w:rPr>
              <w:t xml:space="preserve">Engineering +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smallCaps w:val="0"/>
                <w:color w:val="333333"/>
                <w:sz w:val="18"/>
                <w:szCs w:val="18"/>
                <w:rtl w:val="0"/>
              </w:rPr>
              <w:t xml:space="preserve">Required before first tax year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2e75b6"/>
                <w:sz w:val="18"/>
                <w:szCs w:val="18"/>
                <w:rtl w:val="0"/>
              </w:rPr>
              <w:t xml:space="preserve">W-9/W-8BEN gate enforced at $600 YTD threshold —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mallCaps w:val="0"/>
                <w:color w:val="333333"/>
                <w:sz w:val="18"/>
                <w:szCs w:val="18"/>
                <w:rtl w:val="0"/>
              </w:rPr>
              <w:t xml:space="preserve">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smallCaps w:val="0"/>
                <w:color w:val="333333"/>
                <w:sz w:val="18"/>
                <w:szCs w:val="18"/>
                <w:rtl w:val="0"/>
              </w:rPr>
              <w:t xml:space="preserve">Required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mallCaps w:val="0"/>
                <w:color w:val="2e75b6"/>
                <w:sz w:val="18"/>
                <w:szCs w:val="18"/>
                <w:rtl w:val="0"/>
              </w:rPr>
              <w:t xml:space="preserve">Backup withholding logic implemented for TIN mismatch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mallCaps w:val="0"/>
                <w:color w:val="333333"/>
                <w:sz w:val="18"/>
                <w:szCs w:val="18"/>
                <w:rtl w:val="0"/>
              </w:rPr>
              <w:t xml:space="preserve">Engineering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Required before first $600 YTD contractor — legal counsel to confirm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mallCaps w:val="0"/>
                <w:color w:val="2e75b6"/>
                <w:sz w:val="18"/>
                <w:szCs w:val="18"/>
                <w:rtl w:val="0"/>
              </w:rPr>
              <w:t xml:space="preserve">ACH return code handler implemented and tested for all return codes in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mallCaps w:val="0"/>
                <w:color w:val="333333"/>
                <w:sz w:val="18"/>
                <w:szCs w:val="18"/>
                <w:rtl w:val="0"/>
              </w:rPr>
              <w:t xml:space="preserve">Required before bank payout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smallCaps w:val="0"/>
                <w:color w:val="2e75b6"/>
                <w:sz w:val="18"/>
                <w:szCs w:val="18"/>
                <w:rtl w:val="0"/>
              </w:rPr>
              <w:t xml:space="preserve">Stripe webhook signature validation enabled in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smallCaps w:val="0"/>
                <w:color w:val="333333"/>
                <w:sz w:val="18"/>
                <w:szCs w:val="18"/>
                <w:rtl w:val="0"/>
              </w:rPr>
              <w:t xml:space="preserve">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Required before any live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mallCaps w:val="0"/>
                <w:color w:val="2e75b6"/>
                <w:sz w:val="18"/>
                <w:szCs w:val="18"/>
                <w:rtl w:val="0"/>
              </w:rPr>
              <w:t xml:space="preserve">payout_audit_log append-only enforcement (no DELETE/UPDATE grants)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mallCaps w:val="0"/>
                <w:color w:val="333333"/>
                <w:sz w:val="18"/>
                <w:szCs w:val="18"/>
                <w:rtl w:val="0"/>
              </w:rPr>
              <w:t xml:space="preserve">Engineering / DBA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smallCaps w:val="0"/>
                <w:color w:val="333333"/>
                <w:sz w:val="18"/>
                <w:szCs w:val="18"/>
                <w:rtl w:val="0"/>
              </w:rPr>
              <w:t xml:space="preserve">Required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smallCaps w:val="0"/>
                <w:color w:val="2e75b6"/>
                <w:sz w:val="18"/>
                <w:szCs w:val="18"/>
                <w:rtl w:val="0"/>
              </w:rPr>
              <w:t xml:space="preserve">7-year audit log retention and cold storage archive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smallCaps w:val="0"/>
                <w:color w:val="333333"/>
                <w:sz w:val="18"/>
                <w:szCs w:val="18"/>
                <w:rtl w:val="0"/>
              </w:rPr>
              <w:t xml:space="preserve">Engineering / 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Required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mallCaps w:val="0"/>
                <w:color w:val="2e75b6"/>
                <w:sz w:val="18"/>
                <w:szCs w:val="18"/>
                <w:rtl w:val="0"/>
              </w:rPr>
              <w:t xml:space="preserve">Contractor ToS includes all P0 disclosures from PS-20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mallCaps w:val="0"/>
                <w:color w:val="333333"/>
                <w:sz w:val="18"/>
                <w:szCs w:val="18"/>
                <w:rtl w:val="0"/>
              </w:rPr>
              <w:t xml:space="preserve">Legal +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smallCaps w:val="0"/>
                <w:color w:val="333333"/>
                <w:sz w:val="18"/>
                <w:szCs w:val="18"/>
                <w:rtl w:val="0"/>
              </w:rPr>
              <w:t xml:space="preserve">Required before contractor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smallCaps w:val="0"/>
                <w:color w:val="2e75b6"/>
                <w:sz w:val="18"/>
                <w:szCs w:val="18"/>
                <w:rtl w:val="0"/>
              </w:rPr>
              <w:t xml:space="preserve">MSB licence determination completed by legal counsel for all launch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smallCaps w:val="0"/>
                <w:color w:val="333333"/>
                <w:sz w:val="18"/>
                <w:szCs w:val="18"/>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mallCaps w:val="0"/>
                <w:color w:val="333333"/>
                <w:sz w:val="18"/>
                <w:szCs w:val="18"/>
                <w:rtl w:val="0"/>
              </w:rPr>
              <w:t xml:space="preserve">Required 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smallCaps w:val="0"/>
                <w:color w:val="2e75b6"/>
                <w:sz w:val="18"/>
                <w:szCs w:val="18"/>
                <w:rtl w:val="0"/>
              </w:rPr>
              <w:t xml:space="preserve">Unclaimed property compliance programme established (PS-20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mallCaps w:val="0"/>
                <w:color w:val="333333"/>
                <w:sz w:val="18"/>
                <w:szCs w:val="18"/>
                <w:rtl w:val="0"/>
              </w:rPr>
              <w:t xml:space="preserve">Finance + Legal +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mallCaps w:val="0"/>
                <w:color w:val="333333"/>
                <w:sz w:val="18"/>
                <w:szCs w:val="18"/>
                <w:rtl w:val="0"/>
              </w:rPr>
              <w:t xml:space="preserve">Required before first dormancy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mallCaps w:val="0"/>
                <w:color w:val="2e75b6"/>
                <w:sz w:val="18"/>
                <w:szCs w:val="18"/>
                <w:rtl w:val="0"/>
              </w:rPr>
              <w:t xml:space="preserve">Stripe account KYB completed and account in charges_enabled + payouts_enabled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mallCaps w:val="0"/>
                <w:color w:val="333333"/>
                <w:sz w:val="18"/>
                <w:szCs w:val="18"/>
                <w:rtl w:val="0"/>
              </w:rPr>
              <w:t xml:space="preserve">Finance /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mallCaps w:val="0"/>
                <w:color w:val="333333"/>
                <w:sz w:val="18"/>
                <w:szCs w:val="18"/>
                <w:rtl w:val="0"/>
              </w:rPr>
              <w:t xml:space="preserve">Required before first live transaction</w:t>
            </w:r>
            <w:r w:rsidDel="00000000" w:rsidR="00000000" w:rsidRPr="00000000">
              <w:rPr>
                <w:rtl w:val="0"/>
              </w:rPr>
            </w:r>
          </w:p>
        </w:tc>
      </w:tr>
    </w:tbl>
    <w:p w:rsidR="00000000" w:rsidDel="00000000" w:rsidP="00000000" w:rsidRDefault="00000000" w:rsidRPr="00000000" w14:paraId="00000258">
      <w:pPr>
        <w:spacing w:after="80" w:before="80" w:lineRule="auto"/>
        <w:rPr/>
      </w:pPr>
      <w:r w:rsidDel="00000000" w:rsidR="00000000" w:rsidRPr="00000000">
        <w:rPr>
          <w:rtl w:val="0"/>
        </w:rPr>
      </w:r>
    </w:p>
    <w:p w:rsidR="00000000" w:rsidDel="00000000" w:rsidP="00000000" w:rsidRDefault="00000000" w:rsidRPr="00000000" w14:paraId="0000025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References</w:t>
      </w:r>
      <w:r w:rsidDel="00000000" w:rsidR="00000000" w:rsidRPr="00000000">
        <w:rPr>
          <w:rtl w:val="0"/>
        </w:rPr>
      </w:r>
    </w:p>
    <w:p w:rsidR="00000000" w:rsidDel="00000000" w:rsidP="00000000" w:rsidRDefault="00000000" w:rsidRPr="00000000" w14:paraId="0000025A">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smallCaps w:val="0"/>
                <w:color w:val="ffffff"/>
                <w:sz w:val="18"/>
                <w:szCs w:val="18"/>
                <w:rtl w:val="0"/>
              </w:rPr>
              <w:t xml:space="preserve">Document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mallCaps w:val="0"/>
                <w:color w:val="2e75b6"/>
                <w:sz w:val="18"/>
                <w:szCs w:val="18"/>
                <w:rtl w:val="0"/>
              </w:rPr>
              <w:t xml:space="preserve">PS-15 — KYC-Identity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smallCaps w:val="0"/>
                <w:color w:val="333333"/>
                <w:sz w:val="18"/>
                <w:szCs w:val="18"/>
                <w:rtl w:val="0"/>
              </w:rPr>
              <w:t xml:space="preserve">EDD trigger. W-9/W-8BEN Tier 2 gate. First-payout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smallCaps w:val="0"/>
                <w:color w:val="2e75b6"/>
                <w:sz w:val="18"/>
                <w:szCs w:val="18"/>
                <w:rtl w:val="0"/>
              </w:rPr>
              <w:t xml:space="preserve">PS-20 — Fund Custody &amp; Business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mallCaps w:val="0"/>
                <w:color w:val="333333"/>
                <w:sz w:val="18"/>
                <w:szCs w:val="18"/>
                <w:rtl w:val="0"/>
              </w:rPr>
              <w:t xml:space="preserve">Fund holding legal classification. Unclaimed property. ToS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smallCaps w:val="0"/>
                <w:color w:val="2e75b6"/>
                <w:sz w:val="18"/>
                <w:szCs w:val="18"/>
                <w:rtl w:val="0"/>
              </w:rPr>
              <w:t xml:space="preserve">PS-12 — Crypto Payout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smallCaps w:val="0"/>
                <w:color w:val="333333"/>
                <w:sz w:val="18"/>
                <w:szCs w:val="18"/>
                <w:rtl w:val="0"/>
              </w:rPr>
              <w:t xml:space="preserve">OFAC wallet screening implementation. Bridge provider licensing.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smallCaps w:val="0"/>
                <w:color w:val="2e75b6"/>
                <w:sz w:val="18"/>
                <w:szCs w:val="18"/>
                <w:rtl w:val="0"/>
              </w:rPr>
              <w:t xml:space="preserve">PS-08 — Micro-Deposit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mallCaps w:val="0"/>
                <w:color w:val="333333"/>
                <w:sz w:val="18"/>
                <w:szCs w:val="18"/>
                <w:rtl w:val="0"/>
              </w:rPr>
              <w:t xml:space="preserve">NACHA account ownership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smallCaps w:val="0"/>
                <w:color w:val="2e75b6"/>
                <w:sz w:val="18"/>
                <w:szCs w:val="18"/>
                <w:rtl w:val="0"/>
              </w:rPr>
              <w:t xml:space="preserve">FinCEN BSA / CTR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mallCaps w:val="0"/>
                <w:color w:val="333333"/>
                <w:sz w:val="18"/>
                <w:szCs w:val="18"/>
                <w:rtl w:val="0"/>
              </w:rPr>
              <w:t xml:space="preserve">https://www.fincen.gov/resources/statutes-regulations/guidance/currency-transaction-report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smallCaps w:val="0"/>
                <w:color w:val="2e75b6"/>
                <w:sz w:val="18"/>
                <w:szCs w:val="18"/>
                <w:rtl w:val="0"/>
              </w:rPr>
              <w:t xml:space="preserve">OFAC SDN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smallCaps w:val="0"/>
                <w:color w:val="333333"/>
                <w:sz w:val="18"/>
                <w:szCs w:val="18"/>
                <w:rtl w:val="0"/>
              </w:rPr>
              <w:t xml:space="preserve">https://home.treasury.gov/policy-issues/financial-sanctions/specially-designated-nationals-and-blocked-persons-list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smallCaps w:val="0"/>
                <w:color w:val="2e75b6"/>
                <w:sz w:val="18"/>
                <w:szCs w:val="18"/>
                <w:rtl w:val="0"/>
              </w:rPr>
              <w:t xml:space="preserve">IRS 1099-NEC 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mallCaps w:val="0"/>
                <w:color w:val="333333"/>
                <w:sz w:val="18"/>
                <w:szCs w:val="18"/>
                <w:rtl w:val="0"/>
              </w:rPr>
              <w:t xml:space="preserve">https://www.irs.gov/instructions/i1099mec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smallCaps w:val="0"/>
                <w:color w:val="2e75b6"/>
                <w:sz w:val="18"/>
                <w:szCs w:val="18"/>
                <w:rtl w:val="0"/>
              </w:rPr>
              <w:t xml:space="preserve">IRS Notice 2014-21 (crypto)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smallCaps w:val="0"/>
                <w:color w:val="333333"/>
                <w:sz w:val="18"/>
                <w:szCs w:val="18"/>
                <w:rtl w:val="0"/>
              </w:rPr>
              <w:t xml:space="preserve">https://www.irs.gov/pub/irs-drop/n-14-21.pdf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smallCaps w:val="0"/>
                <w:color w:val="2e75b6"/>
                <w:sz w:val="18"/>
                <w:szCs w:val="18"/>
                <w:rtl w:val="0"/>
              </w:rPr>
              <w:t xml:space="preserve">NACHA Operating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smallCaps w:val="0"/>
                <w:color w:val="333333"/>
                <w:sz w:val="18"/>
                <w:szCs w:val="18"/>
                <w:rtl w:val="0"/>
              </w:rPr>
              <w:t xml:space="preserve">https://www.nacha.org/rules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smallCaps w:val="0"/>
                <w:color w:val="2e75b6"/>
                <w:sz w:val="18"/>
                <w:szCs w:val="18"/>
                <w:rtl w:val="0"/>
              </w:rPr>
              <w:t xml:space="preserve">Chainalysis KYT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mallCaps w:val="0"/>
                <w:color w:val="333333"/>
                <w:sz w:val="18"/>
                <w:szCs w:val="18"/>
                <w:rtl w:val="0"/>
              </w:rPr>
              <w:t xml:space="preserve">https://docs.chainalysis.com/api/kyt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smallCaps w:val="0"/>
                <w:color w:val="2e75b6"/>
                <w:sz w:val="18"/>
                <w:szCs w:val="18"/>
                <w:rtl w:val="0"/>
              </w:rPr>
              <w:t xml:space="preserve">MiCA regulation (EU)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mallCaps w:val="0"/>
                <w:color w:val="333333"/>
                <w:sz w:val="18"/>
                <w:szCs w:val="18"/>
                <w:rtl w:val="0"/>
              </w:rPr>
              <w:t xml:space="preserve">https://eur-lex.europa.eu/legal-content/EN/TXT/?uri=CELEX:32023R1114</w:t>
            </w:r>
            <w:r w:rsidDel="00000000" w:rsidR="00000000" w:rsidRPr="00000000">
              <w:rPr>
                <w:rtl w:val="0"/>
              </w:rPr>
            </w:r>
          </w:p>
        </w:tc>
      </w:tr>
    </w:tbl>
    <w:p w:rsidR="00000000" w:rsidDel="00000000" w:rsidP="00000000" w:rsidRDefault="00000000" w:rsidRPr="00000000" w14:paraId="00000273">
      <w:pPr>
        <w:spacing w:after="80" w:before="80" w:lineRule="auto"/>
        <w:rPr/>
      </w:pPr>
      <w:r w:rsidDel="00000000" w:rsidR="00000000" w:rsidRPr="00000000">
        <w:rPr>
          <w:rtl w:val="0"/>
        </w:rPr>
      </w:r>
    </w:p>
    <w:p w:rsidR="00000000" w:rsidDel="00000000" w:rsidP="00000000" w:rsidRDefault="00000000" w:rsidRPr="00000000" w14:paraId="00000274">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PS-21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PS-21 — Compliance &amp; Regulatory Reference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