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qdkpafvi2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– Auth &amp; Access Control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Purpose: Secure the Portfolio Service by adding JWT-based authentication and access guards. Ensure only portfolio owners or admins can access sensitive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/draft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/publish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/preview</w:t>
      </w:r>
      <w:r w:rsidDel="00000000" w:rsidR="00000000" w:rsidRPr="00000000">
        <w:rPr>
          <w:rtl w:val="0"/>
        </w:rPr>
        <w:t xml:space="preserve">). Configure CORS to allow cross-service requests safely.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j3r8gvg9m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Prerequisites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apps/portfolio-service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src/auth/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API gateway or auth service issues JWTs (with claims: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 = user ID,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= user role)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JWT_PUBLIC_KEY</w:t>
      </w:r>
      <w:r w:rsidDel="00000000" w:rsidR="00000000" w:rsidRPr="00000000">
        <w:rPr>
          <w:rtl w:val="0"/>
        </w:rPr>
        <w:t xml:space="preserve"> (PEM-encoded RSA public key if RS256)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</w:r>
      <w:r w:rsidDel="00000000" w:rsidR="00000000" w:rsidRPr="00000000">
        <w:rPr>
          <w:rtl w:val="0"/>
        </w:rPr>
        <w:t xml:space="preserve"> (if HS256 symmetric)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ALLOWED_ORIGINS</w:t>
      </w:r>
      <w:r w:rsidDel="00000000" w:rsidR="00000000" w:rsidRPr="00000000">
        <w:rPr>
          <w:rtl w:val="0"/>
        </w:rPr>
        <w:t xml:space="preserve"> (comma-separated list of frontend domains)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u3rd9uzti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Install Dependencies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apps/portfolio-service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passport-jwt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@nestjs/passport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@types/passport-jwt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5b18gqkbk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Auth Module Setup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src/auth/auth.module.ts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"@nestjs/jwt";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"@nestjs/passport";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JwtStrategy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"./jwt.strategy";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JwtModule.register({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process.env.JWT_SECRET,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process.env.JWT_PUBLIC_KEY,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algorithms: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["HS256",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"RS256"]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[JwtStrategy],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[JwtStrategy],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2jvp85gk9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JWT Strategy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src/auth/jwt.strategy.ts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PassportStrategy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"@nestjs/passport";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ExtractJwt,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"passport-jwt";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JwtStrategy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PassportStrategy(Strategy)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jwtFromRequest: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ExtractJwt.fromAuthHeaderAsBearerToken(),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secretOrKey: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process.env.JWT_SECRET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process.env.JWT_PUBLIC_KEY,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algorithms: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[process.env.JWT_PUBLIC_KEY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"RS256"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"HS256"],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validate(payload: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payload.sub,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makes decoded JWT payload available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7i1r8plcf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Roles Guard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src/auth/roles.guard.ts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"@nestjs/core";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canActivate(context: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context.switchToHttp().getRequest();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ForbiddenException("No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body.ownerUserId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request.query.owner;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(user.role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"admin")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(ownerId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ForbiddenException("Access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denied");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y9cyubt43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Apply Guards to Controller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src/rest/portfolio.controller.ts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UseGuards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"@nestjs/passport";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"../auth/roles.guard";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...inside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@UseGuards(AuthGuard("jwt"),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@Post("draft")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upsertDraft(@Body()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this.svc.upsertDraft(body);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@UseGuards(AuthGuard("jwt"),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@Post("publish")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publish(@Body("slug")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this.svc.publish(slug);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@UseGuards(AuthGuard("jwt"),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@Get("preview/:slug")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getPreview(@Param("slug")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this.svc.getPreviewBySlug(slug);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fngv8ldz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Configure CORS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src/main.ts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"@nestjs/core";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"./app.module";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"helmet";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NestFactory.create(AppModule);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app.use(helmet());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app.enableCors({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process.env.ALLOWED_ORIGINS?.split(",")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["http://localhost:3000"],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["GET",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app.listen(process.env.PORT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i1poe64e4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Testing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vjbxaeirb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 draft endpoint with valid JWT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http://localhost:3000/portfolio/draft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&lt;jwt&gt;"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'{"ownerUserId":"11111111-1111-1111-1111-111111111111","slug":"demo","title":"Test","schemaJson":{},"htmlDraft":"&lt;h1&gt;Hello&lt;/h1&gt;"}'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gl6etslzxk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 with missing/invalid JWT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Should return 401 Unauthorized.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4qd2khd3u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 with mismatched owner ID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Should return 403 Forbidden.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f7kymusg8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Best Practices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expose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/draft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/preview</w:t>
      </w:r>
      <w:r w:rsidDel="00000000" w:rsidR="00000000" w:rsidRPr="00000000">
        <w:rPr>
          <w:rtl w:val="0"/>
        </w:rPr>
        <w:t xml:space="preserve"> publicly.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ALLOWED_ORIGINS</w:t>
      </w:r>
      <w:r w:rsidDel="00000000" w:rsidR="00000000" w:rsidRPr="00000000">
        <w:rPr>
          <w:rtl w:val="0"/>
        </w:rPr>
        <w:t xml:space="preserve"> strict (only your Next.js domains).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JWT secrets/keys periodically.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failed auth attempts for auditing.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secures the Portfolio Service with </w:t>
      </w:r>
      <w:r w:rsidDel="00000000" w:rsidR="00000000" w:rsidRPr="00000000">
        <w:rPr>
          <w:b w:val="1"/>
          <w:bCs w:val="1"/>
          <w:rtl w:val="0"/>
        </w:rPr>
        <w:t xml:space="preserve">JWT-based authentication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role/ownership guards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CORS configuration</w:t>
      </w:r>
      <w:r w:rsidDel="00000000" w:rsidR="00000000" w:rsidRPr="00000000">
        <w:rPr>
          <w:rtl w:val="0"/>
        </w:rPr>
        <w:t xml:space="preserve">. It ensures that only authorized users can modify or preview portfolio items.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