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4p78m4d5z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Frontend – Block Templates &amp; Section Code (Next.js Usage)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This doc extends the block templates by showing how to </w:t>
      </w:r>
      <w:r w:rsidDel="00000000" w:rsidR="00000000" w:rsidRPr="00000000">
        <w:rPr>
          <w:b w:val="1"/>
          <w:bCs w:val="1"/>
          <w:rtl w:val="0"/>
        </w:rPr>
        <w:t xml:space="preserve">import and render them inside Next.js pages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pages/portfolio/[slug].tsx</w:t>
      </w:r>
      <w:r w:rsidDel="00000000" w:rsidR="00000000" w:rsidRPr="00000000">
        <w:rPr>
          <w:rtl w:val="0"/>
        </w:rPr>
        <w:t xml:space="preserve">). Everything works directly with Next.js + Tailwind, no extra CSS framework required.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jfp1uot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Setup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Next.js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apps/web-app</w:t>
      </w:r>
      <w:r w:rsidDel="00000000" w:rsidR="00000000" w:rsidRPr="00000000">
        <w:rPr>
          <w:rtl w:val="0"/>
        </w:rPr>
        <w:t xml:space="preserve">), ensure Tailwind is configured (already part of your stack).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all blocks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/components/portfolio-blocks/</w:t>
      </w:r>
      <w:r w:rsidDel="00000000" w:rsidR="00000000" w:rsidRPr="00000000">
        <w:rPr>
          <w:rtl w:val="0"/>
        </w:rPr>
        <w:t xml:space="preserve"> (see previous doc).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renderer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maps JSON → components.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7dhb1840r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Renderer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components/portfolio-view/PortfolioRenderer.tsx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"../portfolio-blocks/IntroBlock";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BoldStatementBlock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"../portfolio-blocks/BoldStatementBlock";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"../portfolio-blocks/MetricsBlock";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Columns3Block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"../portfolio-blocks/Columns3Block";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ProcessStepsBlock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"../portfolio-blocks/ProcessStepsBlock";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"../portfolio-blocks/PersonaBlock";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TestimonialsBlock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"../portfolio-blocks/TestimonialsBlock";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ConclusionBlock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"../portfolio-blocks/ConclusionBlock";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PortfolioRenderer({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{blocks.map((b,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"intro":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&lt;IntroBlock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"boldStatement":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&lt;BoldStatementBlock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"metrics":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&lt;MetricsBlock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"columns3":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&lt;Columns3Block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&lt;ProcessStepsBlock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&lt;PersonaBlock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persona={b.data}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"testimonials":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&lt;TestimonialsBlock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"conclusion":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&lt;ConclusionBlock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o876a5tfb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Next.js Page (Dynamic Route)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pages/portfolio/[slug].tsx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"axios";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PortfolioRenderer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"../../components/portfolio-view/PortfolioRenderer";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md:px-12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lg:px-24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className="text-3xl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md:text-5xl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mb-8"&gt;{title}&lt;/h1&gt;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&lt;PortfolioRenderer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blocks={blocks}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ctx.params?.slug;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axios.get(`${process.env.PORTFOLIO_API_URL}/portfolio/public/${slug}`);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item.schemaJson.blocks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fwip8561w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Editor Integration (Modal in Dashboard)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talent user edits their portfolio: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pages/dashboard/portfolio/[slug].tsx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"../../../components/portfolio-editor/EditorModal";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DashboardPortfolioPage({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[isOpen,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setIsOpen]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setIsOpen(true)}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&lt;EditorModal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isOpen={isOpen}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setIsOpen(false)}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itemSlug={slug}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ownerUserId={userId}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opens the </w:t>
      </w:r>
      <w:r w:rsidDel="00000000" w:rsidR="00000000" w:rsidRPr="00000000">
        <w:rPr>
          <w:b w:val="1"/>
          <w:bCs w:val="1"/>
          <w:rtl w:val="0"/>
        </w:rPr>
        <w:t xml:space="preserve">Editor.js modal</w:t>
      </w:r>
      <w:r w:rsidDel="00000000" w:rsidR="00000000" w:rsidRPr="00000000">
        <w:rPr>
          <w:rtl w:val="0"/>
        </w:rPr>
        <w:t xml:space="preserve">, allowing draft saves + publishing directly from inside your dashboard.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a4sp3s89k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Developer Flow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Dev</w:t>
      </w:r>
      <w:r w:rsidDel="00000000" w:rsidR="00000000" w:rsidRPr="00000000">
        <w:rPr>
          <w:rtl w:val="0"/>
        </w:rPr>
        <w:t xml:space="preserve">: Deploy portfolio-service.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/portfolio/public/:slug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title, schemaJson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Dev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[slug].tsx</w:t>
      </w:r>
      <w:r w:rsidDel="00000000" w:rsidR="00000000" w:rsidRPr="00000000">
        <w:rPr>
          <w:rtl w:val="0"/>
        </w:rPr>
        <w:t xml:space="preserve"> to fetch from backend, pass JSON blocks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PortfolioRenderer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 Integration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EditorModal</w:t>
      </w:r>
      <w:r w:rsidDel="00000000" w:rsidR="00000000" w:rsidRPr="00000000">
        <w:rPr>
          <w:rtl w:val="0"/>
        </w:rPr>
        <w:t xml:space="preserve"> to dashboard route, wired to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/portfolio/draft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/portfolio/publish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frontend dev has: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components</w:t>
      </w:r>
      <w:r w:rsidDel="00000000" w:rsidR="00000000" w:rsidRPr="00000000">
        <w:rPr>
          <w:rtl w:val="0"/>
        </w:rPr>
        <w:t xml:space="preserve"> (Intro, Bold Statement, Metrics, etc.).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maps JSON → React components.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pages</w:t>
      </w:r>
      <w:r w:rsidDel="00000000" w:rsidR="00000000" w:rsidRPr="00000000">
        <w:rPr>
          <w:rtl w:val="0"/>
        </w:rPr>
        <w:t xml:space="preserve"> showing how to load data from backend + render.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modal</w:t>
      </w:r>
      <w:r w:rsidDel="00000000" w:rsidR="00000000" w:rsidRPr="00000000">
        <w:rPr>
          <w:rtl w:val="0"/>
        </w:rPr>
        <w:t xml:space="preserve"> for editing with Editor.js.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no guesswork</w:t>
      </w:r>
      <w:r w:rsidDel="00000000" w:rsidR="00000000" w:rsidRPr="00000000">
        <w:rPr>
          <w:rtl w:val="0"/>
        </w:rPr>
        <w:t xml:space="preserve"> and keeps everything in Next.js + Tailwind.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