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smallCaps w:val="1"/>
          <w:color w:val="888888"/>
          <w:sz w:val="20"/>
          <w:szCs w:val="20"/>
          <w:rtl w:val="0"/>
        </w:rPr>
        <w:t xml:space="preserve">MARKETEQ BACKEND</w:t>
      </w:r>
      <w:r w:rsidDel="00000000" w:rsidR="00000000" w:rsidRPr="00000000">
        <w:rPr>
          <w:rtl w:val="0"/>
        </w:rPr>
      </w:r>
    </w:p>
    <w:p w:rsidR="00000000" w:rsidDel="00000000" w:rsidP="00000000" w:rsidRDefault="00000000" w:rsidRPr="00000000" w14:paraId="00000002">
      <w:pPr>
        <w:pBdr>
          <w:bottom w:color="2e75b6" w:space="4" w:sz="12" w:val="single"/>
        </w:pBdr>
        <w:spacing w:after="60" w:before="0" w:lineRule="auto"/>
        <w:rPr/>
      </w:pPr>
      <w:r w:rsidDel="00000000" w:rsidR="00000000" w:rsidRPr="00000000">
        <w:rPr>
          <w:rFonts w:ascii="Arial" w:cs="Arial" w:eastAsia="Arial" w:hAnsi="Arial"/>
          <w:b w:val="1"/>
          <w:bCs w:val="1"/>
          <w:color w:val="1b3a6b"/>
          <w:sz w:val="52"/>
          <w:szCs w:val="52"/>
          <w:rtl w:val="0"/>
        </w:rPr>
        <w:t xml:space="preserve">transaction-service</w:t>
      </w:r>
      <w:r w:rsidDel="00000000" w:rsidR="00000000" w:rsidRPr="00000000">
        <w:rPr>
          <w:rtl w:val="0"/>
        </w:rPr>
      </w:r>
    </w:p>
    <w:p w:rsidR="00000000" w:rsidDel="00000000" w:rsidP="00000000" w:rsidRDefault="00000000" w:rsidRPr="00000000" w14:paraId="00000003">
      <w:pPr>
        <w:spacing w:after="60" w:before="120" w:lineRule="auto"/>
        <w:rPr/>
      </w:pPr>
      <w:r w:rsidDel="00000000" w:rsidR="00000000" w:rsidRPr="00000000">
        <w:rPr>
          <w:rFonts w:ascii="Arial" w:cs="Arial" w:eastAsia="Arial" w:hAnsi="Arial"/>
          <w:b w:val="1"/>
          <w:bCs w:val="1"/>
          <w:color w:val="2e75b6"/>
          <w:sz w:val="32"/>
          <w:szCs w:val="32"/>
          <w:rtl w:val="0"/>
        </w:rPr>
        <w:t xml:space="preserve">Doc 02 — Folder Structure &amp; Bootstrapping</w:t>
      </w:r>
      <w:r w:rsidDel="00000000" w:rsidR="00000000" w:rsidRPr="00000000">
        <w:rPr>
          <w:rtl w:val="0"/>
        </w:rPr>
      </w:r>
    </w:p>
    <w:p w:rsidR="00000000" w:rsidDel="00000000" w:rsidP="00000000" w:rsidRDefault="00000000" w:rsidRPr="00000000" w14:paraId="00000004">
      <w:pPr>
        <w:spacing w:after="10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Service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transaction-service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Doc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Doc 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Doc 00 — Service Overview &amp; Repo Placement, Doc 01 — Docker &amp; Runtime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NestJS 10 + TypeScript (strict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TypeORM with PostgreSQL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sz w:val="20"/>
                <w:szCs w:val="20"/>
                <w:rtl w:val="0"/>
              </w:rPr>
              <w:t xml:space="preserve">NestJS ConfigModule with class-validator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Modules Wired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TransactionModule, InvoiceModule, ExportModule, AuditModule, ShareModule, HealthModule</w:t>
            </w:r>
            <w:r w:rsidDel="00000000" w:rsidR="00000000" w:rsidRPr="00000000">
              <w:rPr>
                <w:rtl w:val="0"/>
              </w:rPr>
            </w:r>
          </w:p>
        </w:tc>
      </w:tr>
    </w:tbl>
    <w:p w:rsidR="00000000" w:rsidDel="00000000" w:rsidP="00000000" w:rsidRDefault="00000000" w:rsidRPr="00000000" w14:paraId="00000015">
      <w:pPr>
        <w:spacing w:after="100" w:before="100" w:lineRule="auto"/>
        <w:rPr/>
      </w:pPr>
      <w:r w:rsidDel="00000000" w:rsidR="00000000" w:rsidRPr="00000000">
        <w:rPr>
          <w:rtl w:val="0"/>
        </w:rPr>
      </w:r>
    </w:p>
    <w:p w:rsidR="00000000" w:rsidDel="00000000" w:rsidP="00000000" w:rsidRDefault="00000000" w:rsidRPr="00000000" w14:paraId="00000016">
      <w:pPr>
        <w:spacing w:after="100" w:before="100" w:lineRule="auto"/>
        <w:rPr/>
      </w:pPr>
      <w:r w:rsidDel="00000000" w:rsidR="00000000" w:rsidRPr="00000000">
        <w:rPr>
          <w:rtl w:val="0"/>
        </w:rPr>
      </w:r>
    </w:p>
    <w:p w:rsidR="00000000" w:rsidDel="00000000" w:rsidP="00000000" w:rsidRDefault="00000000" w:rsidRPr="00000000" w14:paraId="00000017">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 Purpose</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sz w:val="22"/>
          <w:szCs w:val="22"/>
          <w:rtl w:val="0"/>
        </w:rPr>
        <w:t xml:space="preserve">This document defines the complete folder structure for transaction-service and walks through the bootstrapping sequence — from main.ts startup through AppModule wiring to each individual feature module. It establishes the structural foundation that all subsequent documents (data models, API endpoints, integrations) build on.</w:t>
      </w:r>
      <w:r w:rsidDel="00000000" w:rsidR="00000000" w:rsidRPr="00000000">
        <w:rPr>
          <w:rtl w:val="0"/>
        </w:rPr>
      </w:r>
    </w:p>
    <w:p w:rsidR="00000000" w:rsidDel="00000000" w:rsidP="00000000" w:rsidRDefault="00000000" w:rsidRPr="00000000" w14:paraId="00000019">
      <w:pPr>
        <w:spacing w:after="100" w:before="100" w:lineRule="auto"/>
        <w:rPr/>
      </w:pP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Fonts w:ascii="Arial" w:cs="Arial" w:eastAsia="Arial" w:hAnsi="Arial"/>
          <w:sz w:val="22"/>
          <w:szCs w:val="22"/>
          <w:rtl w:val="0"/>
        </w:rPr>
        <w:t xml:space="preserve">This document does not cover entity definitions, API routes, or integration logic. Those are covered in Doc 03 through Doc 05. The purpose here is to wire up the skeleton so every module has a home and the application boots cleanly before any business logic is added.</w:t>
      </w:r>
      <w:r w:rsidDel="00000000" w:rsidR="00000000" w:rsidRPr="00000000">
        <w:rPr>
          <w:rtl w:val="0"/>
        </w:rPr>
      </w:r>
    </w:p>
    <w:p w:rsidR="00000000" w:rsidDel="00000000" w:rsidP="00000000" w:rsidRDefault="00000000" w:rsidRPr="00000000" w14:paraId="0000001B">
      <w:pPr>
        <w:spacing w:after="10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4" w:val="single"/>
              <w:bottom w:color="2e75b6" w:space="0" w:sz="4" w:val="single"/>
              <w:right w:color="2e75b6" w:space="0" w:sz="4" w:val="single"/>
            </w:tcBorders>
            <w:shd w:fill="d5e8f0" w:val="clear"/>
            <w:tcMar>
              <w:top w:w="100.0" w:type="dxa"/>
              <w:left w:w="180.0" w:type="dxa"/>
              <w:bottom w:w="100.0" w:type="dxa"/>
              <w:right w:w="120.0" w:type="dxa"/>
            </w:tcMar>
          </w:tcPr>
          <w:p w:rsidR="00000000" w:rsidDel="00000000" w:rsidP="00000000" w:rsidRDefault="00000000" w:rsidRPr="00000000" w14:paraId="0000001C">
            <w:pPr>
              <w:spacing w:after="40" w:before="0" w:lineRule="auto"/>
              <w:rPr/>
            </w:pPr>
            <w:r w:rsidDel="00000000" w:rsidR="00000000" w:rsidRPr="00000000">
              <w:rPr>
                <w:rFonts w:ascii="Arial" w:cs="Arial" w:eastAsia="Arial" w:hAnsi="Arial"/>
                <w:b w:val="1"/>
                <w:bCs w:val="1"/>
                <w:color w:val="1b3a6b"/>
                <w:sz w:val="20"/>
                <w:szCs w:val="20"/>
                <w:rtl w:val="0"/>
              </w:rPr>
              <w:t xml:space="preserve">Prerequisites</w:t>
            </w:r>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rPr>
                <w:rFonts w:ascii="Arial" w:cs="Arial" w:eastAsia="Arial" w:hAnsi="Arial"/>
                <w:color w:val="333333"/>
                <w:sz w:val="20"/>
                <w:szCs w:val="20"/>
                <w:rtl w:val="0"/>
              </w:rPr>
              <w:t xml:space="preserve">Complete Doc 01 (Docker &amp; Runtime Setup) before this document. The environment variables and configuration validator defined in Doc 01 are imported and used here. Running npm run start:dev at the end of this doc should produce a running service with only the health endpoint responding.</w:t>
            </w:r>
            <w:r w:rsidDel="00000000" w:rsidR="00000000" w:rsidRPr="00000000">
              <w:rPr>
                <w:rtl w:val="0"/>
              </w:rPr>
            </w:r>
          </w:p>
        </w:tc>
      </w:tr>
    </w:tbl>
    <w:p w:rsidR="00000000" w:rsidDel="00000000" w:rsidP="00000000" w:rsidRDefault="00000000" w:rsidRPr="00000000" w14:paraId="0000001E">
      <w:pPr>
        <w:spacing w:after="100" w:before="100" w:lineRule="auto"/>
        <w:rPr/>
      </w:pPr>
      <w:r w:rsidDel="00000000" w:rsidR="00000000" w:rsidRPr="00000000">
        <w:rPr>
          <w:rtl w:val="0"/>
        </w:rPr>
      </w:r>
    </w:p>
    <w:p w:rsidR="00000000" w:rsidDel="00000000" w:rsidP="00000000" w:rsidRDefault="00000000" w:rsidRPr="00000000" w14:paraId="0000001F">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2. Canonical Folder Structure</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Fonts w:ascii="Arial" w:cs="Arial" w:eastAsia="Arial" w:hAnsi="Arial"/>
          <w:sz w:val="22"/>
          <w:szCs w:val="22"/>
          <w:rtl w:val="0"/>
        </w:rPr>
        <w:t xml:space="preserve">Every file in transaction-service must live under /apps/transaction-service/src. The structure below is the complete canonical layout for this service. Create all folders now even if the files inside them are populated in later documents.</w:t>
      </w:r>
      <w:r w:rsidDel="00000000" w:rsidR="00000000" w:rsidRPr="00000000">
        <w:rPr>
          <w:rtl w:val="0"/>
        </w:rPr>
      </w:r>
    </w:p>
    <w:p w:rsidR="00000000" w:rsidDel="00000000" w:rsidP="00000000" w:rsidRDefault="00000000" w:rsidRPr="00000000" w14:paraId="00000021">
      <w:pPr>
        <w:spacing w:after="10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000000" w:space="0" w:sz="0" w:val="nil"/>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22">
            <w:pPr>
              <w:rPr/>
            </w:pPr>
            <w:r w:rsidDel="00000000" w:rsidR="00000000" w:rsidRPr="00000000">
              <w:rPr>
                <w:rFonts w:ascii="Courier New" w:cs="Courier New" w:eastAsia="Courier New" w:hAnsi="Courier New"/>
                <w:b w:val="1"/>
                <w:bCs w:val="1"/>
                <w:color w:val="aaccee"/>
                <w:sz w:val="18"/>
                <w:szCs w:val="18"/>
                <w:rtl w:val="0"/>
              </w:rPr>
              <w:t xml:space="preserve"># /apps/transaction-service/</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23">
            <w:pPr>
              <w:spacing w:after="0" w:before="0" w:lineRule="auto"/>
              <w:rPr/>
            </w:pPr>
            <w:r w:rsidDel="00000000" w:rsidR="00000000" w:rsidRPr="00000000">
              <w:rPr>
                <w:rFonts w:ascii="Courier New" w:cs="Courier New" w:eastAsia="Courier New" w:hAnsi="Courier New"/>
                <w:color w:val="1e3a5f"/>
                <w:sz w:val="18"/>
                <w:szCs w:val="18"/>
                <w:rtl w:val="0"/>
              </w:rPr>
              <w:t xml:space="preserve">apps/transaction-service/</w:t>
            </w: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rPr>
                <w:rFonts w:ascii="Courier New" w:cs="Courier New" w:eastAsia="Courier New" w:hAnsi="Courier New"/>
                <w:color w:val="1e3a5f"/>
                <w:sz w:val="18"/>
                <w:szCs w:val="18"/>
                <w:rtl w:val="0"/>
              </w:rPr>
              <w:t xml:space="preserve">├── Dockerfile                          # Doc 01</w:t>
            </w:r>
            <w:r w:rsidDel="00000000" w:rsidR="00000000" w:rsidRPr="00000000">
              <w:rPr>
                <w:rtl w:val="0"/>
              </w:rPr>
            </w:r>
          </w:p>
          <w:p w:rsidR="00000000" w:rsidDel="00000000" w:rsidP="00000000" w:rsidRDefault="00000000" w:rsidRPr="00000000" w14:paraId="00000025">
            <w:pPr>
              <w:spacing w:after="0" w:before="0" w:lineRule="auto"/>
              <w:rPr/>
            </w:pPr>
            <w:r w:rsidDel="00000000" w:rsidR="00000000" w:rsidRPr="00000000">
              <w:rPr>
                <w:rFonts w:ascii="Courier New" w:cs="Courier New" w:eastAsia="Courier New" w:hAnsi="Courier New"/>
                <w:color w:val="1e3a5f"/>
                <w:sz w:val="18"/>
                <w:szCs w:val="18"/>
                <w:rtl w:val="0"/>
              </w:rPr>
              <w:t xml:space="preserve">├── Supabase.yaml                       # Doc 01</w: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Fonts w:ascii="Courier New" w:cs="Courier New" w:eastAsia="Courier New" w:hAnsi="Courier New"/>
                <w:color w:val="1e3a5f"/>
                <w:sz w:val="18"/>
                <w:szCs w:val="18"/>
                <w:rtl w:val="0"/>
              </w:rPr>
              <w:t xml:space="preserve">├── package.json</w:t>
            </w: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Fonts w:ascii="Courier New" w:cs="Courier New" w:eastAsia="Courier New" w:hAnsi="Courier New"/>
                <w:color w:val="1e3a5f"/>
                <w:sz w:val="18"/>
                <w:szCs w:val="18"/>
                <w:rtl w:val="0"/>
              </w:rPr>
              <w:t xml:space="preserve">├── tsconfig.json</w:t>
            </w: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Fonts w:ascii="Courier New" w:cs="Courier New" w:eastAsia="Courier New" w:hAnsi="Courier New"/>
                <w:color w:val="1e3a5f"/>
                <w:sz w:val="18"/>
                <w:szCs w:val="18"/>
                <w:rtl w:val="0"/>
              </w:rPr>
              <w:t xml:space="preserve">├── tsconfig.build.json</w:t>
            </w: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Fonts w:ascii="Courier New" w:cs="Courier New" w:eastAsia="Courier New" w:hAnsi="Courier New"/>
                <w:color w:val="1e3a5f"/>
                <w:sz w:val="18"/>
                <w:szCs w:val="18"/>
                <w:rtl w:val="0"/>
              </w:rPr>
              <w:t xml:space="preserve">├── .env.example                        # Doc 01</w:t>
            </w:r>
            <w:r w:rsidDel="00000000" w:rsidR="00000000" w:rsidRPr="00000000">
              <w:rPr>
                <w:rtl w:val="0"/>
              </w:rPr>
            </w:r>
          </w:p>
          <w:p w:rsidR="00000000" w:rsidDel="00000000" w:rsidP="00000000" w:rsidRDefault="00000000" w:rsidRPr="00000000" w14:paraId="0000002A">
            <w:pPr>
              <w:spacing w:after="0" w:before="0" w:lineRule="auto"/>
              <w:rPr/>
            </w:pPr>
            <w:r w:rsidDel="00000000" w:rsidR="00000000" w:rsidRPr="00000000">
              <w:rPr>
                <w:rFonts w:ascii="Courier New" w:cs="Courier New" w:eastAsia="Courier New" w:hAnsi="Courier New"/>
                <w:color w:val="1e3a5f"/>
                <w:sz w:val="18"/>
                <w:szCs w:val="18"/>
                <w:rtl w:val="0"/>
              </w:rPr>
              <w:t xml:space="preserve">└── src/</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Fonts w:ascii="Courier New" w:cs="Courier New" w:eastAsia="Courier New" w:hAnsi="Courier New"/>
                <w:color w:val="1e3a5f"/>
                <w:sz w:val="18"/>
                <w:szCs w:val="18"/>
                <w:rtl w:val="0"/>
              </w:rPr>
              <w:t xml:space="preserve">    ├── main.ts                         # Section 4 — entry point</w:t>
            </w:r>
            <w:r w:rsidDel="00000000" w:rsidR="00000000" w:rsidRPr="00000000">
              <w:rPr>
                <w:rtl w:val="0"/>
              </w:rPr>
            </w:r>
          </w:p>
          <w:p w:rsidR="00000000" w:rsidDel="00000000" w:rsidP="00000000" w:rsidRDefault="00000000" w:rsidRPr="00000000" w14:paraId="0000002C">
            <w:pPr>
              <w:spacing w:after="0" w:before="0" w:lineRule="auto"/>
              <w:rPr/>
            </w:pPr>
            <w:r w:rsidDel="00000000" w:rsidR="00000000" w:rsidRPr="00000000">
              <w:rPr>
                <w:rFonts w:ascii="Courier New" w:cs="Courier New" w:eastAsia="Courier New" w:hAnsi="Courier New"/>
                <w:color w:val="1e3a5f"/>
                <w:sz w:val="18"/>
                <w:szCs w:val="18"/>
                <w:rtl w:val="0"/>
              </w:rPr>
              <w:t xml:space="preserve">    ├── app.module.ts                   # Section 5 — root module</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Fonts w:ascii="Courier New" w:cs="Courier New" w:eastAsia="Courier New" w:hAnsi="Courier New"/>
                <w:color w:val="1e3a5f"/>
                <w:sz w:val="18"/>
                <w:szCs w:val="18"/>
                <w:rtl w:val="0"/>
              </w:rPr>
              <w:t xml:space="preserve">    ├── config/</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Fonts w:ascii="Courier New" w:cs="Courier New" w:eastAsia="Courier New" w:hAnsi="Courier New"/>
                <w:color w:val="1e3a5f"/>
                <w:sz w:val="18"/>
                <w:szCs w:val="18"/>
                <w:rtl w:val="0"/>
              </w:rPr>
              <w:t xml:space="preserve">    │   └── transaction.config.ts       # Doc 01 — env validation</w:t>
            </w:r>
            <w:r w:rsidDel="00000000" w:rsidR="00000000" w:rsidRPr="00000000">
              <w:rPr>
                <w:rtl w:val="0"/>
              </w:rPr>
            </w:r>
          </w:p>
          <w:p w:rsidR="00000000" w:rsidDel="00000000" w:rsidP="00000000" w:rsidRDefault="00000000" w:rsidRPr="00000000" w14:paraId="0000003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Fonts w:ascii="Courier New" w:cs="Courier New" w:eastAsia="Courier New" w:hAnsi="Courier New"/>
                <w:color w:val="1e3a5f"/>
                <w:sz w:val="18"/>
                <w:szCs w:val="18"/>
                <w:rtl w:val="0"/>
              </w:rPr>
              <w:t xml:space="preserve">    ├── controllers/</w:t>
            </w:r>
            <w:r w:rsidDel="00000000" w:rsidR="00000000" w:rsidRPr="00000000">
              <w:rPr>
                <w:rtl w:val="0"/>
              </w:rPr>
            </w:r>
          </w:p>
          <w:p w:rsidR="00000000" w:rsidDel="00000000" w:rsidP="00000000" w:rsidRDefault="00000000" w:rsidRPr="00000000" w14:paraId="00000032">
            <w:pPr>
              <w:spacing w:after="0" w:before="0" w:lineRule="auto"/>
              <w:rPr/>
            </w:pPr>
            <w:r w:rsidDel="00000000" w:rsidR="00000000" w:rsidRPr="00000000">
              <w:rPr>
                <w:rFonts w:ascii="Courier New" w:cs="Courier New" w:eastAsia="Courier New" w:hAnsi="Courier New"/>
                <w:color w:val="1e3a5f"/>
                <w:sz w:val="18"/>
                <w:szCs w:val="18"/>
                <w:rtl w:val="0"/>
              </w:rPr>
              <w:t xml:space="preserve">    │   ├── health.controller.ts        # Doc 01</w:t>
            </w:r>
            <w:r w:rsidDel="00000000" w:rsidR="00000000" w:rsidRPr="00000000">
              <w:rPr>
                <w:rtl w:val="0"/>
              </w:rPr>
            </w:r>
          </w:p>
          <w:p w:rsidR="00000000" w:rsidDel="00000000" w:rsidP="00000000" w:rsidRDefault="00000000" w:rsidRPr="00000000" w14:paraId="00000033">
            <w:pPr>
              <w:spacing w:after="0" w:before="0" w:lineRule="auto"/>
              <w:rPr/>
            </w:pPr>
            <w:r w:rsidDel="00000000" w:rsidR="00000000" w:rsidRPr="00000000">
              <w:rPr>
                <w:rFonts w:ascii="Courier New" w:cs="Courier New" w:eastAsia="Courier New" w:hAnsi="Courier New"/>
                <w:color w:val="1e3a5f"/>
                <w:sz w:val="18"/>
                <w:szCs w:val="18"/>
                <w:rtl w:val="0"/>
              </w:rPr>
              <w:t xml:space="preserve">    │   ├── transaction.controller.ts   # Doc 04</w:t>
            </w:r>
            <w:r w:rsidDel="00000000" w:rsidR="00000000" w:rsidRPr="00000000">
              <w:rPr>
                <w:rtl w:val="0"/>
              </w:rPr>
            </w:r>
          </w:p>
          <w:p w:rsidR="00000000" w:rsidDel="00000000" w:rsidP="00000000" w:rsidRDefault="00000000" w:rsidRPr="00000000" w14:paraId="00000034">
            <w:pPr>
              <w:spacing w:after="0" w:before="0" w:lineRule="auto"/>
              <w:rPr/>
            </w:pPr>
            <w:r w:rsidDel="00000000" w:rsidR="00000000" w:rsidRPr="00000000">
              <w:rPr>
                <w:rFonts w:ascii="Courier New" w:cs="Courier New" w:eastAsia="Courier New" w:hAnsi="Courier New"/>
                <w:color w:val="1e3a5f"/>
                <w:sz w:val="18"/>
                <w:szCs w:val="18"/>
                <w:rtl w:val="0"/>
              </w:rPr>
              <w:t xml:space="preserve">    │   ├── invoice.controller.ts       # Doc 04</w:t>
            </w: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rFonts w:ascii="Courier New" w:cs="Courier New" w:eastAsia="Courier New" w:hAnsi="Courier New"/>
                <w:color w:val="1e3a5f"/>
                <w:sz w:val="18"/>
                <w:szCs w:val="18"/>
                <w:rtl w:val="0"/>
              </w:rPr>
              <w:t xml:space="preserve">    │   └── export.controller.ts        # Doc 04</w:t>
            </w: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37">
            <w:pPr>
              <w:spacing w:after="0" w:before="0" w:lineRule="auto"/>
              <w:rPr/>
            </w:pPr>
            <w:r w:rsidDel="00000000" w:rsidR="00000000" w:rsidRPr="00000000">
              <w:rPr>
                <w:rFonts w:ascii="Courier New" w:cs="Courier New" w:eastAsia="Courier New" w:hAnsi="Courier New"/>
                <w:color w:val="1e3a5f"/>
                <w:sz w:val="18"/>
                <w:szCs w:val="18"/>
                <w:rtl w:val="0"/>
              </w:rPr>
              <w:t xml:space="preserve">    ├── services/</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Fonts w:ascii="Courier New" w:cs="Courier New" w:eastAsia="Courier New" w:hAnsi="Courier New"/>
                <w:color w:val="1e3a5f"/>
                <w:sz w:val="18"/>
                <w:szCs w:val="18"/>
                <w:rtl w:val="0"/>
              </w:rPr>
              <w:t xml:space="preserve">    │   ├── transaction.service.ts      # Doc 04</w:t>
            </w: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Fonts w:ascii="Courier New" w:cs="Courier New" w:eastAsia="Courier New" w:hAnsi="Courier New"/>
                <w:color w:val="1e3a5f"/>
                <w:sz w:val="18"/>
                <w:szCs w:val="18"/>
                <w:rtl w:val="0"/>
              </w:rPr>
              <w:t xml:space="preserve">    │   ├── invoice.service.ts          # Doc 04</w:t>
            </w: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Fonts w:ascii="Courier New" w:cs="Courier New" w:eastAsia="Courier New" w:hAnsi="Courier New"/>
                <w:color w:val="1e3a5f"/>
                <w:sz w:val="18"/>
                <w:szCs w:val="18"/>
                <w:rtl w:val="0"/>
              </w:rPr>
              <w:t xml:space="preserve">    │   ├── export.service.ts           # Doc 04</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Fonts w:ascii="Courier New" w:cs="Courier New" w:eastAsia="Courier New" w:hAnsi="Courier New"/>
                <w:color w:val="1e3a5f"/>
                <w:sz w:val="18"/>
                <w:szCs w:val="18"/>
                <w:rtl w:val="0"/>
              </w:rPr>
              <w:t xml:space="preserve">    │   ├── audit.service.ts            # Doc 04</w:t>
            </w:r>
            <w:r w:rsidDel="00000000" w:rsidR="00000000" w:rsidRPr="00000000">
              <w:rPr>
                <w:rtl w:val="0"/>
              </w:rPr>
            </w:r>
          </w:p>
          <w:p w:rsidR="00000000" w:rsidDel="00000000" w:rsidP="00000000" w:rsidRDefault="00000000" w:rsidRPr="00000000" w14:paraId="0000003C">
            <w:pPr>
              <w:spacing w:after="0" w:before="0" w:lineRule="auto"/>
              <w:rPr/>
            </w:pPr>
            <w:r w:rsidDel="00000000" w:rsidR="00000000" w:rsidRPr="00000000">
              <w:rPr>
                <w:rFonts w:ascii="Courier New" w:cs="Courier New" w:eastAsia="Courier New" w:hAnsi="Courier New"/>
                <w:color w:val="1e3a5f"/>
                <w:sz w:val="18"/>
                <w:szCs w:val="18"/>
                <w:rtl w:val="0"/>
              </w:rPr>
              <w:t xml:space="preserve">    │   └── share.service.ts            # Doc 05</w:t>
            </w: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Fonts w:ascii="Courier New" w:cs="Courier New" w:eastAsia="Courier New" w:hAnsi="Courier New"/>
                <w:color w:val="1e3a5f"/>
                <w:sz w:val="18"/>
                <w:szCs w:val="18"/>
                <w:rtl w:val="0"/>
              </w:rPr>
              <w:t xml:space="preserve">    ├── consumers/                      # RabbitMQ event consumers</w:t>
            </w:r>
            <w:r w:rsidDel="00000000" w:rsidR="00000000" w:rsidRPr="00000000">
              <w:rPr>
                <w:rtl w:val="0"/>
              </w:rPr>
            </w:r>
          </w:p>
          <w:p w:rsidR="00000000" w:rsidDel="00000000" w:rsidP="00000000" w:rsidRDefault="00000000" w:rsidRPr="00000000" w14:paraId="0000003F">
            <w:pPr>
              <w:spacing w:after="0" w:before="0" w:lineRule="auto"/>
              <w:rPr/>
            </w:pPr>
            <w:r w:rsidDel="00000000" w:rsidR="00000000" w:rsidRPr="00000000">
              <w:rPr>
                <w:rFonts w:ascii="Courier New" w:cs="Courier New" w:eastAsia="Courier New" w:hAnsi="Courier New"/>
                <w:color w:val="1e3a5f"/>
                <w:sz w:val="18"/>
                <w:szCs w:val="18"/>
                <w:rtl w:val="0"/>
              </w:rPr>
              <w:t xml:space="preserve">    │   ├── billing.consumer.ts         # Doc 05</w:t>
            </w: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Fonts w:ascii="Courier New" w:cs="Courier New" w:eastAsia="Courier New" w:hAnsi="Courier New"/>
                <w:color w:val="1e3a5f"/>
                <w:sz w:val="18"/>
                <w:szCs w:val="18"/>
                <w:rtl w:val="0"/>
              </w:rPr>
              <w:t xml:space="preserve">    │   ├── timetracking.consumer.ts    # Doc 05</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Fonts w:ascii="Courier New" w:cs="Courier New" w:eastAsia="Courier New" w:hAnsi="Courier New"/>
                <w:color w:val="1e3a5f"/>
                <w:sz w:val="18"/>
                <w:szCs w:val="18"/>
                <w:rtl w:val="0"/>
              </w:rPr>
              <w:t xml:space="preserve">    │   └── payout.consumer.ts          # Doc 05</w:t>
            </w: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43">
            <w:pPr>
              <w:spacing w:after="0" w:before="0" w:lineRule="auto"/>
              <w:rPr/>
            </w:pPr>
            <w:r w:rsidDel="00000000" w:rsidR="00000000" w:rsidRPr="00000000">
              <w:rPr>
                <w:rFonts w:ascii="Courier New" w:cs="Courier New" w:eastAsia="Courier New" w:hAnsi="Courier New"/>
                <w:color w:val="1e3a5f"/>
                <w:sz w:val="18"/>
                <w:szCs w:val="18"/>
                <w:rtl w:val="0"/>
              </w:rPr>
              <w:t xml:space="preserve">    ├── dto/</w:t>
            </w:r>
            <w:r w:rsidDel="00000000" w:rsidR="00000000" w:rsidRPr="00000000">
              <w:rPr>
                <w:rtl w:val="0"/>
              </w:rPr>
            </w:r>
          </w:p>
          <w:p w:rsidR="00000000" w:rsidDel="00000000" w:rsidP="00000000" w:rsidRDefault="00000000" w:rsidRPr="00000000" w14:paraId="00000044">
            <w:pPr>
              <w:spacing w:after="0" w:before="0" w:lineRule="auto"/>
              <w:rPr/>
            </w:pPr>
            <w:r w:rsidDel="00000000" w:rsidR="00000000" w:rsidRPr="00000000">
              <w:rPr>
                <w:rFonts w:ascii="Courier New" w:cs="Courier New" w:eastAsia="Courier New" w:hAnsi="Courier New"/>
                <w:color w:val="1e3a5f"/>
                <w:sz w:val="18"/>
                <w:szCs w:val="18"/>
                <w:rtl w:val="0"/>
              </w:rPr>
              <w:t xml:space="preserve">    │   ├── transaction.dto.ts          # Doc 03</w:t>
            </w: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Fonts w:ascii="Courier New" w:cs="Courier New" w:eastAsia="Courier New" w:hAnsi="Courier New"/>
                <w:color w:val="1e3a5f"/>
                <w:sz w:val="18"/>
                <w:szCs w:val="18"/>
                <w:rtl w:val="0"/>
              </w:rPr>
              <w:t xml:space="preserve">    │   ├── invoice.dto.ts              # Doc 03</w:t>
            </w:r>
            <w:r w:rsidDel="00000000" w:rsidR="00000000" w:rsidRPr="00000000">
              <w:rPr>
                <w:rtl w:val="0"/>
              </w:rPr>
            </w:r>
          </w:p>
          <w:p w:rsidR="00000000" w:rsidDel="00000000" w:rsidP="00000000" w:rsidRDefault="00000000" w:rsidRPr="00000000" w14:paraId="00000046">
            <w:pPr>
              <w:spacing w:after="0" w:before="0" w:lineRule="auto"/>
              <w:rPr/>
            </w:pPr>
            <w:r w:rsidDel="00000000" w:rsidR="00000000" w:rsidRPr="00000000">
              <w:rPr>
                <w:rFonts w:ascii="Courier New" w:cs="Courier New" w:eastAsia="Courier New" w:hAnsi="Courier New"/>
                <w:color w:val="1e3a5f"/>
                <w:sz w:val="18"/>
                <w:szCs w:val="18"/>
                <w:rtl w:val="0"/>
              </w:rPr>
              <w:t xml:space="preserve">    │   ├── filter.dto.ts               # Doc 03</w:t>
            </w: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Fonts w:ascii="Courier New" w:cs="Courier New" w:eastAsia="Courier New" w:hAnsi="Courier New"/>
                <w:color w:val="1e3a5f"/>
                <w:sz w:val="18"/>
                <w:szCs w:val="18"/>
                <w:rtl w:val="0"/>
              </w:rPr>
              <w:t xml:space="preserve">    │   └── export.dto.ts               # Doc 03</w:t>
            </w:r>
            <w:r w:rsidDel="00000000" w:rsidR="00000000" w:rsidRPr="00000000">
              <w:rPr>
                <w:rtl w:val="0"/>
              </w:rPr>
            </w:r>
          </w:p>
          <w:p w:rsidR="00000000" w:rsidDel="00000000" w:rsidP="00000000" w:rsidRDefault="00000000" w:rsidRPr="00000000" w14:paraId="0000004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Fonts w:ascii="Courier New" w:cs="Courier New" w:eastAsia="Courier New" w:hAnsi="Courier New"/>
                <w:color w:val="1e3a5f"/>
                <w:sz w:val="18"/>
                <w:szCs w:val="18"/>
                <w:rtl w:val="0"/>
              </w:rPr>
              <w:t xml:space="preserve">    ├── entities/</w:t>
            </w: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rPr>
                <w:rFonts w:ascii="Courier New" w:cs="Courier New" w:eastAsia="Courier New" w:hAnsi="Courier New"/>
                <w:color w:val="1e3a5f"/>
                <w:sz w:val="18"/>
                <w:szCs w:val="18"/>
                <w:rtl w:val="0"/>
              </w:rPr>
              <w:t xml:space="preserve">    │   ├── transaction.entity.ts       # Doc 03</w:t>
            </w:r>
            <w:r w:rsidDel="00000000" w:rsidR="00000000" w:rsidRPr="00000000">
              <w:rPr>
                <w:rtl w:val="0"/>
              </w:rPr>
            </w:r>
          </w:p>
          <w:p w:rsidR="00000000" w:rsidDel="00000000" w:rsidP="00000000" w:rsidRDefault="00000000" w:rsidRPr="00000000" w14:paraId="0000004B">
            <w:pPr>
              <w:spacing w:after="0" w:before="0" w:lineRule="auto"/>
              <w:rPr/>
            </w:pPr>
            <w:r w:rsidDel="00000000" w:rsidR="00000000" w:rsidRPr="00000000">
              <w:rPr>
                <w:rFonts w:ascii="Courier New" w:cs="Courier New" w:eastAsia="Courier New" w:hAnsi="Courier New"/>
                <w:color w:val="1e3a5f"/>
                <w:sz w:val="18"/>
                <w:szCs w:val="18"/>
                <w:rtl w:val="0"/>
              </w:rPr>
              <w:t xml:space="preserve">    │   ├── invoice.entity.ts           # Doc 03</w:t>
            </w: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rFonts w:ascii="Courier New" w:cs="Courier New" w:eastAsia="Courier New" w:hAnsi="Courier New"/>
                <w:color w:val="1e3a5f"/>
                <w:sz w:val="18"/>
                <w:szCs w:val="18"/>
                <w:rtl w:val="0"/>
              </w:rPr>
              <w:t xml:space="preserve">    │   ├── transaction-detail.entity.ts # Doc 03</w:t>
            </w:r>
            <w:r w:rsidDel="00000000" w:rsidR="00000000" w:rsidRPr="00000000">
              <w:rPr>
                <w:rtl w:val="0"/>
              </w:rPr>
            </w:r>
          </w:p>
          <w:p w:rsidR="00000000" w:rsidDel="00000000" w:rsidP="00000000" w:rsidRDefault="00000000" w:rsidRPr="00000000" w14:paraId="0000004D">
            <w:pPr>
              <w:spacing w:after="0" w:before="0" w:lineRule="auto"/>
              <w:rPr/>
            </w:pPr>
            <w:r w:rsidDel="00000000" w:rsidR="00000000" w:rsidRPr="00000000">
              <w:rPr>
                <w:rFonts w:ascii="Courier New" w:cs="Courier New" w:eastAsia="Courier New" w:hAnsi="Courier New"/>
                <w:color w:val="1e3a5f"/>
                <w:sz w:val="18"/>
                <w:szCs w:val="18"/>
                <w:rtl w:val="0"/>
              </w:rPr>
              <w:t xml:space="preserve">    │   ├── payment-method.entity.ts    # Doc 03</w:t>
            </w:r>
            <w:r w:rsidDel="00000000" w:rsidR="00000000" w:rsidRPr="00000000">
              <w:rPr>
                <w:rtl w:val="0"/>
              </w:rPr>
            </w:r>
          </w:p>
          <w:p w:rsidR="00000000" w:rsidDel="00000000" w:rsidP="00000000" w:rsidRDefault="00000000" w:rsidRPr="00000000" w14:paraId="0000004E">
            <w:pPr>
              <w:spacing w:after="0" w:before="0" w:lineRule="auto"/>
              <w:rPr/>
            </w:pPr>
            <w:r w:rsidDel="00000000" w:rsidR="00000000" w:rsidRPr="00000000">
              <w:rPr>
                <w:rFonts w:ascii="Courier New" w:cs="Courier New" w:eastAsia="Courier New" w:hAnsi="Courier New"/>
                <w:color w:val="1e3a5f"/>
                <w:sz w:val="18"/>
                <w:szCs w:val="18"/>
                <w:rtl w:val="0"/>
              </w:rPr>
              <w:t xml:space="preserve">    │   └── contract.entity.ts          # Doc 03</w:t>
            </w: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50">
            <w:pPr>
              <w:spacing w:after="0" w:before="0" w:lineRule="auto"/>
              <w:rPr/>
            </w:pPr>
            <w:r w:rsidDel="00000000" w:rsidR="00000000" w:rsidRPr="00000000">
              <w:rPr>
                <w:rFonts w:ascii="Courier New" w:cs="Courier New" w:eastAsia="Courier New" w:hAnsi="Courier New"/>
                <w:color w:val="1e3a5f"/>
                <w:sz w:val="18"/>
                <w:szCs w:val="18"/>
                <w:rtl w:val="0"/>
              </w:rPr>
              <w:t xml:space="preserve">    └── modules/</w:t>
            </w:r>
            <w:r w:rsidDel="00000000" w:rsidR="00000000" w:rsidRPr="00000000">
              <w:rPr>
                <w:rtl w:val="0"/>
              </w:rPr>
            </w:r>
          </w:p>
          <w:p w:rsidR="00000000" w:rsidDel="00000000" w:rsidP="00000000" w:rsidRDefault="00000000" w:rsidRPr="00000000" w14:paraId="00000051">
            <w:pPr>
              <w:spacing w:after="0" w:before="0" w:lineRule="auto"/>
              <w:rPr/>
            </w:pPr>
            <w:r w:rsidDel="00000000" w:rsidR="00000000" w:rsidRPr="00000000">
              <w:rPr>
                <w:rFonts w:ascii="Courier New" w:cs="Courier New" w:eastAsia="Courier New" w:hAnsi="Courier New"/>
                <w:color w:val="1e3a5f"/>
                <w:sz w:val="18"/>
                <w:szCs w:val="18"/>
                <w:rtl w:val="0"/>
              </w:rPr>
              <w:t xml:space="preserve">        ├── transaction.module.ts       # Section 6.1</w:t>
            </w:r>
            <w:r w:rsidDel="00000000" w:rsidR="00000000" w:rsidRPr="00000000">
              <w:rPr>
                <w:rtl w:val="0"/>
              </w:rPr>
            </w:r>
          </w:p>
          <w:p w:rsidR="00000000" w:rsidDel="00000000" w:rsidP="00000000" w:rsidRDefault="00000000" w:rsidRPr="00000000" w14:paraId="00000052">
            <w:pPr>
              <w:spacing w:after="0" w:before="0" w:lineRule="auto"/>
              <w:rPr/>
            </w:pPr>
            <w:r w:rsidDel="00000000" w:rsidR="00000000" w:rsidRPr="00000000">
              <w:rPr>
                <w:rFonts w:ascii="Courier New" w:cs="Courier New" w:eastAsia="Courier New" w:hAnsi="Courier New"/>
                <w:color w:val="1e3a5f"/>
                <w:sz w:val="18"/>
                <w:szCs w:val="18"/>
                <w:rtl w:val="0"/>
              </w:rPr>
              <w:t xml:space="preserve">        ├── invoice.module.ts           # Section 6.2</w:t>
            </w: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Fonts w:ascii="Courier New" w:cs="Courier New" w:eastAsia="Courier New" w:hAnsi="Courier New"/>
                <w:color w:val="1e3a5f"/>
                <w:sz w:val="18"/>
                <w:szCs w:val="18"/>
                <w:rtl w:val="0"/>
              </w:rPr>
              <w:t xml:space="preserve">        ├── export.module.ts            # Section 6.3</w:t>
            </w: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Fonts w:ascii="Courier New" w:cs="Courier New" w:eastAsia="Courier New" w:hAnsi="Courier New"/>
                <w:color w:val="1e3a5f"/>
                <w:sz w:val="18"/>
                <w:szCs w:val="18"/>
                <w:rtl w:val="0"/>
              </w:rPr>
              <w:t xml:space="preserve">        ├── audit.module.ts             # Section 6.4</w:t>
            </w: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Fonts w:ascii="Courier New" w:cs="Courier New" w:eastAsia="Courier New" w:hAnsi="Courier New"/>
                <w:color w:val="1e3a5f"/>
                <w:sz w:val="18"/>
                <w:szCs w:val="18"/>
                <w:rtl w:val="0"/>
              </w:rPr>
              <w:t xml:space="preserve">        ├── share.module.ts             # Section 6.5</w:t>
            </w: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Fonts w:ascii="Courier New" w:cs="Courier New" w:eastAsia="Courier New" w:hAnsi="Courier New"/>
                <w:color w:val="1e3a5f"/>
                <w:sz w:val="18"/>
                <w:szCs w:val="18"/>
                <w:rtl w:val="0"/>
              </w:rPr>
              <w:t xml:space="preserve">        └── health.module.ts            # Section 6.6</w:t>
            </w:r>
            <w:r w:rsidDel="00000000" w:rsidR="00000000" w:rsidRPr="00000000">
              <w:rPr>
                <w:rtl w:val="0"/>
              </w:rPr>
            </w:r>
          </w:p>
        </w:tc>
      </w:tr>
    </w:tbl>
    <w:p w:rsidR="00000000" w:rsidDel="00000000" w:rsidP="00000000" w:rsidRDefault="00000000" w:rsidRPr="00000000" w14:paraId="00000057">
      <w:pPr>
        <w:spacing w:after="10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4" w:val="single"/>
              <w:bottom w:color="f9a825" w:space="0" w:sz="4" w:val="single"/>
              <w:right w:color="f9a825" w:space="0" w:sz="4" w:val="single"/>
            </w:tcBorders>
            <w:shd w:fill="fff8e1" w:val="clear"/>
            <w:tcMar>
              <w:top w:w="100.0" w:type="dxa"/>
              <w:left w:w="180.0" w:type="dxa"/>
              <w:bottom w:w="100.0" w:type="dxa"/>
              <w:right w:w="120.0" w:type="dxa"/>
            </w:tcMar>
          </w:tcPr>
          <w:p w:rsidR="00000000" w:rsidDel="00000000" w:rsidP="00000000" w:rsidRDefault="00000000" w:rsidRPr="00000000" w14:paraId="00000058">
            <w:pPr>
              <w:spacing w:after="40" w:before="0" w:lineRule="auto"/>
              <w:rPr/>
            </w:pPr>
            <w:r w:rsidDel="00000000" w:rsidR="00000000" w:rsidRPr="00000000">
              <w:rPr>
                <w:rFonts w:ascii="Arial" w:cs="Arial" w:eastAsia="Arial" w:hAnsi="Arial"/>
                <w:b w:val="1"/>
                <w:bCs w:val="1"/>
                <w:color w:val="7b3f00"/>
                <w:sz w:val="20"/>
                <w:szCs w:val="20"/>
                <w:rtl w:val="0"/>
              </w:rPr>
              <w:t xml:space="preserve">Folder Structure Policy</w:t>
            </w: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Fonts w:ascii="Arial" w:cs="Arial" w:eastAsia="Arial" w:hAnsi="Arial"/>
                <w:color w:val="333333"/>
                <w:sz w:val="20"/>
                <w:szCs w:val="20"/>
                <w:rtl w:val="0"/>
              </w:rPr>
              <w:t xml:space="preserve">All code must live under /apps/transaction-service/src. Never create a /src directory at the repo root. Never import from another service's src/ directory. Shared utilities belong in /shared at the repo root.</w:t>
            </w:r>
            <w:r w:rsidDel="00000000" w:rsidR="00000000" w:rsidRPr="00000000">
              <w:rPr>
                <w:rtl w:val="0"/>
              </w:rPr>
            </w:r>
          </w:p>
        </w:tc>
      </w:tr>
    </w:tbl>
    <w:p w:rsidR="00000000" w:rsidDel="00000000" w:rsidP="00000000" w:rsidRDefault="00000000" w:rsidRPr="00000000" w14:paraId="0000005A">
      <w:pPr>
        <w:spacing w:after="100" w:before="100" w:lineRule="auto"/>
        <w:rPr/>
      </w:pPr>
      <w:r w:rsidDel="00000000" w:rsidR="00000000" w:rsidRPr="00000000">
        <w:rPr>
          <w:rtl w:val="0"/>
        </w:rPr>
      </w:r>
    </w:p>
    <w:p w:rsidR="00000000" w:rsidDel="00000000" w:rsidP="00000000" w:rsidRDefault="00000000" w:rsidRPr="00000000" w14:paraId="0000005B">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2.1 File Responsibility Map</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600"/>
        <w:gridCol w:w="4760"/>
        <w:tblGridChange w:id="0">
          <w:tblGrid>
            <w:gridCol w:w="3000"/>
            <w:gridCol w:w="1600"/>
            <w:gridCol w:w="4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File / 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Owned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main.ts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Doc 02 (this doc)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Application entry point. Boots NestJS, sets global pipes and prefix.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app.module.ts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Doc 02 (this doc)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Root module. Wires all feature modules, TypeORM, and ConfigModule.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config/transaction.config.ts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Doc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Environment variable validation. Imported by AppModule.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controllers/health.controller.ts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Doc 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GET /health and GET /ready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controllers/*.controller.ts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Doc 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All transaction, invoice, and export HTTP route handlers.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services/*.service.ts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Doc 04 / Doc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All business logic — queries, filtering, export, audit, share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consumers/*.consumer.ts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Doc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RabbitMQ message consumers for billing, time-tracking, and payout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dto/*.dto.ts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Doc 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Data Transfer Objects with class-validator rules for all input and output shapes.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entities/*.entity.ts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Doc 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TypeORM entities mapping to PostgreSQL tables defined in the data dictionary.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modules/*.module.ts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Doc 02 (this doc)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Feature module definitions — providers, controllers, imports, exports.</w:t>
            </w:r>
            <w:r w:rsidDel="00000000" w:rsidR="00000000" w:rsidRPr="00000000">
              <w:rPr>
                <w:rtl w:val="0"/>
              </w:rPr>
            </w:r>
          </w:p>
        </w:tc>
      </w:tr>
    </w:tbl>
    <w:p w:rsidR="00000000" w:rsidDel="00000000" w:rsidP="00000000" w:rsidRDefault="00000000" w:rsidRPr="00000000" w14:paraId="0000007D">
      <w:pPr>
        <w:spacing w:after="100" w:before="100" w:lineRule="auto"/>
        <w:rPr/>
      </w:pPr>
      <w:r w:rsidDel="00000000" w:rsidR="00000000" w:rsidRPr="00000000">
        <w:rPr>
          <w:rtl w:val="0"/>
        </w:rPr>
      </w:r>
    </w:p>
    <w:p w:rsidR="00000000" w:rsidDel="00000000" w:rsidP="00000000" w:rsidRDefault="00000000" w:rsidRPr="00000000" w14:paraId="0000007E">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3. TypeScript Configuration</w:t>
      </w:r>
      <w:r w:rsidDel="00000000" w:rsidR="00000000" w:rsidRPr="00000000">
        <w:rPr>
          <w:rtl w:val="0"/>
        </w:rPr>
      </w:r>
    </w:p>
    <w:p w:rsidR="00000000" w:rsidDel="00000000" w:rsidP="00000000" w:rsidRDefault="00000000" w:rsidRPr="00000000" w14:paraId="0000007F">
      <w:pPr>
        <w:spacing w:after="80" w:before="80" w:lineRule="auto"/>
        <w:rPr/>
      </w:pPr>
      <w:r w:rsidDel="00000000" w:rsidR="00000000" w:rsidRPr="00000000">
        <w:rPr>
          <w:rFonts w:ascii="Arial" w:cs="Arial" w:eastAsia="Arial" w:hAnsi="Arial"/>
          <w:sz w:val="22"/>
          <w:szCs w:val="22"/>
          <w:rtl w:val="0"/>
        </w:rPr>
        <w:t xml:space="preserve">transaction-service uses strict TypeScript. The following tsconfig files must be present at the service root.</w:t>
      </w:r>
      <w:r w:rsidDel="00000000" w:rsidR="00000000" w:rsidRPr="00000000">
        <w:rPr>
          <w:rtl w:val="0"/>
        </w:rPr>
      </w:r>
    </w:p>
    <w:p w:rsidR="00000000" w:rsidDel="00000000" w:rsidP="00000000" w:rsidRDefault="00000000" w:rsidRPr="00000000" w14:paraId="00000080">
      <w:pPr>
        <w:spacing w:after="100" w:before="100" w:lineRule="auto"/>
        <w:rPr/>
      </w:pPr>
      <w:r w:rsidDel="00000000" w:rsidR="00000000" w:rsidRPr="00000000">
        <w:rPr>
          <w:rtl w:val="0"/>
        </w:rPr>
      </w:r>
    </w:p>
    <w:p w:rsidR="00000000" w:rsidDel="00000000" w:rsidP="00000000" w:rsidRDefault="00000000" w:rsidRPr="00000000" w14:paraId="00000081">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3.1 tsconfig.json</w:t>
      </w:r>
      <w:r w:rsidDel="00000000" w:rsidR="00000000" w:rsidRPr="00000000">
        <w:rPr>
          <w:rtl w:val="0"/>
        </w:rPr>
      </w:r>
    </w:p>
    <w:p w:rsidR="00000000" w:rsidDel="00000000" w:rsidP="00000000" w:rsidRDefault="00000000" w:rsidRPr="00000000" w14:paraId="00000082">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/apps/transaction-service/tsconfig.json</w:t>
      </w:r>
      <w:r w:rsidDel="00000000" w:rsidR="00000000" w:rsidRPr="00000000">
        <w:rPr>
          <w:rtl w:val="0"/>
        </w:rPr>
      </w:r>
    </w:p>
    <w:p w:rsidR="00000000" w:rsidDel="00000000" w:rsidP="00000000" w:rsidRDefault="00000000" w:rsidRPr="00000000" w14:paraId="00000083">
      <w:pPr>
        <w:spacing w:after="100" w:before="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000000" w:space="0" w:sz="0" w:val="nil"/>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84">
            <w:pPr>
              <w:rPr/>
            </w:pPr>
            <w:r w:rsidDel="00000000" w:rsidR="00000000" w:rsidRPr="00000000">
              <w:rPr>
                <w:rFonts w:ascii="Courier New" w:cs="Courier New" w:eastAsia="Courier New" w:hAnsi="Courier New"/>
                <w:b w:val="1"/>
                <w:bCs w:val="1"/>
                <w:color w:val="aaccee"/>
                <w:sz w:val="18"/>
                <w:szCs w:val="18"/>
                <w:rtl w:val="0"/>
              </w:rPr>
              <w:t xml:space="preserve">tsconfig.json</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85">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Fonts w:ascii="Courier New" w:cs="Courier New" w:eastAsia="Courier New" w:hAnsi="Courier New"/>
                <w:color w:val="1e3a5f"/>
                <w:sz w:val="18"/>
                <w:szCs w:val="18"/>
                <w:rtl w:val="0"/>
              </w:rPr>
              <w:t xml:space="preserve">  "compilerOptions": {</w: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Fonts w:ascii="Courier New" w:cs="Courier New" w:eastAsia="Courier New" w:hAnsi="Courier New"/>
                <w:color w:val="1e3a5f"/>
                <w:sz w:val="18"/>
                <w:szCs w:val="18"/>
                <w:rtl w:val="0"/>
              </w:rPr>
              <w:t xml:space="preserve">    "module": "commonjs",</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Fonts w:ascii="Courier New" w:cs="Courier New" w:eastAsia="Courier New" w:hAnsi="Courier New"/>
                <w:color w:val="1e3a5f"/>
                <w:sz w:val="18"/>
                <w:szCs w:val="18"/>
                <w:rtl w:val="0"/>
              </w:rPr>
              <w:t xml:space="preserve">    "declaration": true,</w:t>
            </w:r>
            <w:r w:rsidDel="00000000" w:rsidR="00000000" w:rsidRPr="00000000">
              <w:rPr>
                <w:rtl w:val="0"/>
              </w:rPr>
            </w:r>
          </w:p>
          <w:p w:rsidR="00000000" w:rsidDel="00000000" w:rsidP="00000000" w:rsidRDefault="00000000" w:rsidRPr="00000000" w14:paraId="00000089">
            <w:pPr>
              <w:spacing w:after="0" w:before="0" w:lineRule="auto"/>
              <w:rPr/>
            </w:pPr>
            <w:r w:rsidDel="00000000" w:rsidR="00000000" w:rsidRPr="00000000">
              <w:rPr>
                <w:rFonts w:ascii="Courier New" w:cs="Courier New" w:eastAsia="Courier New" w:hAnsi="Courier New"/>
                <w:color w:val="1e3a5f"/>
                <w:sz w:val="18"/>
                <w:szCs w:val="18"/>
                <w:rtl w:val="0"/>
              </w:rPr>
              <w:t xml:space="preserve">    "removeComments": true,</w:t>
            </w:r>
            <w:r w:rsidDel="00000000" w:rsidR="00000000" w:rsidRPr="00000000">
              <w:rPr>
                <w:rtl w:val="0"/>
              </w:rPr>
            </w:r>
          </w:p>
          <w:p w:rsidR="00000000" w:rsidDel="00000000" w:rsidP="00000000" w:rsidRDefault="00000000" w:rsidRPr="00000000" w14:paraId="0000008A">
            <w:pPr>
              <w:spacing w:after="0" w:before="0" w:lineRule="auto"/>
              <w:rPr/>
            </w:pPr>
            <w:r w:rsidDel="00000000" w:rsidR="00000000" w:rsidRPr="00000000">
              <w:rPr>
                <w:rFonts w:ascii="Courier New" w:cs="Courier New" w:eastAsia="Courier New" w:hAnsi="Courier New"/>
                <w:color w:val="1e3a5f"/>
                <w:sz w:val="18"/>
                <w:szCs w:val="18"/>
                <w:rtl w:val="0"/>
              </w:rPr>
              <w:t xml:space="preserve">    "emitDecoratorMetadata": true,</w:t>
            </w: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Fonts w:ascii="Courier New" w:cs="Courier New" w:eastAsia="Courier New" w:hAnsi="Courier New"/>
                <w:color w:val="1e3a5f"/>
                <w:sz w:val="18"/>
                <w:szCs w:val="18"/>
                <w:rtl w:val="0"/>
              </w:rPr>
              <w:t xml:space="preserve">    "experimentalDecorators": true,</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Fonts w:ascii="Courier New" w:cs="Courier New" w:eastAsia="Courier New" w:hAnsi="Courier New"/>
                <w:color w:val="1e3a5f"/>
                <w:sz w:val="18"/>
                <w:szCs w:val="18"/>
                <w:rtl w:val="0"/>
              </w:rPr>
              <w:t xml:space="preserve">    "allowSyntheticDefaultImports": true,</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Fonts w:ascii="Courier New" w:cs="Courier New" w:eastAsia="Courier New" w:hAnsi="Courier New"/>
                <w:color w:val="1e3a5f"/>
                <w:sz w:val="18"/>
                <w:szCs w:val="18"/>
                <w:rtl w:val="0"/>
              </w:rPr>
              <w:t xml:space="preserve">    "target": "ES2021",</w:t>
            </w:r>
            <w:r w:rsidDel="00000000" w:rsidR="00000000" w:rsidRPr="00000000">
              <w:rPr>
                <w:rtl w:val="0"/>
              </w:rPr>
            </w:r>
          </w:p>
          <w:p w:rsidR="00000000" w:rsidDel="00000000" w:rsidP="00000000" w:rsidRDefault="00000000" w:rsidRPr="00000000" w14:paraId="0000008E">
            <w:pPr>
              <w:spacing w:after="0" w:before="0" w:lineRule="auto"/>
              <w:rPr/>
            </w:pPr>
            <w:r w:rsidDel="00000000" w:rsidR="00000000" w:rsidRPr="00000000">
              <w:rPr>
                <w:rFonts w:ascii="Courier New" w:cs="Courier New" w:eastAsia="Courier New" w:hAnsi="Courier New"/>
                <w:color w:val="1e3a5f"/>
                <w:sz w:val="18"/>
                <w:szCs w:val="18"/>
                <w:rtl w:val="0"/>
              </w:rPr>
              <w:t xml:space="preserve">    "sourceMap": true,</w:t>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Fonts w:ascii="Courier New" w:cs="Courier New" w:eastAsia="Courier New" w:hAnsi="Courier New"/>
                <w:color w:val="1e3a5f"/>
                <w:sz w:val="18"/>
                <w:szCs w:val="18"/>
                <w:rtl w:val="0"/>
              </w:rPr>
              <w:t xml:space="preserve">    "outDir": "./dist",</w:t>
            </w:r>
            <w:r w:rsidDel="00000000" w:rsidR="00000000" w:rsidRPr="00000000">
              <w:rPr>
                <w:rtl w:val="0"/>
              </w:rPr>
            </w:r>
          </w:p>
          <w:p w:rsidR="00000000" w:rsidDel="00000000" w:rsidP="00000000" w:rsidRDefault="00000000" w:rsidRPr="00000000" w14:paraId="00000090">
            <w:pPr>
              <w:spacing w:after="0" w:before="0" w:lineRule="auto"/>
              <w:rPr/>
            </w:pPr>
            <w:r w:rsidDel="00000000" w:rsidR="00000000" w:rsidRPr="00000000">
              <w:rPr>
                <w:rFonts w:ascii="Courier New" w:cs="Courier New" w:eastAsia="Courier New" w:hAnsi="Courier New"/>
                <w:color w:val="1e3a5f"/>
                <w:sz w:val="18"/>
                <w:szCs w:val="18"/>
                <w:rtl w:val="0"/>
              </w:rPr>
              <w:t xml:space="preserve">    "baseUrl": "./",</w:t>
            </w:r>
            <w:r w:rsidDel="00000000" w:rsidR="00000000" w:rsidRPr="00000000">
              <w:rPr>
                <w:rtl w:val="0"/>
              </w:rPr>
            </w:r>
          </w:p>
          <w:p w:rsidR="00000000" w:rsidDel="00000000" w:rsidP="00000000" w:rsidRDefault="00000000" w:rsidRPr="00000000" w14:paraId="00000091">
            <w:pPr>
              <w:spacing w:after="0" w:before="0" w:lineRule="auto"/>
              <w:rPr/>
            </w:pPr>
            <w:r w:rsidDel="00000000" w:rsidR="00000000" w:rsidRPr="00000000">
              <w:rPr>
                <w:rFonts w:ascii="Courier New" w:cs="Courier New" w:eastAsia="Courier New" w:hAnsi="Courier New"/>
                <w:color w:val="1e3a5f"/>
                <w:sz w:val="18"/>
                <w:szCs w:val="18"/>
                <w:rtl w:val="0"/>
              </w:rPr>
              <w:t xml:space="preserve">    "incremental": true,</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Fonts w:ascii="Courier New" w:cs="Courier New" w:eastAsia="Courier New" w:hAnsi="Courier New"/>
                <w:color w:val="1e3a5f"/>
                <w:sz w:val="18"/>
                <w:szCs w:val="18"/>
                <w:rtl w:val="0"/>
              </w:rPr>
              <w:t xml:space="preserve">    "skipLibCheck": true,</w:t>
            </w:r>
            <w:r w:rsidDel="00000000" w:rsidR="00000000" w:rsidRPr="00000000">
              <w:rPr>
                <w:rtl w:val="0"/>
              </w:rPr>
            </w:r>
          </w:p>
          <w:p w:rsidR="00000000" w:rsidDel="00000000" w:rsidP="00000000" w:rsidRDefault="00000000" w:rsidRPr="00000000" w14:paraId="00000093">
            <w:pPr>
              <w:spacing w:after="0" w:before="0" w:lineRule="auto"/>
              <w:rPr/>
            </w:pPr>
            <w:r w:rsidDel="00000000" w:rsidR="00000000" w:rsidRPr="00000000">
              <w:rPr>
                <w:rFonts w:ascii="Courier New" w:cs="Courier New" w:eastAsia="Courier New" w:hAnsi="Courier New"/>
                <w:color w:val="1e3a5f"/>
                <w:sz w:val="18"/>
                <w:szCs w:val="18"/>
                <w:rtl w:val="0"/>
              </w:rPr>
              <w:t xml:space="preserve">    "strictNullChecks": true,</w:t>
            </w:r>
            <w:r w:rsidDel="00000000" w:rsidR="00000000" w:rsidRPr="00000000">
              <w:rPr>
                <w:rtl w:val="0"/>
              </w:rPr>
            </w:r>
          </w:p>
          <w:p w:rsidR="00000000" w:rsidDel="00000000" w:rsidP="00000000" w:rsidRDefault="00000000" w:rsidRPr="00000000" w14:paraId="00000094">
            <w:pPr>
              <w:spacing w:after="0" w:before="0" w:lineRule="auto"/>
              <w:rPr/>
            </w:pPr>
            <w:r w:rsidDel="00000000" w:rsidR="00000000" w:rsidRPr="00000000">
              <w:rPr>
                <w:rFonts w:ascii="Courier New" w:cs="Courier New" w:eastAsia="Courier New" w:hAnsi="Courier New"/>
                <w:color w:val="1e3a5f"/>
                <w:sz w:val="18"/>
                <w:szCs w:val="18"/>
                <w:rtl w:val="0"/>
              </w:rPr>
              <w:t xml:space="preserve">    "noImplicitAny": true,</w:t>
            </w:r>
            <w:r w:rsidDel="00000000" w:rsidR="00000000" w:rsidRPr="00000000">
              <w:rPr>
                <w:rtl w:val="0"/>
              </w:rPr>
            </w:r>
          </w:p>
          <w:p w:rsidR="00000000" w:rsidDel="00000000" w:rsidP="00000000" w:rsidRDefault="00000000" w:rsidRPr="00000000" w14:paraId="00000095">
            <w:pPr>
              <w:spacing w:after="0" w:before="0" w:lineRule="auto"/>
              <w:rPr/>
            </w:pPr>
            <w:r w:rsidDel="00000000" w:rsidR="00000000" w:rsidRPr="00000000">
              <w:rPr>
                <w:rFonts w:ascii="Courier New" w:cs="Courier New" w:eastAsia="Courier New" w:hAnsi="Courier New"/>
                <w:color w:val="1e3a5f"/>
                <w:sz w:val="18"/>
                <w:szCs w:val="18"/>
                <w:rtl w:val="0"/>
              </w:rPr>
              <w:t xml:space="preserve">    "strict": true,</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Courier New" w:cs="Courier New" w:eastAsia="Courier New" w:hAnsi="Courier New"/>
                <w:color w:val="1e3a5f"/>
                <w:sz w:val="18"/>
                <w:szCs w:val="18"/>
                <w:rtl w:val="0"/>
              </w:rPr>
              <w:t xml:space="preserve">    "strictBindCallApply": true,</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Fonts w:ascii="Courier New" w:cs="Courier New" w:eastAsia="Courier New" w:hAnsi="Courier New"/>
                <w:color w:val="1e3a5f"/>
                <w:sz w:val="18"/>
                <w:szCs w:val="18"/>
                <w:rtl w:val="0"/>
              </w:rPr>
              <w:t xml:space="preserve">    "forceConsistentCasingInFileNames": true,</w:t>
            </w:r>
            <w:r w:rsidDel="00000000" w:rsidR="00000000" w:rsidRPr="00000000">
              <w:rPr>
                <w:rtl w:val="0"/>
              </w:rPr>
            </w:r>
          </w:p>
          <w:p w:rsidR="00000000" w:rsidDel="00000000" w:rsidP="00000000" w:rsidRDefault="00000000" w:rsidRPr="00000000" w14:paraId="00000098">
            <w:pPr>
              <w:spacing w:after="0" w:before="0" w:lineRule="auto"/>
              <w:rPr/>
            </w:pPr>
            <w:r w:rsidDel="00000000" w:rsidR="00000000" w:rsidRPr="00000000">
              <w:rPr>
                <w:rFonts w:ascii="Courier New" w:cs="Courier New" w:eastAsia="Courier New" w:hAnsi="Courier New"/>
                <w:color w:val="1e3a5f"/>
                <w:sz w:val="18"/>
                <w:szCs w:val="18"/>
                <w:rtl w:val="0"/>
              </w:rPr>
              <w:t xml:space="preserve">    "noFallthroughCasesInSwitch": true</w:t>
            </w:r>
            <w:r w:rsidDel="00000000" w:rsidR="00000000" w:rsidRPr="00000000">
              <w:rPr>
                <w:rtl w:val="0"/>
              </w:rPr>
            </w:r>
          </w:p>
          <w:p w:rsidR="00000000" w:rsidDel="00000000" w:rsidP="00000000" w:rsidRDefault="00000000" w:rsidRPr="00000000" w14:paraId="0000009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9B">
      <w:pPr>
        <w:spacing w:after="100" w:before="100" w:lineRule="auto"/>
        <w:rPr/>
      </w:pPr>
      <w:r w:rsidDel="00000000" w:rsidR="00000000" w:rsidRPr="00000000">
        <w:rPr>
          <w:rtl w:val="0"/>
        </w:rPr>
      </w:r>
    </w:p>
    <w:p w:rsidR="00000000" w:rsidDel="00000000" w:rsidP="00000000" w:rsidRDefault="00000000" w:rsidRPr="00000000" w14:paraId="0000009C">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3.2 tsconfig.build.json</w:t>
      </w:r>
      <w:r w:rsidDel="00000000" w:rsidR="00000000" w:rsidRPr="00000000">
        <w:rPr>
          <w:rtl w:val="0"/>
        </w:rPr>
      </w:r>
    </w:p>
    <w:p w:rsidR="00000000" w:rsidDel="00000000" w:rsidP="00000000" w:rsidRDefault="00000000" w:rsidRPr="00000000" w14:paraId="0000009D">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/apps/transaction-service/tsconfig.build.json</w:t>
      </w:r>
      <w:r w:rsidDel="00000000" w:rsidR="00000000" w:rsidRPr="00000000">
        <w:rPr>
          <w:rtl w:val="0"/>
        </w:rPr>
      </w:r>
    </w:p>
    <w:p w:rsidR="00000000" w:rsidDel="00000000" w:rsidP="00000000" w:rsidRDefault="00000000" w:rsidRPr="00000000" w14:paraId="0000009E">
      <w:pPr>
        <w:spacing w:after="100" w:before="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000000" w:space="0" w:sz="0" w:val="nil"/>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9F">
            <w:pPr>
              <w:rPr/>
            </w:pPr>
            <w:r w:rsidDel="00000000" w:rsidR="00000000" w:rsidRPr="00000000">
              <w:rPr>
                <w:rFonts w:ascii="Courier New" w:cs="Courier New" w:eastAsia="Courier New" w:hAnsi="Courier New"/>
                <w:b w:val="1"/>
                <w:bCs w:val="1"/>
                <w:color w:val="aaccee"/>
                <w:sz w:val="18"/>
                <w:szCs w:val="18"/>
                <w:rtl w:val="0"/>
              </w:rPr>
              <w:t xml:space="preserve">tsconfig.build.json</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A0">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A1">
            <w:pPr>
              <w:spacing w:after="0" w:before="0" w:lineRule="auto"/>
              <w:rPr/>
            </w:pPr>
            <w:r w:rsidDel="00000000" w:rsidR="00000000" w:rsidRPr="00000000">
              <w:rPr>
                <w:rFonts w:ascii="Courier New" w:cs="Courier New" w:eastAsia="Courier New" w:hAnsi="Courier New"/>
                <w:color w:val="1e3a5f"/>
                <w:sz w:val="18"/>
                <w:szCs w:val="18"/>
                <w:rtl w:val="0"/>
              </w:rPr>
              <w:t xml:space="preserve">  "extends": "./tsconfig.json",</w:t>
            </w: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Fonts w:ascii="Courier New" w:cs="Courier New" w:eastAsia="Courier New" w:hAnsi="Courier New"/>
                <w:color w:val="1e3a5f"/>
                <w:sz w:val="18"/>
                <w:szCs w:val="18"/>
                <w:rtl w:val="0"/>
              </w:rPr>
              <w:t xml:space="preserve">  "exclude": ["node_modules", "test", "dist", "**/*spec.ts"]</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0A4">
      <w:pPr>
        <w:spacing w:after="100" w:before="100" w:lineRule="auto"/>
        <w:rPr/>
      </w:pPr>
      <w:r w:rsidDel="00000000" w:rsidR="00000000" w:rsidRPr="00000000">
        <w:rPr>
          <w:rtl w:val="0"/>
        </w:rPr>
      </w:r>
    </w:p>
    <w:p w:rsidR="00000000" w:rsidDel="00000000" w:rsidP="00000000" w:rsidRDefault="00000000" w:rsidRPr="00000000" w14:paraId="000000A5">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4. main.ts — Application Entry Point</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Fonts w:ascii="Arial" w:cs="Arial" w:eastAsia="Arial" w:hAnsi="Arial"/>
          <w:sz w:val="22"/>
          <w:szCs w:val="22"/>
          <w:rtl w:val="0"/>
        </w:rPr>
        <w:t xml:space="preserve">main.ts is the first file executed when the service starts. It creates the NestJS application instance, applies global configuration, and begins listening for HTTP requests. No business logic belongs here.</w:t>
      </w:r>
      <w:r w:rsidDel="00000000" w:rsidR="00000000" w:rsidRPr="00000000">
        <w:rPr>
          <w:rtl w:val="0"/>
        </w:rPr>
      </w:r>
    </w:p>
    <w:p w:rsidR="00000000" w:rsidDel="00000000" w:rsidP="00000000" w:rsidRDefault="00000000" w:rsidRPr="00000000" w14:paraId="000000A7">
      <w:pPr>
        <w:spacing w:after="100" w:before="100" w:lineRule="auto"/>
        <w:rPr/>
      </w:pPr>
      <w:r w:rsidDel="00000000" w:rsidR="00000000" w:rsidRPr="00000000">
        <w:rPr>
          <w:rtl w:val="0"/>
        </w:rPr>
      </w:r>
    </w:p>
    <w:p w:rsidR="00000000" w:rsidDel="00000000" w:rsidP="00000000" w:rsidRDefault="00000000" w:rsidRPr="00000000" w14:paraId="000000A8">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/apps/transaction-service/src/main.ts</w:t>
      </w:r>
      <w:r w:rsidDel="00000000" w:rsidR="00000000" w:rsidRPr="00000000">
        <w:rPr>
          <w:rtl w:val="0"/>
        </w:rPr>
      </w:r>
    </w:p>
    <w:p w:rsidR="00000000" w:rsidDel="00000000" w:rsidP="00000000" w:rsidRDefault="00000000" w:rsidRPr="00000000" w14:paraId="000000A9">
      <w:pPr>
        <w:spacing w:after="100" w:before="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000000" w:space="0" w:sz="0" w:val="nil"/>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AA">
            <w:pPr>
              <w:rPr/>
            </w:pPr>
            <w:r w:rsidDel="00000000" w:rsidR="00000000" w:rsidRPr="00000000">
              <w:rPr>
                <w:rFonts w:ascii="Courier New" w:cs="Courier New" w:eastAsia="Courier New" w:hAnsi="Courier New"/>
                <w:b w:val="1"/>
                <w:bCs w:val="1"/>
                <w:color w:val="aaccee"/>
                <w:sz w:val="18"/>
                <w:szCs w:val="18"/>
                <w:rtl w:val="0"/>
              </w:rPr>
              <w:t xml:space="preserve">src/main.ts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AB">
            <w:pPr>
              <w:spacing w:after="0" w:before="0" w:lineRule="auto"/>
              <w:rPr/>
            </w:pPr>
            <w:r w:rsidDel="00000000" w:rsidR="00000000" w:rsidRPr="00000000">
              <w:rPr>
                <w:rFonts w:ascii="Courier New" w:cs="Courier New" w:eastAsia="Courier New" w:hAnsi="Courier New"/>
                <w:color w:val="1565c0"/>
                <w:sz w:val="18"/>
                <w:szCs w:val="18"/>
                <w:rtl w:val="0"/>
              </w:rPr>
              <w:t xml:space="preserve">import { NestFactory } from '@nestjs/core';</w:t>
            </w:r>
            <w:r w:rsidDel="00000000" w:rsidR="00000000" w:rsidRPr="00000000">
              <w:rPr>
                <w:rtl w:val="0"/>
              </w:rPr>
            </w:r>
          </w:p>
          <w:p w:rsidR="00000000" w:rsidDel="00000000" w:rsidP="00000000" w:rsidRDefault="00000000" w:rsidRPr="00000000" w14:paraId="000000AC">
            <w:pPr>
              <w:spacing w:after="0" w:before="0" w:lineRule="auto"/>
              <w:rPr/>
            </w:pPr>
            <w:r w:rsidDel="00000000" w:rsidR="00000000" w:rsidRPr="00000000">
              <w:rPr>
                <w:rFonts w:ascii="Courier New" w:cs="Courier New" w:eastAsia="Courier New" w:hAnsi="Courier New"/>
                <w:color w:val="1565c0"/>
                <w:sz w:val="18"/>
                <w:szCs w:val="18"/>
                <w:rtl w:val="0"/>
              </w:rPr>
              <w:t xml:space="preserve">import { ValidationPipe, Logger } from '@nestjs/common';</w:t>
            </w:r>
            <w:r w:rsidDel="00000000" w:rsidR="00000000" w:rsidRPr="00000000">
              <w:rPr>
                <w:rtl w:val="0"/>
              </w:rPr>
            </w:r>
          </w:p>
          <w:p w:rsidR="00000000" w:rsidDel="00000000" w:rsidP="00000000" w:rsidRDefault="00000000" w:rsidRPr="00000000" w14:paraId="000000AD">
            <w:pPr>
              <w:spacing w:after="0" w:before="0" w:lineRule="auto"/>
              <w:rPr/>
            </w:pPr>
            <w:r w:rsidDel="00000000" w:rsidR="00000000" w:rsidRPr="00000000">
              <w:rPr>
                <w:rFonts w:ascii="Courier New" w:cs="Courier New" w:eastAsia="Courier New" w:hAnsi="Courier New"/>
                <w:color w:val="1565c0"/>
                <w:sz w:val="18"/>
                <w:szCs w:val="18"/>
                <w:rtl w:val="0"/>
              </w:rPr>
              <w:t xml:space="preserve">import { AppModule } from './app.module';</w:t>
            </w: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Fonts w:ascii="Courier New" w:cs="Courier New" w:eastAsia="Courier New" w:hAnsi="Courier New"/>
                <w:color w:val="1e3a5f"/>
                <w:sz w:val="18"/>
                <w:szCs w:val="18"/>
                <w:rtl w:val="0"/>
              </w:rPr>
              <w:t xml:space="preserve">async function bootstrap() {</w:t>
            </w:r>
            <w:r w:rsidDel="00000000" w:rsidR="00000000" w:rsidRPr="00000000">
              <w:rPr>
                <w:rtl w:val="0"/>
              </w:rPr>
            </w:r>
          </w:p>
          <w:p w:rsidR="00000000" w:rsidDel="00000000" w:rsidP="00000000" w:rsidRDefault="00000000" w:rsidRPr="00000000" w14:paraId="000000B0">
            <w:pPr>
              <w:spacing w:after="0" w:before="0" w:lineRule="auto"/>
              <w:rPr/>
            </w:pPr>
            <w:r w:rsidDel="00000000" w:rsidR="00000000" w:rsidRPr="00000000">
              <w:rPr>
                <w:rFonts w:ascii="Courier New" w:cs="Courier New" w:eastAsia="Courier New" w:hAnsi="Courier New"/>
                <w:color w:val="1e3a5f"/>
                <w:sz w:val="18"/>
                <w:szCs w:val="18"/>
                <w:rtl w:val="0"/>
              </w:rPr>
              <w:t xml:space="preserve">  const logger = new Logger('transaction-service');</w:t>
            </w:r>
            <w:r w:rsidDel="00000000" w:rsidR="00000000" w:rsidRPr="00000000">
              <w:rPr>
                <w:rtl w:val="0"/>
              </w:rPr>
            </w:r>
          </w:p>
          <w:p w:rsidR="00000000" w:rsidDel="00000000" w:rsidP="00000000" w:rsidRDefault="00000000" w:rsidRPr="00000000" w14:paraId="000000B1">
            <w:pPr>
              <w:spacing w:after="0" w:before="0" w:lineRule="auto"/>
              <w:rPr/>
            </w:pPr>
            <w:r w:rsidDel="00000000" w:rsidR="00000000" w:rsidRPr="00000000">
              <w:rPr>
                <w:rFonts w:ascii="Courier New" w:cs="Courier New" w:eastAsia="Courier New" w:hAnsi="Courier New"/>
                <w:color w:val="1e3a5f"/>
                <w:sz w:val="18"/>
                <w:szCs w:val="18"/>
                <w:rtl w:val="0"/>
              </w:rPr>
              <w:t xml:space="preserve">  const app = await NestFactory.create(AppModule);</w:t>
            </w: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B3">
            <w:pPr>
              <w:spacing w:after="0" w:before="0" w:lineRule="auto"/>
              <w:rPr/>
            </w:pPr>
            <w:r w:rsidDel="00000000" w:rsidR="00000000" w:rsidRPr="00000000">
              <w:rPr>
                <w:rFonts w:ascii="Courier New" w:cs="Courier New" w:eastAsia="Courier New" w:hAnsi="Courier New"/>
                <w:color w:val="2e7d32"/>
                <w:sz w:val="18"/>
                <w:szCs w:val="18"/>
                <w:rtl w:val="0"/>
              </w:rPr>
              <w:t xml:space="preserve">  // ── Global route prefix ──────────────────────────────────────────────</w:t>
            </w:r>
            <w:r w:rsidDel="00000000" w:rsidR="00000000" w:rsidRPr="00000000">
              <w:rPr>
                <w:rtl w:val="0"/>
              </w:rPr>
            </w:r>
          </w:p>
          <w:p w:rsidR="00000000" w:rsidDel="00000000" w:rsidP="00000000" w:rsidRDefault="00000000" w:rsidRPr="00000000" w14:paraId="000000B4">
            <w:pPr>
              <w:spacing w:after="0" w:before="0" w:lineRule="auto"/>
              <w:rPr/>
            </w:pPr>
            <w:r w:rsidDel="00000000" w:rsidR="00000000" w:rsidRPr="00000000">
              <w:rPr>
                <w:rFonts w:ascii="Courier New" w:cs="Courier New" w:eastAsia="Courier New" w:hAnsi="Courier New"/>
                <w:color w:val="2e7d32"/>
                <w:sz w:val="18"/>
                <w:szCs w:val="18"/>
                <w:rtl w:val="0"/>
              </w:rPr>
              <w:t xml:space="preserve">  // All routes are prefixed with /v1 except /health and /ready</w:t>
            </w:r>
            <w:r w:rsidDel="00000000" w:rsidR="00000000" w:rsidRPr="00000000">
              <w:rPr>
                <w:rtl w:val="0"/>
              </w:rPr>
            </w:r>
          </w:p>
          <w:p w:rsidR="00000000" w:rsidDel="00000000" w:rsidP="00000000" w:rsidRDefault="00000000" w:rsidRPr="00000000" w14:paraId="000000B5">
            <w:pPr>
              <w:spacing w:after="0" w:before="0" w:lineRule="auto"/>
              <w:rPr/>
            </w:pPr>
            <w:r w:rsidDel="00000000" w:rsidR="00000000" w:rsidRPr="00000000">
              <w:rPr>
                <w:rFonts w:ascii="Courier New" w:cs="Courier New" w:eastAsia="Courier New" w:hAnsi="Courier New"/>
                <w:color w:val="1e3a5f"/>
                <w:sz w:val="18"/>
                <w:szCs w:val="18"/>
                <w:rtl w:val="0"/>
              </w:rPr>
              <w:t xml:space="preserve">  app.setGlobalPrefix('v1', {</w:t>
            </w:r>
            <w:r w:rsidDel="00000000" w:rsidR="00000000" w:rsidRPr="00000000">
              <w:rPr>
                <w:rtl w:val="0"/>
              </w:rPr>
            </w:r>
          </w:p>
          <w:p w:rsidR="00000000" w:rsidDel="00000000" w:rsidP="00000000" w:rsidRDefault="00000000" w:rsidRPr="00000000" w14:paraId="000000B6">
            <w:pPr>
              <w:spacing w:after="0" w:before="0" w:lineRule="auto"/>
              <w:rPr/>
            </w:pPr>
            <w:r w:rsidDel="00000000" w:rsidR="00000000" w:rsidRPr="00000000">
              <w:rPr>
                <w:rFonts w:ascii="Courier New" w:cs="Courier New" w:eastAsia="Courier New" w:hAnsi="Courier New"/>
                <w:color w:val="1e3a5f"/>
                <w:sz w:val="18"/>
                <w:szCs w:val="18"/>
                <w:rtl w:val="0"/>
              </w:rPr>
              <w:t xml:space="preserve">    exclude: ['health', 'ready'],</w:t>
            </w:r>
            <w:r w:rsidDel="00000000" w:rsidR="00000000" w:rsidRPr="00000000">
              <w:rPr>
                <w:rtl w:val="0"/>
              </w:rPr>
            </w:r>
          </w:p>
          <w:p w:rsidR="00000000" w:rsidDel="00000000" w:rsidP="00000000" w:rsidRDefault="00000000" w:rsidRPr="00000000" w14:paraId="000000B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B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Fonts w:ascii="Courier New" w:cs="Courier New" w:eastAsia="Courier New" w:hAnsi="Courier New"/>
                <w:color w:val="2e7d32"/>
                <w:sz w:val="18"/>
                <w:szCs w:val="18"/>
                <w:rtl w:val="0"/>
              </w:rPr>
              <w:t xml:space="preserve">  // ── Global validation pipe ───────────────────────────────────────────</w:t>
            </w: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Fonts w:ascii="Courier New" w:cs="Courier New" w:eastAsia="Courier New" w:hAnsi="Courier New"/>
                <w:color w:val="2e7d32"/>
                <w:sz w:val="18"/>
                <w:szCs w:val="18"/>
                <w:rtl w:val="0"/>
              </w:rPr>
              <w:t xml:space="preserve">  // Automatically validates all incoming DTOs using class-validator</w:t>
            </w:r>
            <w:r w:rsidDel="00000000" w:rsidR="00000000" w:rsidRPr="00000000">
              <w:rPr>
                <w:rtl w:val="0"/>
              </w:rPr>
            </w:r>
          </w:p>
          <w:p w:rsidR="00000000" w:rsidDel="00000000" w:rsidP="00000000" w:rsidRDefault="00000000" w:rsidRPr="00000000" w14:paraId="000000BB">
            <w:pPr>
              <w:spacing w:after="0" w:before="0" w:lineRule="auto"/>
              <w:rPr/>
            </w:pPr>
            <w:r w:rsidDel="00000000" w:rsidR="00000000" w:rsidRPr="00000000">
              <w:rPr>
                <w:rFonts w:ascii="Courier New" w:cs="Courier New" w:eastAsia="Courier New" w:hAnsi="Courier New"/>
                <w:color w:val="2e7d32"/>
                <w:sz w:val="18"/>
                <w:szCs w:val="18"/>
                <w:rtl w:val="0"/>
              </w:rPr>
              <w:t xml:space="preserve">  // whitelist: strips properties not defined in the DTO</w:t>
            </w:r>
            <w:r w:rsidDel="00000000" w:rsidR="00000000" w:rsidRPr="00000000">
              <w:rPr>
                <w:rtl w:val="0"/>
              </w:rPr>
            </w:r>
          </w:p>
          <w:p w:rsidR="00000000" w:rsidDel="00000000" w:rsidP="00000000" w:rsidRDefault="00000000" w:rsidRPr="00000000" w14:paraId="000000BC">
            <w:pPr>
              <w:spacing w:after="0" w:before="0" w:lineRule="auto"/>
              <w:rPr/>
            </w:pPr>
            <w:r w:rsidDel="00000000" w:rsidR="00000000" w:rsidRPr="00000000">
              <w:rPr>
                <w:rFonts w:ascii="Courier New" w:cs="Courier New" w:eastAsia="Courier New" w:hAnsi="Courier New"/>
                <w:color w:val="2e7d32"/>
                <w:sz w:val="18"/>
                <w:szCs w:val="18"/>
                <w:rtl w:val="0"/>
              </w:rPr>
              <w:t xml:space="preserve">  // forbidNonWhitelisted: throws 400 if unknown properties are sent</w:t>
            </w:r>
            <w:r w:rsidDel="00000000" w:rsidR="00000000" w:rsidRPr="00000000">
              <w:rPr>
                <w:rtl w:val="0"/>
              </w:rPr>
            </w:r>
          </w:p>
          <w:p w:rsidR="00000000" w:rsidDel="00000000" w:rsidP="00000000" w:rsidRDefault="00000000" w:rsidRPr="00000000" w14:paraId="000000BD">
            <w:pPr>
              <w:spacing w:after="0" w:before="0" w:lineRule="auto"/>
              <w:rPr/>
            </w:pPr>
            <w:r w:rsidDel="00000000" w:rsidR="00000000" w:rsidRPr="00000000">
              <w:rPr>
                <w:rFonts w:ascii="Courier New" w:cs="Courier New" w:eastAsia="Courier New" w:hAnsi="Courier New"/>
                <w:color w:val="2e7d32"/>
                <w:sz w:val="18"/>
                <w:szCs w:val="18"/>
                <w:rtl w:val="0"/>
              </w:rPr>
              <w:t xml:space="preserve">  // transform: auto-converts query params and body to DTO types</w:t>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Fonts w:ascii="Courier New" w:cs="Courier New" w:eastAsia="Courier New" w:hAnsi="Courier New"/>
                <w:color w:val="1e3a5f"/>
                <w:sz w:val="18"/>
                <w:szCs w:val="18"/>
                <w:rtl w:val="0"/>
              </w:rPr>
              <w:t xml:space="preserve">  app.useGlobalPipes(</w: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Fonts w:ascii="Courier New" w:cs="Courier New" w:eastAsia="Courier New" w:hAnsi="Courier New"/>
                <w:color w:val="1e3a5f"/>
                <w:sz w:val="18"/>
                <w:szCs w:val="18"/>
                <w:rtl w:val="0"/>
              </w:rPr>
              <w:t xml:space="preserve">    new ValidationPipe({</w:t>
            </w:r>
            <w:r w:rsidDel="00000000" w:rsidR="00000000" w:rsidRPr="00000000">
              <w:rPr>
                <w:rtl w:val="0"/>
              </w:rPr>
            </w:r>
          </w:p>
          <w:p w:rsidR="00000000" w:rsidDel="00000000" w:rsidP="00000000" w:rsidRDefault="00000000" w:rsidRPr="00000000" w14:paraId="000000C0">
            <w:pPr>
              <w:spacing w:after="0" w:before="0" w:lineRule="auto"/>
              <w:rPr/>
            </w:pPr>
            <w:r w:rsidDel="00000000" w:rsidR="00000000" w:rsidRPr="00000000">
              <w:rPr>
                <w:rFonts w:ascii="Courier New" w:cs="Courier New" w:eastAsia="Courier New" w:hAnsi="Courier New"/>
                <w:color w:val="1e3a5f"/>
                <w:sz w:val="18"/>
                <w:szCs w:val="18"/>
                <w:rtl w:val="0"/>
              </w:rPr>
              <w:t xml:space="preserve">      whitelist: true,</w:t>
            </w:r>
            <w:r w:rsidDel="00000000" w:rsidR="00000000" w:rsidRPr="00000000">
              <w:rPr>
                <w:rtl w:val="0"/>
              </w:rPr>
            </w:r>
          </w:p>
          <w:p w:rsidR="00000000" w:rsidDel="00000000" w:rsidP="00000000" w:rsidRDefault="00000000" w:rsidRPr="00000000" w14:paraId="000000C1">
            <w:pPr>
              <w:spacing w:after="0" w:before="0" w:lineRule="auto"/>
              <w:rPr/>
            </w:pPr>
            <w:r w:rsidDel="00000000" w:rsidR="00000000" w:rsidRPr="00000000">
              <w:rPr>
                <w:rFonts w:ascii="Courier New" w:cs="Courier New" w:eastAsia="Courier New" w:hAnsi="Courier New"/>
                <w:color w:val="1e3a5f"/>
                <w:sz w:val="18"/>
                <w:szCs w:val="18"/>
                <w:rtl w:val="0"/>
              </w:rPr>
              <w:t xml:space="preserve">      forbidNonWhitelisted: true,</w:t>
            </w: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Fonts w:ascii="Courier New" w:cs="Courier New" w:eastAsia="Courier New" w:hAnsi="Courier New"/>
                <w:color w:val="1e3a5f"/>
                <w:sz w:val="18"/>
                <w:szCs w:val="18"/>
                <w:rtl w:val="0"/>
              </w:rPr>
              <w:t xml:space="preserve">      transform: true,</w:t>
            </w:r>
            <w:r w:rsidDel="00000000" w:rsidR="00000000" w:rsidRPr="00000000">
              <w:rPr>
                <w:rtl w:val="0"/>
              </w:rPr>
            </w:r>
          </w:p>
          <w:p w:rsidR="00000000" w:rsidDel="00000000" w:rsidP="00000000" w:rsidRDefault="00000000" w:rsidRPr="00000000" w14:paraId="000000C3">
            <w:pPr>
              <w:spacing w:after="0" w:before="0" w:lineRule="auto"/>
              <w:rPr/>
            </w:pPr>
            <w:r w:rsidDel="00000000" w:rsidR="00000000" w:rsidRPr="00000000">
              <w:rPr>
                <w:rFonts w:ascii="Courier New" w:cs="Courier New" w:eastAsia="Courier New" w:hAnsi="Courier New"/>
                <w:color w:val="1e3a5f"/>
                <w:sz w:val="18"/>
                <w:szCs w:val="18"/>
                <w:rtl w:val="0"/>
              </w:rPr>
              <w:t xml:space="preserve">      transformOptions: {</w:t>
            </w:r>
            <w:r w:rsidDel="00000000" w:rsidR="00000000" w:rsidRPr="00000000">
              <w:rPr>
                <w:rtl w:val="0"/>
              </w:rPr>
            </w:r>
          </w:p>
          <w:p w:rsidR="00000000" w:rsidDel="00000000" w:rsidP="00000000" w:rsidRDefault="00000000" w:rsidRPr="00000000" w14:paraId="000000C4">
            <w:pPr>
              <w:spacing w:after="0" w:before="0" w:lineRule="auto"/>
              <w:rPr/>
            </w:pPr>
            <w:r w:rsidDel="00000000" w:rsidR="00000000" w:rsidRPr="00000000">
              <w:rPr>
                <w:rFonts w:ascii="Courier New" w:cs="Courier New" w:eastAsia="Courier New" w:hAnsi="Courier New"/>
                <w:color w:val="1e3a5f"/>
                <w:sz w:val="18"/>
                <w:szCs w:val="18"/>
                <w:rtl w:val="0"/>
              </w:rPr>
              <w:t xml:space="preserve">        enableImplicitConversion: true,</w:t>
            </w:r>
            <w:r w:rsidDel="00000000" w:rsidR="00000000" w:rsidRPr="00000000">
              <w:rPr>
                <w:rtl w:val="0"/>
              </w:rPr>
            </w:r>
          </w:p>
          <w:p w:rsidR="00000000" w:rsidDel="00000000" w:rsidP="00000000" w:rsidRDefault="00000000" w:rsidRPr="00000000" w14:paraId="000000C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C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C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C9">
            <w:pPr>
              <w:spacing w:after="0" w:before="0" w:lineRule="auto"/>
              <w:rPr/>
            </w:pPr>
            <w:r w:rsidDel="00000000" w:rsidR="00000000" w:rsidRPr="00000000">
              <w:rPr>
                <w:rFonts w:ascii="Courier New" w:cs="Courier New" w:eastAsia="Courier New" w:hAnsi="Courier New"/>
                <w:color w:val="2e7d32"/>
                <w:sz w:val="18"/>
                <w:szCs w:val="18"/>
                <w:rtl w:val="0"/>
              </w:rPr>
              <w:t xml:space="preserve">  // ── CORS ─────────────────────────────────────────────────────────────</w:t>
            </w: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Fonts w:ascii="Courier New" w:cs="Courier New" w:eastAsia="Courier New" w:hAnsi="Courier New"/>
                <w:color w:val="2e7d32"/>
                <w:sz w:val="18"/>
                <w:szCs w:val="18"/>
                <w:rtl w:val="0"/>
              </w:rPr>
              <w:t xml:space="preserve">  // Restrict to Marketeq frontend origin in production</w:t>
            </w:r>
            <w:r w:rsidDel="00000000" w:rsidR="00000000" w:rsidRPr="00000000">
              <w:rPr>
                <w:rtl w:val="0"/>
              </w:rPr>
            </w:r>
          </w:p>
          <w:p w:rsidR="00000000" w:rsidDel="00000000" w:rsidP="00000000" w:rsidRDefault="00000000" w:rsidRPr="00000000" w14:paraId="000000CB">
            <w:pPr>
              <w:spacing w:after="0" w:before="0" w:lineRule="auto"/>
              <w:rPr/>
            </w:pPr>
            <w:r w:rsidDel="00000000" w:rsidR="00000000" w:rsidRPr="00000000">
              <w:rPr>
                <w:rFonts w:ascii="Courier New" w:cs="Courier New" w:eastAsia="Courier New" w:hAnsi="Courier New"/>
                <w:color w:val="2e7d32"/>
                <w:sz w:val="18"/>
                <w:szCs w:val="18"/>
                <w:rtl w:val="0"/>
              </w:rPr>
              <w:t xml:space="preserve">  // Origins are expanded in staging and local environments</w:t>
            </w:r>
            <w:r w:rsidDel="00000000" w:rsidR="00000000" w:rsidRPr="00000000">
              <w:rPr>
                <w:rtl w:val="0"/>
              </w:rPr>
            </w:r>
          </w:p>
          <w:p w:rsidR="00000000" w:rsidDel="00000000" w:rsidP="00000000" w:rsidRDefault="00000000" w:rsidRPr="00000000" w14:paraId="000000CC">
            <w:pPr>
              <w:spacing w:after="0" w:before="0" w:lineRule="auto"/>
              <w:rPr/>
            </w:pPr>
            <w:r w:rsidDel="00000000" w:rsidR="00000000" w:rsidRPr="00000000">
              <w:rPr>
                <w:rFonts w:ascii="Courier New" w:cs="Courier New" w:eastAsia="Courier New" w:hAnsi="Courier New"/>
                <w:color w:val="1e3a5f"/>
                <w:sz w:val="18"/>
                <w:szCs w:val="18"/>
                <w:rtl w:val="0"/>
              </w:rPr>
              <w:t xml:space="preserve">  app.enableCors({</w:t>
            </w:r>
            <w:r w:rsidDel="00000000" w:rsidR="00000000" w:rsidRPr="00000000">
              <w:rPr>
                <w:rtl w:val="0"/>
              </w:rPr>
            </w:r>
          </w:p>
          <w:p w:rsidR="00000000" w:rsidDel="00000000" w:rsidP="00000000" w:rsidRDefault="00000000" w:rsidRPr="00000000" w14:paraId="000000CD">
            <w:pPr>
              <w:spacing w:after="0" w:before="0" w:lineRule="auto"/>
              <w:rPr/>
            </w:pPr>
            <w:r w:rsidDel="00000000" w:rsidR="00000000" w:rsidRPr="00000000">
              <w:rPr>
                <w:rFonts w:ascii="Courier New" w:cs="Courier New" w:eastAsia="Courier New" w:hAnsi="Courier New"/>
                <w:color w:val="1e3a5f"/>
                <w:sz w:val="18"/>
                <w:szCs w:val="18"/>
                <w:rtl w:val="0"/>
              </w:rPr>
              <w:t xml:space="preserve">    origin: process.env.NODE_ENV === 'production'</w:t>
            </w:r>
            <w:r w:rsidDel="00000000" w:rsidR="00000000" w:rsidRPr="00000000">
              <w:rPr>
                <w:rtl w:val="0"/>
              </w:rPr>
            </w:r>
          </w:p>
          <w:p w:rsidR="00000000" w:rsidDel="00000000" w:rsidP="00000000" w:rsidRDefault="00000000" w:rsidRPr="00000000" w14:paraId="000000CE">
            <w:pPr>
              <w:spacing w:after="0" w:before="0" w:lineRule="auto"/>
              <w:rPr/>
            </w:pPr>
            <w:r w:rsidDel="00000000" w:rsidR="00000000" w:rsidRPr="00000000">
              <w:rPr>
                <w:rFonts w:ascii="Courier New" w:cs="Courier New" w:eastAsia="Courier New" w:hAnsi="Courier New"/>
                <w:color w:val="1e3a5f"/>
                <w:sz w:val="18"/>
                <w:szCs w:val="18"/>
                <w:rtl w:val="0"/>
              </w:rPr>
              <w:t xml:space="preserve">      ? ['https://marketeq.com', 'https://app.marketeq.com']</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Fonts w:ascii="Courier New" w:cs="Courier New" w:eastAsia="Courier New" w:hAnsi="Courier New"/>
                <w:color w:val="1e3a5f"/>
                <w:sz w:val="18"/>
                <w:szCs w:val="18"/>
                <w:rtl w:val="0"/>
              </w:rPr>
              <w:t xml:space="preserve">      : true,</w:t>
            </w:r>
            <w:r w:rsidDel="00000000" w:rsidR="00000000" w:rsidRPr="00000000">
              <w:rPr>
                <w:rtl w:val="0"/>
              </w:rPr>
            </w:r>
          </w:p>
          <w:p w:rsidR="00000000" w:rsidDel="00000000" w:rsidP="00000000" w:rsidRDefault="00000000" w:rsidRPr="00000000" w14:paraId="000000D0">
            <w:pPr>
              <w:spacing w:after="0" w:before="0" w:lineRule="auto"/>
              <w:rPr/>
            </w:pPr>
            <w:r w:rsidDel="00000000" w:rsidR="00000000" w:rsidRPr="00000000">
              <w:rPr>
                <w:rFonts w:ascii="Courier New" w:cs="Courier New" w:eastAsia="Courier New" w:hAnsi="Courier New"/>
                <w:color w:val="1e3a5f"/>
                <w:sz w:val="18"/>
                <w:szCs w:val="18"/>
                <w:rtl w:val="0"/>
              </w:rPr>
              <w:t xml:space="preserve">    methods: ['GET', 'POST'],</w:t>
            </w:r>
            <w:r w:rsidDel="00000000" w:rsidR="00000000" w:rsidRPr="00000000">
              <w:rPr>
                <w:rtl w:val="0"/>
              </w:rPr>
            </w:r>
          </w:p>
          <w:p w:rsidR="00000000" w:rsidDel="00000000" w:rsidP="00000000" w:rsidRDefault="00000000" w:rsidRPr="00000000" w14:paraId="000000D1">
            <w:pPr>
              <w:spacing w:after="0" w:before="0" w:lineRule="auto"/>
              <w:rPr/>
            </w:pPr>
            <w:r w:rsidDel="00000000" w:rsidR="00000000" w:rsidRPr="00000000">
              <w:rPr>
                <w:rFonts w:ascii="Courier New" w:cs="Courier New" w:eastAsia="Courier New" w:hAnsi="Courier New"/>
                <w:color w:val="1e3a5f"/>
                <w:sz w:val="18"/>
                <w:szCs w:val="18"/>
                <w:rtl w:val="0"/>
              </w:rPr>
              <w:t xml:space="preserve">    credentials: true,</w:t>
            </w:r>
            <w:r w:rsidDel="00000000" w:rsidR="00000000" w:rsidRPr="00000000">
              <w:rPr>
                <w:rtl w:val="0"/>
              </w:rPr>
            </w:r>
          </w:p>
          <w:p w:rsidR="00000000" w:rsidDel="00000000" w:rsidP="00000000" w:rsidRDefault="00000000" w:rsidRPr="00000000" w14:paraId="000000D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D4">
            <w:pPr>
              <w:spacing w:after="0" w:before="0" w:lineRule="auto"/>
              <w:rPr/>
            </w:pPr>
            <w:r w:rsidDel="00000000" w:rsidR="00000000" w:rsidRPr="00000000">
              <w:rPr>
                <w:rFonts w:ascii="Courier New" w:cs="Courier New" w:eastAsia="Courier New" w:hAnsi="Courier New"/>
                <w:color w:val="2e7d32"/>
                <w:sz w:val="18"/>
                <w:szCs w:val="18"/>
                <w:rtl w:val="0"/>
              </w:rPr>
              <w:t xml:space="preserve">  // ── Start listening ──────────────────────────────────────────────────</w:t>
            </w:r>
            <w:r w:rsidDel="00000000" w:rsidR="00000000" w:rsidRPr="00000000">
              <w:rPr>
                <w:rtl w:val="0"/>
              </w:rPr>
            </w:r>
          </w:p>
          <w:p w:rsidR="00000000" w:rsidDel="00000000" w:rsidP="00000000" w:rsidRDefault="00000000" w:rsidRPr="00000000" w14:paraId="000000D5">
            <w:pPr>
              <w:spacing w:after="0" w:before="0" w:lineRule="auto"/>
              <w:rPr/>
            </w:pPr>
            <w:r w:rsidDel="00000000" w:rsidR="00000000" w:rsidRPr="00000000">
              <w:rPr>
                <w:rFonts w:ascii="Courier New" w:cs="Courier New" w:eastAsia="Courier New" w:hAnsi="Courier New"/>
                <w:color w:val="1e3a5f"/>
                <w:sz w:val="18"/>
                <w:szCs w:val="18"/>
                <w:rtl w:val="0"/>
              </w:rPr>
              <w:t xml:space="preserve">  const port = process.env.PORT ?? 3007;</w:t>
            </w:r>
            <w:r w:rsidDel="00000000" w:rsidR="00000000" w:rsidRPr="00000000">
              <w:rPr>
                <w:rtl w:val="0"/>
              </w:rPr>
            </w:r>
          </w:p>
          <w:p w:rsidR="00000000" w:rsidDel="00000000" w:rsidP="00000000" w:rsidRDefault="00000000" w:rsidRPr="00000000" w14:paraId="000000D6">
            <w:pPr>
              <w:spacing w:after="0" w:before="0" w:lineRule="auto"/>
              <w:rPr/>
            </w:pPr>
            <w:r w:rsidDel="00000000" w:rsidR="00000000" w:rsidRPr="00000000">
              <w:rPr>
                <w:rFonts w:ascii="Courier New" w:cs="Courier New" w:eastAsia="Courier New" w:hAnsi="Courier New"/>
                <w:color w:val="1e3a5f"/>
                <w:sz w:val="18"/>
                <w:szCs w:val="18"/>
                <w:rtl w:val="0"/>
              </w:rPr>
              <w:t xml:space="preserve">  await app.listen(port);</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Fonts w:ascii="Courier New" w:cs="Courier New" w:eastAsia="Courier New" w:hAnsi="Courier New"/>
                <w:color w:val="1e3a5f"/>
                <w:sz w:val="18"/>
                <w:szCs w:val="18"/>
                <w:rtl w:val="0"/>
              </w:rPr>
              <w:t xml:space="preserve">  logger.log(`transaction-service running on port ${port}`);</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Fonts w:ascii="Courier New" w:cs="Courier New" w:eastAsia="Courier New" w:hAnsi="Courier New"/>
                <w:color w:val="1e3a5f"/>
                <w:sz w:val="18"/>
                <w:szCs w:val="18"/>
                <w:rtl w:val="0"/>
              </w:rPr>
              <w:t xml:space="preserve">  logger.log(`Health check: http://localhost:${port}/health`);</w:t>
            </w:r>
            <w:r w:rsidDel="00000000" w:rsidR="00000000" w:rsidRPr="00000000">
              <w:rPr>
                <w:rtl w:val="0"/>
              </w:rPr>
            </w:r>
          </w:p>
          <w:p w:rsidR="00000000" w:rsidDel="00000000" w:rsidP="00000000" w:rsidRDefault="00000000" w:rsidRPr="00000000" w14:paraId="000000D9">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0D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Fonts w:ascii="Courier New" w:cs="Courier New" w:eastAsia="Courier New" w:hAnsi="Courier New"/>
                <w:color w:val="1e3a5f"/>
                <w:sz w:val="18"/>
                <w:szCs w:val="18"/>
                <w:rtl w:val="0"/>
              </w:rPr>
              <w:t xml:space="preserve">bootstrap();</w:t>
            </w:r>
            <w:r w:rsidDel="00000000" w:rsidR="00000000" w:rsidRPr="00000000">
              <w:rPr>
                <w:rtl w:val="0"/>
              </w:rPr>
            </w:r>
          </w:p>
        </w:tc>
      </w:tr>
    </w:tbl>
    <w:p w:rsidR="00000000" w:rsidDel="00000000" w:rsidP="00000000" w:rsidRDefault="00000000" w:rsidRPr="00000000" w14:paraId="000000DC">
      <w:pPr>
        <w:spacing w:after="100" w:before="100" w:lineRule="auto"/>
        <w:rPr/>
      </w:pPr>
      <w:r w:rsidDel="00000000" w:rsidR="00000000" w:rsidRPr="00000000">
        <w:rPr>
          <w:rtl w:val="0"/>
        </w:rPr>
      </w:r>
    </w:p>
    <w:p w:rsidR="00000000" w:rsidDel="00000000" w:rsidP="00000000" w:rsidRDefault="00000000" w:rsidRPr="00000000" w14:paraId="000000DD">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4.1 main.ts Rules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add business logic to main.ts. Controllers, services, and modules own that.</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global prefix /v1 excludes /health and /ready so Supabase can reach them without any path prefix.</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ValidationPipe with whitelist: true ensures unknown fields sent by the frontend are silently stripped rather than passed to services.</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forbidNonWhitelisted: true ensures the API returns 400 rather than silently ignoring unexpected fields — this surfaces integration bugs early.</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 true enables automatic type coercion so query parameters (which arrive as strings) are converted to numbers, booleans, and Date objects as defined in filter DTOs.</w:t>
      </w:r>
    </w:p>
    <w:p w:rsidR="00000000" w:rsidDel="00000000" w:rsidP="00000000" w:rsidRDefault="00000000" w:rsidRPr="00000000" w14:paraId="000000E3">
      <w:pPr>
        <w:spacing w:after="100" w:before="100" w:lineRule="auto"/>
        <w:rPr/>
      </w:pPr>
      <w:r w:rsidDel="00000000" w:rsidR="00000000" w:rsidRPr="00000000">
        <w:rPr>
          <w:rtl w:val="0"/>
        </w:rPr>
      </w:r>
    </w:p>
    <w:p w:rsidR="00000000" w:rsidDel="00000000" w:rsidP="00000000" w:rsidRDefault="00000000" w:rsidRPr="00000000" w14:paraId="000000E4">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5. app.module.ts — Root Module</w:t>
      </w:r>
      <w:r w:rsidDel="00000000" w:rsidR="00000000" w:rsidRPr="00000000">
        <w:rPr>
          <w:rtl w:val="0"/>
        </w:rPr>
      </w:r>
    </w:p>
    <w:p w:rsidR="00000000" w:rsidDel="00000000" w:rsidP="00000000" w:rsidRDefault="00000000" w:rsidRPr="00000000" w14:paraId="000000E5">
      <w:pPr>
        <w:spacing w:after="80" w:before="80" w:lineRule="auto"/>
        <w:rPr/>
      </w:pPr>
      <w:r w:rsidDel="00000000" w:rsidR="00000000" w:rsidRPr="00000000">
        <w:rPr>
          <w:rFonts w:ascii="Arial" w:cs="Arial" w:eastAsia="Arial" w:hAnsi="Arial"/>
          <w:sz w:val="22"/>
          <w:szCs w:val="22"/>
          <w:rtl w:val="0"/>
        </w:rPr>
        <w:t xml:space="preserve">AppModule is the root of the NestJS dependency injection tree. It imports all feature modules, wires the database connection, and loads configuration. Nothing is instantiated in the application unless it is registered here or in a module imported here.</w:t>
      </w:r>
      <w:r w:rsidDel="00000000" w:rsidR="00000000" w:rsidRPr="00000000">
        <w:rPr>
          <w:rtl w:val="0"/>
        </w:rPr>
      </w:r>
    </w:p>
    <w:p w:rsidR="00000000" w:rsidDel="00000000" w:rsidP="00000000" w:rsidRDefault="00000000" w:rsidRPr="00000000" w14:paraId="000000E6">
      <w:pPr>
        <w:spacing w:after="100" w:before="100" w:lineRule="auto"/>
        <w:rPr/>
      </w:pPr>
      <w:r w:rsidDel="00000000" w:rsidR="00000000" w:rsidRPr="00000000">
        <w:rPr>
          <w:rtl w:val="0"/>
        </w:rPr>
      </w:r>
    </w:p>
    <w:p w:rsidR="00000000" w:rsidDel="00000000" w:rsidP="00000000" w:rsidRDefault="00000000" w:rsidRPr="00000000" w14:paraId="000000E7">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/apps/transaction-service/src/app.module.ts</w:t>
      </w:r>
      <w:r w:rsidDel="00000000" w:rsidR="00000000" w:rsidRPr="00000000">
        <w:rPr>
          <w:rtl w:val="0"/>
        </w:rPr>
      </w:r>
    </w:p>
    <w:p w:rsidR="00000000" w:rsidDel="00000000" w:rsidP="00000000" w:rsidRDefault="00000000" w:rsidRPr="00000000" w14:paraId="000000E8">
      <w:pPr>
        <w:spacing w:after="100" w:before="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000000" w:space="0" w:sz="0" w:val="nil"/>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0E9">
            <w:pPr>
              <w:rPr/>
            </w:pPr>
            <w:r w:rsidDel="00000000" w:rsidR="00000000" w:rsidRPr="00000000">
              <w:rPr>
                <w:rFonts w:ascii="Courier New" w:cs="Courier New" w:eastAsia="Courier New" w:hAnsi="Courier New"/>
                <w:b w:val="1"/>
                <w:bCs w:val="1"/>
                <w:color w:val="aaccee"/>
                <w:sz w:val="18"/>
                <w:szCs w:val="18"/>
                <w:rtl w:val="0"/>
              </w:rPr>
              <w:t xml:space="preserve">src/app.module.ts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0EA">
            <w:pPr>
              <w:spacing w:after="0" w:before="0" w:lineRule="auto"/>
              <w:rPr/>
            </w:pPr>
            <w:r w:rsidDel="00000000" w:rsidR="00000000" w:rsidRPr="00000000">
              <w:rPr>
                <w:rFonts w:ascii="Courier New" w:cs="Courier New" w:eastAsia="Courier New" w:hAnsi="Courier New"/>
                <w:color w:val="1565c0"/>
                <w:sz w:val="18"/>
                <w:szCs w:val="18"/>
                <w:rtl w:val="0"/>
              </w:rPr>
              <w:t xml:space="preserve">import { Module } from '@nestjs/common';</w:t>
            </w: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Fonts w:ascii="Courier New" w:cs="Courier New" w:eastAsia="Courier New" w:hAnsi="Courier New"/>
                <w:color w:val="1565c0"/>
                <w:sz w:val="18"/>
                <w:szCs w:val="18"/>
                <w:rtl w:val="0"/>
              </w:rPr>
              <w:t xml:space="preserve">import { ConfigModule, ConfigService } from '@nestjs/config';</w:t>
            </w:r>
            <w:r w:rsidDel="00000000" w:rsidR="00000000" w:rsidRPr="00000000">
              <w:rPr>
                <w:rtl w:val="0"/>
              </w:rPr>
            </w:r>
          </w:p>
          <w:p w:rsidR="00000000" w:rsidDel="00000000" w:rsidP="00000000" w:rsidRDefault="00000000" w:rsidRPr="00000000" w14:paraId="000000EC">
            <w:pPr>
              <w:spacing w:after="0" w:before="0" w:lineRule="auto"/>
              <w:rPr/>
            </w:pPr>
            <w:r w:rsidDel="00000000" w:rsidR="00000000" w:rsidRPr="00000000">
              <w:rPr>
                <w:rFonts w:ascii="Courier New" w:cs="Courier New" w:eastAsia="Courier New" w:hAnsi="Courier New"/>
                <w:color w:val="1565c0"/>
                <w:sz w:val="18"/>
                <w:szCs w:val="18"/>
                <w:rtl w:val="0"/>
              </w:rPr>
              <w:t xml:space="preserve">import { TypeOrmModule } from '@nestjs/typeorm';</w:t>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EE">
            <w:pPr>
              <w:spacing w:after="0" w:before="0" w:lineRule="auto"/>
              <w:rPr/>
            </w:pPr>
            <w:r w:rsidDel="00000000" w:rsidR="00000000" w:rsidRPr="00000000">
              <w:rPr>
                <w:rFonts w:ascii="Courier New" w:cs="Courier New" w:eastAsia="Courier New" w:hAnsi="Courier New"/>
                <w:color w:val="2e7d32"/>
                <w:sz w:val="18"/>
                <w:szCs w:val="18"/>
                <w:rtl w:val="0"/>
              </w:rPr>
              <w:t xml:space="preserve">// Config validator from Doc 01</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Fonts w:ascii="Courier New" w:cs="Courier New" w:eastAsia="Courier New" w:hAnsi="Courier New"/>
                <w:color w:val="1565c0"/>
                <w:sz w:val="18"/>
                <w:szCs w:val="18"/>
                <w:rtl w:val="0"/>
              </w:rPr>
              <w:t xml:space="preserve">import { validate } from './config/transaction.config';</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Courier New" w:cs="Courier New" w:eastAsia="Courier New" w:hAnsi="Courier New"/>
                <w:color w:val="2e7d32"/>
                <w:sz w:val="18"/>
                <w:szCs w:val="18"/>
                <w:rtl w:val="0"/>
              </w:rPr>
              <w:t xml:space="preserve">// Entities — populated in Doc 03</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 } from './entities/transaction.entity';</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Invoice } from './entities/invoice.entity';</w:t>
            </w: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TransactionDetail } from './entities/transaction-detail.entity';</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Fonts w:ascii="Courier New" w:cs="Courier New" w:eastAsia="Courier New" w:hAnsi="Courier New"/>
                <w:color w:val="1565c0"/>
                <w:sz w:val="18"/>
                <w:szCs w:val="18"/>
                <w:rtl w:val="0"/>
              </w:rPr>
              <w:t xml:space="preserve">import { PaymentMethod } from './entities/payment-method.entity';</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Courier New" w:cs="Courier New" w:eastAsia="Courier New" w:hAnsi="Courier New"/>
                <w:color w:val="1565c0"/>
                <w:sz w:val="18"/>
                <w:szCs w:val="18"/>
                <w:rtl w:val="0"/>
              </w:rPr>
              <w:t xml:space="preserve">import { Contract } from './entities/contract.entity';</w:t>
            </w: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Fonts w:ascii="Courier New" w:cs="Courier New" w:eastAsia="Courier New" w:hAnsi="Courier New"/>
                <w:color w:val="2e7d32"/>
                <w:sz w:val="18"/>
                <w:szCs w:val="18"/>
                <w:rtl w:val="0"/>
              </w:rPr>
              <w:t xml:space="preserve">// Feature modules</w:t>
            </w: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rFonts w:ascii="Courier New" w:cs="Courier New" w:eastAsia="Courier New" w:hAnsi="Courier New"/>
                <w:color w:val="1565c0"/>
                <w:sz w:val="18"/>
                <w:szCs w:val="18"/>
                <w:rtl w:val="0"/>
              </w:rPr>
              <w:t xml:space="preserve">import { HealthModule } from './modules/health.module';</w:t>
            </w:r>
            <w:r w:rsidDel="00000000" w:rsidR="00000000" w:rsidRPr="00000000">
              <w:rPr>
                <w:rtl w:val="0"/>
              </w:rPr>
            </w:r>
          </w:p>
          <w:p w:rsidR="00000000" w:rsidDel="00000000" w:rsidP="00000000" w:rsidRDefault="00000000" w:rsidRPr="00000000" w14:paraId="000000FA">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TransactionModule } from './modules/transaction.module';</w:t>
            </w: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InvoiceModule } from './modules/invoice.module';</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Courier New" w:cs="Courier New" w:eastAsia="Courier New" w:hAnsi="Courier New"/>
                <w:color w:val="1565c0"/>
                <w:sz w:val="18"/>
                <w:szCs w:val="18"/>
                <w:rtl w:val="0"/>
              </w:rPr>
              <w:t xml:space="preserve">import { ExportModule } from './modules/export.module';</w:t>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Fonts w:ascii="Courier New" w:cs="Courier New" w:eastAsia="Courier New" w:hAnsi="Courier New"/>
                <w:color w:val="1565c0"/>
                <w:sz w:val="18"/>
                <w:szCs w:val="18"/>
                <w:rtl w:val="0"/>
              </w:rPr>
              <w:t xml:space="preserve">import { AuditModule } from './modules/audit.module';</w:t>
            </w: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Fonts w:ascii="Courier New" w:cs="Courier New" w:eastAsia="Courier New" w:hAnsi="Courier New"/>
                <w:color w:val="1565c0"/>
                <w:sz w:val="18"/>
                <w:szCs w:val="18"/>
                <w:rtl w:val="0"/>
              </w:rPr>
              <w:t xml:space="preserve">import { ShareModule } from './modules/share.module';</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Fonts w:ascii="Courier New" w:cs="Courier New" w:eastAsia="Courier New" w:hAnsi="Courier New"/>
                <w:color w:val="6a0dad"/>
                <w:sz w:val="18"/>
                <w:szCs w:val="18"/>
                <w:rtl w:val="0"/>
              </w:rPr>
              <w:t xml:space="preserve">@Module({</w:t>
            </w:r>
            <w:r w:rsidDel="00000000" w:rsidR="00000000" w:rsidRPr="00000000">
              <w:rPr>
                <w:rtl w:val="0"/>
              </w:rPr>
            </w:r>
          </w:p>
          <w:p w:rsidR="00000000" w:rsidDel="00000000" w:rsidP="00000000" w:rsidRDefault="00000000" w:rsidRPr="00000000" w14:paraId="00000101">
            <w:pPr>
              <w:spacing w:after="0" w:before="0" w:lineRule="auto"/>
              <w:rPr/>
            </w:pPr>
            <w:r w:rsidDel="00000000" w:rsidR="00000000" w:rsidRPr="00000000">
              <w:rPr>
                <w:rFonts w:ascii="Courier New" w:cs="Courier New" w:eastAsia="Courier New" w:hAnsi="Courier New"/>
                <w:color w:val="1e3a5f"/>
                <w:sz w:val="18"/>
                <w:szCs w:val="18"/>
                <w:rtl w:val="0"/>
              </w:rPr>
              <w:t xml:space="preserve">  imports: [</w:t>
            </w: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Fonts w:ascii="Courier New" w:cs="Courier New" w:eastAsia="Courier New" w:hAnsi="Courier New"/>
                <w:color w:val="2e7d32"/>
                <w:sz w:val="18"/>
                <w:szCs w:val="18"/>
                <w:rtl w:val="0"/>
              </w:rPr>
              <w:t xml:space="preserve">    // ── Configuration ──────────────────────────────────────────────────</w:t>
            </w: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Fonts w:ascii="Courier New" w:cs="Courier New" w:eastAsia="Courier New" w:hAnsi="Courier New"/>
                <w:color w:val="2e7d32"/>
                <w:sz w:val="18"/>
                <w:szCs w:val="18"/>
                <w:rtl w:val="0"/>
              </w:rPr>
              <w:t xml:space="preserve">    // isGlobal: true makes ConfigService injectable in every module</w:t>
            </w: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rFonts w:ascii="Courier New" w:cs="Courier New" w:eastAsia="Courier New" w:hAnsi="Courier New"/>
                <w:color w:val="2e7d32"/>
                <w:sz w:val="18"/>
                <w:szCs w:val="18"/>
                <w:rtl w:val="0"/>
              </w:rPr>
              <w:t xml:space="preserve">    // without needing to re-import ConfigModule in each one</w:t>
            </w:r>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Fonts w:ascii="Courier New" w:cs="Courier New" w:eastAsia="Courier New" w:hAnsi="Courier New"/>
                <w:color w:val="1e3a5f"/>
                <w:sz w:val="18"/>
                <w:szCs w:val="18"/>
                <w:rtl w:val="0"/>
              </w:rPr>
              <w:t xml:space="preserve">    ConfigModule.forRoot({</w:t>
            </w: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Fonts w:ascii="Courier New" w:cs="Courier New" w:eastAsia="Courier New" w:hAnsi="Courier New"/>
                <w:color w:val="1e3a5f"/>
                <w:sz w:val="18"/>
                <w:szCs w:val="18"/>
                <w:rtl w:val="0"/>
              </w:rPr>
              <w:t xml:space="preserve">      isGlobal: true,</w:t>
            </w:r>
            <w:r w:rsidDel="00000000" w:rsidR="00000000" w:rsidRPr="00000000">
              <w:rPr>
                <w:rtl w:val="0"/>
              </w:rPr>
            </w:r>
          </w:p>
          <w:p w:rsidR="00000000" w:rsidDel="00000000" w:rsidP="00000000" w:rsidRDefault="00000000" w:rsidRPr="00000000" w14:paraId="00000108">
            <w:pPr>
              <w:spacing w:after="0" w:before="0" w:lineRule="auto"/>
              <w:rPr/>
            </w:pPr>
            <w:r w:rsidDel="00000000" w:rsidR="00000000" w:rsidRPr="00000000">
              <w:rPr>
                <w:rFonts w:ascii="Courier New" w:cs="Courier New" w:eastAsia="Courier New" w:hAnsi="Courier New"/>
                <w:color w:val="1e3a5f"/>
                <w:sz w:val="18"/>
                <w:szCs w:val="18"/>
                <w:rtl w:val="0"/>
              </w:rPr>
              <w:t xml:space="preserve">      validate,</w:t>
            </w:r>
            <w:r w:rsidDel="00000000" w:rsidR="00000000" w:rsidRPr="00000000">
              <w:rPr>
                <w:rtl w:val="0"/>
              </w:rPr>
            </w:r>
          </w:p>
          <w:p w:rsidR="00000000" w:rsidDel="00000000" w:rsidP="00000000" w:rsidRDefault="00000000" w:rsidRPr="00000000" w14:paraId="00000109">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0B">
            <w:pPr>
              <w:spacing w:after="0" w:before="0" w:lineRule="auto"/>
              <w:rPr/>
            </w:pPr>
            <w:r w:rsidDel="00000000" w:rsidR="00000000" w:rsidRPr="00000000">
              <w:rPr>
                <w:rFonts w:ascii="Courier New" w:cs="Courier New" w:eastAsia="Courier New" w:hAnsi="Courier New"/>
                <w:color w:val="2e7d32"/>
                <w:sz w:val="18"/>
                <w:szCs w:val="18"/>
                <w:rtl w:val="0"/>
              </w:rPr>
              <w:t xml:space="preserve">    // ── Database ───────────────────────────────────────────────────────</w:t>
            </w:r>
            <w:r w:rsidDel="00000000" w:rsidR="00000000" w:rsidRPr="00000000">
              <w:rPr>
                <w:rtl w:val="0"/>
              </w:rPr>
            </w:r>
          </w:p>
          <w:p w:rsidR="00000000" w:rsidDel="00000000" w:rsidP="00000000" w:rsidRDefault="00000000" w:rsidRPr="00000000" w14:paraId="0000010C">
            <w:pPr>
              <w:spacing w:after="0" w:before="0" w:lineRule="auto"/>
              <w:rPr/>
            </w:pPr>
            <w:r w:rsidDel="00000000" w:rsidR="00000000" w:rsidRPr="00000000">
              <w:rPr>
                <w:rFonts w:ascii="Courier New" w:cs="Courier New" w:eastAsia="Courier New" w:hAnsi="Courier New"/>
                <w:color w:val="2e7d32"/>
                <w:sz w:val="18"/>
                <w:szCs w:val="18"/>
                <w:rtl w:val="0"/>
              </w:rPr>
              <w:t xml:space="preserve">    // TypeORM async config reads DATABASE_URL from ConfigService</w:t>
            </w:r>
            <w:r w:rsidDel="00000000" w:rsidR="00000000" w:rsidRPr="00000000">
              <w:rPr>
                <w:rtl w:val="0"/>
              </w:rPr>
            </w:r>
          </w:p>
          <w:p w:rsidR="00000000" w:rsidDel="00000000" w:rsidP="00000000" w:rsidRDefault="00000000" w:rsidRPr="00000000" w14:paraId="0000010D">
            <w:pPr>
              <w:spacing w:after="0" w:before="0" w:lineRule="auto"/>
              <w:rPr/>
            </w:pPr>
            <w:r w:rsidDel="00000000" w:rsidR="00000000" w:rsidRPr="00000000">
              <w:rPr>
                <w:rFonts w:ascii="Courier New" w:cs="Courier New" w:eastAsia="Courier New" w:hAnsi="Courier New"/>
                <w:color w:val="2e7d32"/>
                <w:sz w:val="18"/>
                <w:szCs w:val="18"/>
                <w:rtl w:val="0"/>
              </w:rPr>
              <w:t xml:space="preserve">    // after ConfigModule has validated and loaded env vars</w:t>
            </w:r>
            <w:r w:rsidDel="00000000" w:rsidR="00000000" w:rsidRPr="00000000">
              <w:rPr>
                <w:rtl w:val="0"/>
              </w:rPr>
            </w:r>
          </w:p>
          <w:p w:rsidR="00000000" w:rsidDel="00000000" w:rsidP="00000000" w:rsidRDefault="00000000" w:rsidRPr="00000000" w14:paraId="0000010E">
            <w:pPr>
              <w:spacing w:after="0" w:before="0" w:lineRule="auto"/>
              <w:rPr/>
            </w:pPr>
            <w:r w:rsidDel="00000000" w:rsidR="00000000" w:rsidRPr="00000000">
              <w:rPr>
                <w:rFonts w:ascii="Courier New" w:cs="Courier New" w:eastAsia="Courier New" w:hAnsi="Courier New"/>
                <w:color w:val="1e3a5f"/>
                <w:sz w:val="18"/>
                <w:szCs w:val="18"/>
                <w:rtl w:val="0"/>
              </w:rPr>
              <w:t xml:space="preserve">    TypeOrmModule.forRootAsync({</w:t>
            </w:r>
            <w:r w:rsidDel="00000000" w:rsidR="00000000" w:rsidRPr="00000000">
              <w:rPr>
                <w:rtl w:val="0"/>
              </w:rPr>
            </w:r>
          </w:p>
          <w:p w:rsidR="00000000" w:rsidDel="00000000" w:rsidP="00000000" w:rsidRDefault="00000000" w:rsidRPr="00000000" w14:paraId="0000010F">
            <w:pPr>
              <w:spacing w:after="0" w:before="0" w:lineRule="auto"/>
              <w:rPr/>
            </w:pPr>
            <w:r w:rsidDel="00000000" w:rsidR="00000000" w:rsidRPr="00000000">
              <w:rPr>
                <w:rFonts w:ascii="Courier New" w:cs="Courier New" w:eastAsia="Courier New" w:hAnsi="Courier New"/>
                <w:color w:val="1e3a5f"/>
                <w:sz w:val="18"/>
                <w:szCs w:val="18"/>
                <w:rtl w:val="0"/>
              </w:rPr>
              <w:t xml:space="preserve">      imports: [ConfigModule],</w:t>
            </w:r>
            <w:r w:rsidDel="00000000" w:rsidR="00000000" w:rsidRPr="00000000">
              <w:rPr>
                <w:rtl w:val="0"/>
              </w:rPr>
            </w:r>
          </w:p>
          <w:p w:rsidR="00000000" w:rsidDel="00000000" w:rsidP="00000000" w:rsidRDefault="00000000" w:rsidRPr="00000000" w14:paraId="00000110">
            <w:pPr>
              <w:spacing w:after="0" w:before="0" w:lineRule="auto"/>
              <w:rPr/>
            </w:pPr>
            <w:r w:rsidDel="00000000" w:rsidR="00000000" w:rsidRPr="00000000">
              <w:rPr>
                <w:rFonts w:ascii="Courier New" w:cs="Courier New" w:eastAsia="Courier New" w:hAnsi="Courier New"/>
                <w:color w:val="1e3a5f"/>
                <w:sz w:val="18"/>
                <w:szCs w:val="18"/>
                <w:rtl w:val="0"/>
              </w:rPr>
              <w:t xml:space="preserve">      inject: [ConfigService],</w:t>
            </w:r>
            <w:r w:rsidDel="00000000" w:rsidR="00000000" w:rsidRPr="00000000">
              <w:rPr>
                <w:rtl w:val="0"/>
              </w:rPr>
            </w:r>
          </w:p>
          <w:p w:rsidR="00000000" w:rsidDel="00000000" w:rsidP="00000000" w:rsidRDefault="00000000" w:rsidRPr="00000000" w14:paraId="00000111">
            <w:pPr>
              <w:spacing w:after="0" w:before="0" w:lineRule="auto"/>
              <w:rPr/>
            </w:pPr>
            <w:r w:rsidDel="00000000" w:rsidR="00000000" w:rsidRPr="00000000">
              <w:rPr>
                <w:rFonts w:ascii="Courier New" w:cs="Courier New" w:eastAsia="Courier New" w:hAnsi="Courier New"/>
                <w:color w:val="1e3a5f"/>
                <w:sz w:val="18"/>
                <w:szCs w:val="18"/>
                <w:rtl w:val="0"/>
              </w:rPr>
              <w:t xml:space="preserve">      useFactory: (config: ConfigService) =&gt; ({</w:t>
            </w:r>
            <w:r w:rsidDel="00000000" w:rsidR="00000000" w:rsidRPr="00000000">
              <w:rPr>
                <w:rtl w:val="0"/>
              </w:rPr>
            </w:r>
          </w:p>
          <w:p w:rsidR="00000000" w:rsidDel="00000000" w:rsidP="00000000" w:rsidRDefault="00000000" w:rsidRPr="00000000" w14:paraId="00000112">
            <w:pPr>
              <w:spacing w:after="0" w:before="0" w:lineRule="auto"/>
              <w:rPr/>
            </w:pPr>
            <w:r w:rsidDel="00000000" w:rsidR="00000000" w:rsidRPr="00000000">
              <w:rPr>
                <w:rFonts w:ascii="Courier New" w:cs="Courier New" w:eastAsia="Courier New" w:hAnsi="Courier New"/>
                <w:color w:val="1e3a5f"/>
                <w:sz w:val="18"/>
                <w:szCs w:val="18"/>
                <w:rtl w:val="0"/>
              </w:rPr>
              <w:t xml:space="preserve">        type: 'postgres',</w:t>
            </w:r>
            <w:r w:rsidDel="00000000" w:rsidR="00000000" w:rsidRPr="00000000">
              <w:rPr>
                <w:rtl w:val="0"/>
              </w:rPr>
            </w:r>
          </w:p>
          <w:p w:rsidR="00000000" w:rsidDel="00000000" w:rsidP="00000000" w:rsidRDefault="00000000" w:rsidRPr="00000000" w14:paraId="00000113">
            <w:pPr>
              <w:spacing w:after="0" w:before="0" w:lineRule="auto"/>
              <w:rPr/>
            </w:pPr>
            <w:r w:rsidDel="00000000" w:rsidR="00000000" w:rsidRPr="00000000">
              <w:rPr>
                <w:rFonts w:ascii="Courier New" w:cs="Courier New" w:eastAsia="Courier New" w:hAnsi="Courier New"/>
                <w:color w:val="1e3a5f"/>
                <w:sz w:val="18"/>
                <w:szCs w:val="18"/>
                <w:rtl w:val="0"/>
              </w:rPr>
              <w:t xml:space="preserve">        url: config.get&lt;string&gt;('DATABASE_URL'),</w:t>
            </w:r>
            <w:r w:rsidDel="00000000" w:rsidR="00000000" w:rsidRPr="00000000">
              <w:rPr>
                <w:rtl w:val="0"/>
              </w:rPr>
            </w:r>
          </w:p>
          <w:p w:rsidR="00000000" w:rsidDel="00000000" w:rsidP="00000000" w:rsidRDefault="00000000" w:rsidRPr="00000000" w14:paraId="00000114">
            <w:pPr>
              <w:spacing w:after="0" w:before="0" w:lineRule="auto"/>
              <w:rPr/>
            </w:pPr>
            <w:r w:rsidDel="00000000" w:rsidR="00000000" w:rsidRPr="00000000">
              <w:rPr>
                <w:rFonts w:ascii="Courier New" w:cs="Courier New" w:eastAsia="Courier New" w:hAnsi="Courier New"/>
                <w:color w:val="1e3a5f"/>
                <w:sz w:val="18"/>
                <w:szCs w:val="18"/>
                <w:rtl w:val="0"/>
              </w:rPr>
              <w:t xml:space="preserve">        schema: config.get&lt;string&gt;('SUPABASE_SCHEMA') ?? 'transaction_service',</w:t>
            </w:r>
            <w:r w:rsidDel="00000000" w:rsidR="00000000" w:rsidRPr="00000000">
              <w:rPr>
                <w:rtl w:val="0"/>
              </w:rPr>
            </w:r>
          </w:p>
          <w:p w:rsidR="00000000" w:rsidDel="00000000" w:rsidP="00000000" w:rsidRDefault="00000000" w:rsidRPr="00000000" w14:paraId="00000115">
            <w:pPr>
              <w:spacing w:after="0" w:before="0" w:lineRule="auto"/>
              <w:rPr/>
            </w:pPr>
            <w:r w:rsidDel="00000000" w:rsidR="00000000" w:rsidRPr="00000000">
              <w:rPr>
                <w:rFonts w:ascii="Courier New" w:cs="Courier New" w:eastAsia="Courier New" w:hAnsi="Courier New"/>
                <w:color w:val="1e3a5f"/>
                <w:sz w:val="18"/>
                <w:szCs w:val="18"/>
                <w:rtl w:val="0"/>
              </w:rPr>
              <w:t xml:space="preserve">        entities: [</w:t>
            </w:r>
            <w:r w:rsidDel="00000000" w:rsidR="00000000" w:rsidRPr="00000000">
              <w:rPr>
                <w:rtl w:val="0"/>
              </w:rPr>
            </w:r>
          </w:p>
          <w:p w:rsidR="00000000" w:rsidDel="00000000" w:rsidP="00000000" w:rsidRDefault="00000000" w:rsidRPr="00000000" w14:paraId="00000116">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w:t>
            </w:r>
            <w:r w:rsidDel="00000000" w:rsidR="00000000" w:rsidRPr="00000000">
              <w:rPr>
                <w:rtl w:val="0"/>
              </w:rPr>
            </w:r>
          </w:p>
          <w:p w:rsidR="00000000" w:rsidDel="00000000" w:rsidP="00000000" w:rsidRDefault="00000000" w:rsidRPr="00000000" w14:paraId="00000117">
            <w:pPr>
              <w:spacing w:after="0" w:before="0" w:lineRule="auto"/>
              <w:rPr/>
            </w:pPr>
            <w:r w:rsidDel="00000000" w:rsidR="00000000" w:rsidRPr="00000000">
              <w:rPr>
                <w:rFonts w:ascii="Courier New" w:cs="Courier New" w:eastAsia="Courier New" w:hAnsi="Courier New"/>
                <w:color w:val="1e3a5f"/>
                <w:sz w:val="18"/>
                <w:szCs w:val="18"/>
                <w:rtl w:val="0"/>
              </w:rPr>
              <w:t xml:space="preserve">          Invoice,</w:t>
            </w:r>
            <w:r w:rsidDel="00000000" w:rsidR="00000000" w:rsidRPr="00000000">
              <w:rPr>
                <w:rtl w:val="0"/>
              </w:rPr>
            </w:r>
          </w:p>
          <w:p w:rsidR="00000000" w:rsidDel="00000000" w:rsidP="00000000" w:rsidRDefault="00000000" w:rsidRPr="00000000" w14:paraId="00000118">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TransactionDetail,</w:t>
            </w:r>
            <w:r w:rsidDel="00000000" w:rsidR="00000000" w:rsidRPr="00000000">
              <w:rPr>
                <w:rtl w:val="0"/>
              </w:rPr>
            </w:r>
          </w:p>
          <w:p w:rsidR="00000000" w:rsidDel="00000000" w:rsidP="00000000" w:rsidRDefault="00000000" w:rsidRPr="00000000" w14:paraId="00000119">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w:t>
            </w:r>
            <w:r w:rsidDel="00000000" w:rsidR="00000000" w:rsidRPr="00000000">
              <w:rPr>
                <w:rtl w:val="0"/>
              </w:rPr>
            </w:r>
          </w:p>
          <w:p w:rsidR="00000000" w:rsidDel="00000000" w:rsidP="00000000" w:rsidRDefault="00000000" w:rsidRPr="00000000" w14:paraId="0000011A">
            <w:pPr>
              <w:spacing w:after="0" w:before="0" w:lineRule="auto"/>
              <w:rPr/>
            </w:pPr>
            <w:r w:rsidDel="00000000" w:rsidR="00000000" w:rsidRPr="00000000">
              <w:rPr>
                <w:rFonts w:ascii="Courier New" w:cs="Courier New" w:eastAsia="Courier New" w:hAnsi="Courier New"/>
                <w:color w:val="1e3a5f"/>
                <w:sz w:val="18"/>
                <w:szCs w:val="18"/>
                <w:rtl w:val="0"/>
              </w:rPr>
              <w:t xml:space="preserve">          Contract,</w:t>
            </w:r>
            <w:r w:rsidDel="00000000" w:rsidR="00000000" w:rsidRPr="00000000">
              <w:rPr>
                <w:rtl w:val="0"/>
              </w:rPr>
            </w:r>
          </w:p>
          <w:p w:rsidR="00000000" w:rsidDel="00000000" w:rsidP="00000000" w:rsidRDefault="00000000" w:rsidRPr="00000000" w14:paraId="0000011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1C">
            <w:pPr>
              <w:spacing w:after="0" w:before="0" w:lineRule="auto"/>
              <w:rPr/>
            </w:pPr>
            <w:r w:rsidDel="00000000" w:rsidR="00000000" w:rsidRPr="00000000">
              <w:rPr>
                <w:rFonts w:ascii="Courier New" w:cs="Courier New" w:eastAsia="Courier New" w:hAnsi="Courier New"/>
                <w:color w:val="2e7d32"/>
                <w:sz w:val="18"/>
                <w:szCs w:val="18"/>
                <w:rtl w:val="0"/>
              </w:rPr>
              <w:t xml:space="preserve">        // synchronize: false in all environments</w:t>
            </w:r>
            <w:r w:rsidDel="00000000" w:rsidR="00000000" w:rsidRPr="00000000">
              <w:rPr>
                <w:rtl w:val="0"/>
              </w:rPr>
            </w:r>
          </w:p>
          <w:p w:rsidR="00000000" w:rsidDel="00000000" w:rsidP="00000000" w:rsidRDefault="00000000" w:rsidRPr="00000000" w14:paraId="0000011D">
            <w:pPr>
              <w:spacing w:after="0" w:before="0" w:lineRule="auto"/>
              <w:rPr/>
            </w:pPr>
            <w:r w:rsidDel="00000000" w:rsidR="00000000" w:rsidRPr="00000000">
              <w:rPr>
                <w:rFonts w:ascii="Courier New" w:cs="Courier New" w:eastAsia="Courier New" w:hAnsi="Courier New"/>
                <w:color w:val="2e7d32"/>
                <w:sz w:val="18"/>
                <w:szCs w:val="18"/>
                <w:rtl w:val="0"/>
              </w:rPr>
              <w:t xml:space="preserve">        // Schema is managed by migrations only — never auto-synced</w:t>
            </w:r>
            <w:r w:rsidDel="00000000" w:rsidR="00000000" w:rsidRPr="00000000">
              <w:rPr>
                <w:rtl w:val="0"/>
              </w:rPr>
            </w:r>
          </w:p>
          <w:p w:rsidR="00000000" w:rsidDel="00000000" w:rsidP="00000000" w:rsidRDefault="00000000" w:rsidRPr="00000000" w14:paraId="0000011E">
            <w:pPr>
              <w:spacing w:after="0" w:before="0" w:lineRule="auto"/>
              <w:rPr/>
            </w:pPr>
            <w:r w:rsidDel="00000000" w:rsidR="00000000" w:rsidRPr="00000000">
              <w:rPr>
                <w:rFonts w:ascii="Courier New" w:cs="Courier New" w:eastAsia="Courier New" w:hAnsi="Courier New"/>
                <w:color w:val="1e3a5f"/>
                <w:sz w:val="18"/>
                <w:szCs w:val="18"/>
                <w:rtl w:val="0"/>
              </w:rPr>
              <w:t xml:space="preserve">        synchronize: false,</w:t>
            </w:r>
            <w:r w:rsidDel="00000000" w:rsidR="00000000" w:rsidRPr="00000000">
              <w:rPr>
                <w:rtl w:val="0"/>
              </w:rPr>
            </w:r>
          </w:p>
          <w:p w:rsidR="00000000" w:rsidDel="00000000" w:rsidP="00000000" w:rsidRDefault="00000000" w:rsidRPr="00000000" w14:paraId="0000011F">
            <w:pPr>
              <w:spacing w:after="0" w:before="0" w:lineRule="auto"/>
              <w:rPr/>
            </w:pPr>
            <w:r w:rsidDel="00000000" w:rsidR="00000000" w:rsidRPr="00000000">
              <w:rPr>
                <w:rFonts w:ascii="Courier New" w:cs="Courier New" w:eastAsia="Courier New" w:hAnsi="Courier New"/>
                <w:color w:val="1e3a5f"/>
                <w:sz w:val="18"/>
                <w:szCs w:val="18"/>
                <w:rtl w:val="0"/>
              </w:rPr>
              <w:t xml:space="preserve">        logging: config.get&lt;string&gt;('NODE_ENV') !== 'production',</w:t>
            </w:r>
            <w:r w:rsidDel="00000000" w:rsidR="00000000" w:rsidRPr="00000000">
              <w:rPr>
                <w:rtl w:val="0"/>
              </w:rPr>
            </w:r>
          </w:p>
          <w:p w:rsidR="00000000" w:rsidDel="00000000" w:rsidP="00000000" w:rsidRDefault="00000000" w:rsidRPr="00000000" w14:paraId="00000120">
            <w:pPr>
              <w:spacing w:after="0" w:before="0" w:lineRule="auto"/>
              <w:rPr/>
            </w:pPr>
            <w:r w:rsidDel="00000000" w:rsidR="00000000" w:rsidRPr="00000000">
              <w:rPr>
                <w:rFonts w:ascii="Courier New" w:cs="Courier New" w:eastAsia="Courier New" w:hAnsi="Courier New"/>
                <w:color w:val="1e3a5f"/>
                <w:sz w:val="18"/>
                <w:szCs w:val="18"/>
                <w:rtl w:val="0"/>
              </w:rPr>
              <w:t xml:space="preserve">        ssl: config.get&lt;string&gt;('NODE_ENV') === 'production'</w:t>
            </w:r>
            <w:r w:rsidDel="00000000" w:rsidR="00000000" w:rsidRPr="00000000">
              <w:rPr>
                <w:rtl w:val="0"/>
              </w:rPr>
            </w:r>
          </w:p>
          <w:p w:rsidR="00000000" w:rsidDel="00000000" w:rsidP="00000000" w:rsidRDefault="00000000" w:rsidRPr="00000000" w14:paraId="00000121">
            <w:pPr>
              <w:spacing w:after="0" w:before="0" w:lineRule="auto"/>
              <w:rPr/>
            </w:pPr>
            <w:r w:rsidDel="00000000" w:rsidR="00000000" w:rsidRPr="00000000">
              <w:rPr>
                <w:rFonts w:ascii="Courier New" w:cs="Courier New" w:eastAsia="Courier New" w:hAnsi="Courier New"/>
                <w:color w:val="1e3a5f"/>
                <w:sz w:val="18"/>
                <w:szCs w:val="18"/>
                <w:rtl w:val="0"/>
              </w:rPr>
              <w:t xml:space="preserve">          ? { rejectUnauthorized: false }</w:t>
            </w:r>
            <w:r w:rsidDel="00000000" w:rsidR="00000000" w:rsidRPr="00000000">
              <w:rPr>
                <w:rtl w:val="0"/>
              </w:rPr>
            </w:r>
          </w:p>
          <w:p w:rsidR="00000000" w:rsidDel="00000000" w:rsidP="00000000" w:rsidRDefault="00000000" w:rsidRPr="00000000" w14:paraId="00000122">
            <w:pPr>
              <w:spacing w:after="0" w:before="0" w:lineRule="auto"/>
              <w:rPr/>
            </w:pPr>
            <w:r w:rsidDel="00000000" w:rsidR="00000000" w:rsidRPr="00000000">
              <w:rPr>
                <w:rFonts w:ascii="Courier New" w:cs="Courier New" w:eastAsia="Courier New" w:hAnsi="Courier New"/>
                <w:color w:val="1e3a5f"/>
                <w:sz w:val="18"/>
                <w:szCs w:val="18"/>
                <w:rtl w:val="0"/>
              </w:rPr>
              <w:t xml:space="preserve">          : false,</w:t>
            </w:r>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2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2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26">
            <w:pPr>
              <w:spacing w:after="0" w:before="0" w:lineRule="auto"/>
              <w:rPr/>
            </w:pPr>
            <w:r w:rsidDel="00000000" w:rsidR="00000000" w:rsidRPr="00000000">
              <w:rPr>
                <w:rFonts w:ascii="Courier New" w:cs="Courier New" w:eastAsia="Courier New" w:hAnsi="Courier New"/>
                <w:color w:val="2e7d32"/>
                <w:sz w:val="18"/>
                <w:szCs w:val="18"/>
                <w:rtl w:val="0"/>
              </w:rPr>
              <w:t xml:space="preserve">    // ── Feature Modules ────────────────────────────────────────────────</w:t>
            </w:r>
            <w:r w:rsidDel="00000000" w:rsidR="00000000" w:rsidRPr="00000000">
              <w:rPr>
                <w:rtl w:val="0"/>
              </w:rPr>
            </w:r>
          </w:p>
          <w:p w:rsidR="00000000" w:rsidDel="00000000" w:rsidP="00000000" w:rsidRDefault="00000000" w:rsidRPr="00000000" w14:paraId="00000127">
            <w:pPr>
              <w:spacing w:after="0" w:before="0" w:lineRule="auto"/>
              <w:rPr/>
            </w:pPr>
            <w:r w:rsidDel="00000000" w:rsidR="00000000" w:rsidRPr="00000000">
              <w:rPr>
                <w:rFonts w:ascii="Courier New" w:cs="Courier New" w:eastAsia="Courier New" w:hAnsi="Courier New"/>
                <w:color w:val="1e3a5f"/>
                <w:sz w:val="18"/>
                <w:szCs w:val="18"/>
                <w:rtl w:val="0"/>
              </w:rPr>
              <w:t xml:space="preserve">    HealthModule,</w:t>
            </w:r>
            <w:r w:rsidDel="00000000" w:rsidR="00000000" w:rsidRPr="00000000">
              <w:rPr>
                <w:rtl w:val="0"/>
              </w:rPr>
            </w:r>
          </w:p>
          <w:p w:rsidR="00000000" w:rsidDel="00000000" w:rsidP="00000000" w:rsidRDefault="00000000" w:rsidRPr="00000000" w14:paraId="00000128">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TransactionModule,</w:t>
            </w:r>
            <w:r w:rsidDel="00000000" w:rsidR="00000000" w:rsidRPr="00000000">
              <w:rPr>
                <w:rtl w:val="0"/>
              </w:rPr>
            </w:r>
          </w:p>
          <w:p w:rsidR="00000000" w:rsidDel="00000000" w:rsidP="00000000" w:rsidRDefault="00000000" w:rsidRPr="00000000" w14:paraId="00000129">
            <w:pPr>
              <w:spacing w:after="0" w:before="0" w:lineRule="auto"/>
              <w:rPr/>
            </w:pPr>
            <w:r w:rsidDel="00000000" w:rsidR="00000000" w:rsidRPr="00000000">
              <w:rPr>
                <w:rFonts w:ascii="Courier New" w:cs="Courier New" w:eastAsia="Courier New" w:hAnsi="Courier New"/>
                <w:color w:val="1e3a5f"/>
                <w:sz w:val="18"/>
                <w:szCs w:val="18"/>
                <w:rtl w:val="0"/>
              </w:rPr>
              <w:t xml:space="preserve">    InvoiceModule,</w:t>
            </w:r>
            <w:r w:rsidDel="00000000" w:rsidR="00000000" w:rsidRPr="00000000">
              <w:rPr>
                <w:rtl w:val="0"/>
              </w:rPr>
            </w:r>
          </w:p>
          <w:p w:rsidR="00000000" w:rsidDel="00000000" w:rsidP="00000000" w:rsidRDefault="00000000" w:rsidRPr="00000000" w14:paraId="0000012A">
            <w:pPr>
              <w:spacing w:after="0" w:before="0" w:lineRule="auto"/>
              <w:rPr/>
            </w:pPr>
            <w:r w:rsidDel="00000000" w:rsidR="00000000" w:rsidRPr="00000000">
              <w:rPr>
                <w:rFonts w:ascii="Courier New" w:cs="Courier New" w:eastAsia="Courier New" w:hAnsi="Courier New"/>
                <w:color w:val="1e3a5f"/>
                <w:sz w:val="18"/>
                <w:szCs w:val="18"/>
                <w:rtl w:val="0"/>
              </w:rPr>
              <w:t xml:space="preserve">    ExportModule,</w:t>
            </w:r>
            <w:r w:rsidDel="00000000" w:rsidR="00000000" w:rsidRPr="00000000">
              <w:rPr>
                <w:rtl w:val="0"/>
              </w:rPr>
            </w:r>
          </w:p>
          <w:p w:rsidR="00000000" w:rsidDel="00000000" w:rsidP="00000000" w:rsidRDefault="00000000" w:rsidRPr="00000000" w14:paraId="0000012B">
            <w:pPr>
              <w:spacing w:after="0" w:before="0" w:lineRule="auto"/>
              <w:rPr/>
            </w:pPr>
            <w:r w:rsidDel="00000000" w:rsidR="00000000" w:rsidRPr="00000000">
              <w:rPr>
                <w:rFonts w:ascii="Courier New" w:cs="Courier New" w:eastAsia="Courier New" w:hAnsi="Courier New"/>
                <w:color w:val="1e3a5f"/>
                <w:sz w:val="18"/>
                <w:szCs w:val="18"/>
                <w:rtl w:val="0"/>
              </w:rPr>
              <w:t xml:space="preserve">    AuditModule,</w:t>
            </w:r>
            <w:r w:rsidDel="00000000" w:rsidR="00000000" w:rsidRPr="00000000">
              <w:rPr>
                <w:rtl w:val="0"/>
              </w:rPr>
            </w:r>
          </w:p>
          <w:p w:rsidR="00000000" w:rsidDel="00000000" w:rsidP="00000000" w:rsidRDefault="00000000" w:rsidRPr="00000000" w14:paraId="0000012C">
            <w:pPr>
              <w:spacing w:after="0" w:before="0" w:lineRule="auto"/>
              <w:rPr/>
            </w:pPr>
            <w:r w:rsidDel="00000000" w:rsidR="00000000" w:rsidRPr="00000000">
              <w:rPr>
                <w:rFonts w:ascii="Courier New" w:cs="Courier New" w:eastAsia="Courier New" w:hAnsi="Courier New"/>
                <w:color w:val="1e3a5f"/>
                <w:sz w:val="18"/>
                <w:szCs w:val="18"/>
                <w:rtl w:val="0"/>
              </w:rPr>
              <w:t xml:space="preserve">    ShareModule,</w:t>
            </w:r>
            <w:r w:rsidDel="00000000" w:rsidR="00000000" w:rsidRPr="00000000">
              <w:rPr>
                <w:rtl w:val="0"/>
              </w:rPr>
            </w:r>
          </w:p>
          <w:p w:rsidR="00000000" w:rsidDel="00000000" w:rsidP="00000000" w:rsidRDefault="00000000" w:rsidRPr="00000000" w14:paraId="0000012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2E">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2F">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AppModule {}</w:t>
            </w:r>
            <w:r w:rsidDel="00000000" w:rsidR="00000000" w:rsidRPr="00000000">
              <w:rPr>
                <w:rtl w:val="0"/>
              </w:rPr>
            </w:r>
          </w:p>
        </w:tc>
      </w:tr>
    </w:tbl>
    <w:p w:rsidR="00000000" w:rsidDel="00000000" w:rsidP="00000000" w:rsidRDefault="00000000" w:rsidRPr="00000000" w14:paraId="00000130">
      <w:pPr>
        <w:spacing w:after="100" w:before="100" w:lineRule="auto"/>
        <w:rPr/>
      </w:pPr>
      <w:r w:rsidDel="00000000" w:rsidR="00000000" w:rsidRPr="00000000">
        <w:rPr>
          <w:rtl w:val="0"/>
        </w:rPr>
      </w:r>
    </w:p>
    <w:p w:rsidR="00000000" w:rsidDel="00000000" w:rsidP="00000000" w:rsidRDefault="00000000" w:rsidRPr="00000000" w14:paraId="00000131">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5.1 AppModule Rules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synchronize: false is non-negotiable. TypeORM must never auto-sync the schema in any environment. All schema changes are handled via migrations documented in Doc 03.</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ConfigModule.forRoot with isGlobal: true means every module in the application can inject ConfigService without re-importing ConfigModule.</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TypeOrmModule.forRootAsync is used instead of forRoot so the database configuration can read from ConfigService after environment variables have been validated.</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SSL is enabled with rejectUnauthorized: false in production to connect to Supabase PostgreSQL which uses a self-signed certificate.</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logging is enabled in non-production environments to aid local development and debugging.</w:t>
      </w:r>
    </w:p>
    <w:p w:rsidR="00000000" w:rsidDel="00000000" w:rsidP="00000000" w:rsidRDefault="00000000" w:rsidRPr="00000000" w14:paraId="00000137">
      <w:pPr>
        <w:spacing w:after="100" w:before="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4" w:val="single"/>
              <w:bottom w:color="f9a825" w:space="0" w:sz="4" w:val="single"/>
              <w:right w:color="f9a825" w:space="0" w:sz="4" w:val="single"/>
            </w:tcBorders>
            <w:shd w:fill="fff8e1" w:val="clear"/>
            <w:tcMar>
              <w:top w:w="100.0" w:type="dxa"/>
              <w:left w:w="180.0" w:type="dxa"/>
              <w:bottom w:w="100.0" w:type="dxa"/>
              <w:right w:w="120.0" w:type="dxa"/>
            </w:tcMar>
          </w:tcPr>
          <w:p w:rsidR="00000000" w:rsidDel="00000000" w:rsidP="00000000" w:rsidRDefault="00000000" w:rsidRPr="00000000" w14:paraId="00000138">
            <w:pPr>
              <w:spacing w:after="40" w:before="0" w:lineRule="auto"/>
              <w:rPr/>
            </w:pPr>
            <w:r w:rsidDel="00000000" w:rsidR="00000000" w:rsidRPr="00000000">
              <w:rPr>
                <w:rFonts w:ascii="Arial" w:cs="Arial" w:eastAsia="Arial" w:hAnsi="Arial"/>
                <w:b w:val="1"/>
                <w:bCs w:val="1"/>
                <w:color w:val="7b3f00"/>
                <w:sz w:val="20"/>
                <w:szCs w:val="20"/>
                <w:rtl w:val="0"/>
              </w:rPr>
              <w:t xml:space="preserve">Never use synchronize: true</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Fonts w:ascii="Arial" w:cs="Arial" w:eastAsia="Arial" w:hAnsi="Arial"/>
                <w:color w:val="333333"/>
                <w:sz w:val="20"/>
                <w:szCs w:val="20"/>
                <w:rtl w:val="0"/>
              </w:rPr>
              <w:t xml:space="preserve">Setting synchronize: true tells TypeORM to automatically alter the database schema based on entity definitions. In production this will silently drop columns and destroy data. It is disabled unconditionally in this service. All schema changes must go through migration scripts defined in Doc 03.</w:t>
            </w:r>
            <w:r w:rsidDel="00000000" w:rsidR="00000000" w:rsidRPr="00000000">
              <w:rPr>
                <w:rtl w:val="0"/>
              </w:rPr>
            </w:r>
          </w:p>
        </w:tc>
      </w:tr>
    </w:tbl>
    <w:p w:rsidR="00000000" w:rsidDel="00000000" w:rsidP="00000000" w:rsidRDefault="00000000" w:rsidRPr="00000000" w14:paraId="0000013A">
      <w:pPr>
        <w:spacing w:after="100" w:before="100" w:lineRule="auto"/>
        <w:rPr/>
      </w:pPr>
      <w:r w:rsidDel="00000000" w:rsidR="00000000" w:rsidRPr="00000000">
        <w:rPr>
          <w:rtl w:val="0"/>
        </w:rPr>
      </w:r>
    </w:p>
    <w:p w:rsidR="00000000" w:rsidDel="00000000" w:rsidP="00000000" w:rsidRDefault="00000000" w:rsidRPr="00000000" w14:paraId="0000013B">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6. Feature Module Definitions</w:t>
      </w:r>
      <w:r w:rsidDel="00000000" w:rsidR="00000000" w:rsidRPr="00000000">
        <w:rPr>
          <w:rtl w:val="0"/>
        </w:rPr>
      </w:r>
    </w:p>
    <w:p w:rsidR="00000000" w:rsidDel="00000000" w:rsidP="00000000" w:rsidRDefault="00000000" w:rsidRPr="00000000" w14:paraId="0000013C">
      <w:pPr>
        <w:spacing w:after="80" w:before="80" w:lineRule="auto"/>
        <w:rPr/>
      </w:pPr>
      <w:r w:rsidDel="00000000" w:rsidR="00000000" w:rsidRPr="00000000">
        <w:rPr>
          <w:rFonts w:ascii="Arial" w:cs="Arial" w:eastAsia="Arial" w:hAnsi="Arial"/>
          <w:sz w:val="22"/>
          <w:szCs w:val="22"/>
          <w:rtl w:val="0"/>
        </w:rPr>
        <w:t xml:space="preserve">Each feature module groups a related set of controllers, services, consumers, and entity repositories. The modules defined here are skeletal — their controllers and services are populated in Doc 03 through Doc 05. The purpose in this document is to establish the wiring so the application compiles and boots.</w:t>
      </w:r>
      <w:r w:rsidDel="00000000" w:rsidR="00000000" w:rsidRPr="00000000">
        <w:rPr>
          <w:rtl w:val="0"/>
        </w:rPr>
      </w:r>
    </w:p>
    <w:p w:rsidR="00000000" w:rsidDel="00000000" w:rsidP="00000000" w:rsidRDefault="00000000" w:rsidRPr="00000000" w14:paraId="0000013D">
      <w:pPr>
        <w:spacing w:after="100" w:before="100" w:lineRule="auto"/>
        <w:rPr/>
      </w:pPr>
      <w:r w:rsidDel="00000000" w:rsidR="00000000" w:rsidRPr="00000000">
        <w:rPr>
          <w:rtl w:val="0"/>
        </w:rPr>
      </w:r>
    </w:p>
    <w:p w:rsidR="00000000" w:rsidDel="00000000" w:rsidP="00000000" w:rsidRDefault="00000000" w:rsidRPr="00000000" w14:paraId="0000013E">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6.1 TransactionModule</w:t>
      </w:r>
      <w:r w:rsidDel="00000000" w:rsidR="00000000" w:rsidRPr="00000000">
        <w:rPr>
          <w:rtl w:val="0"/>
        </w:rPr>
      </w:r>
    </w:p>
    <w:p w:rsidR="00000000" w:rsidDel="00000000" w:rsidP="00000000" w:rsidRDefault="00000000" w:rsidRPr="00000000" w14:paraId="0000013F">
      <w:pPr>
        <w:spacing w:after="80" w:before="80" w:lineRule="auto"/>
        <w:rPr/>
      </w:pPr>
      <w:r w:rsidDel="00000000" w:rsidR="00000000" w:rsidRPr="00000000">
        <w:rPr>
          <w:rFonts w:ascii="Arial" w:cs="Arial" w:eastAsia="Arial" w:hAnsi="Arial"/>
          <w:sz w:val="22"/>
          <w:szCs w:val="22"/>
          <w:rtl w:val="0"/>
        </w:rPr>
        <w:t xml:space="preserve">Owns all transaction list, detail, search, and filter functionality. This is the primary module for the client-facing Transactions tab.</w:t>
      </w:r>
      <w:r w:rsidDel="00000000" w:rsidR="00000000" w:rsidRPr="00000000">
        <w:rPr>
          <w:rtl w:val="0"/>
        </w:rPr>
      </w:r>
    </w:p>
    <w:p w:rsidR="00000000" w:rsidDel="00000000" w:rsidP="00000000" w:rsidRDefault="00000000" w:rsidRPr="00000000" w14:paraId="00000140">
      <w:pPr>
        <w:spacing w:after="100" w:before="100" w:lineRule="auto"/>
        <w:rPr/>
      </w:pPr>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/apps/transaction-service/src/modules/transaction.module.ts</w:t>
      </w:r>
      <w:r w:rsidDel="00000000" w:rsidR="00000000" w:rsidRPr="00000000">
        <w:rPr>
          <w:rtl w:val="0"/>
        </w:rPr>
      </w:r>
    </w:p>
    <w:p w:rsidR="00000000" w:rsidDel="00000000" w:rsidP="00000000" w:rsidRDefault="00000000" w:rsidRPr="00000000" w14:paraId="00000142">
      <w:pPr>
        <w:spacing w:after="100" w:before="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000000" w:space="0" w:sz="0" w:val="nil"/>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43">
            <w:pPr>
              <w:rPr/>
            </w:pPr>
            <w:r w:rsidDel="00000000" w:rsidR="00000000" w:rsidRPr="00000000">
              <w:rPr>
                <w:rFonts w:ascii="Courier New" w:cs="Courier New" w:eastAsia="Courier New" w:hAnsi="Courier New"/>
                <w:b w:val="1"/>
                <w:bCs w:val="1"/>
                <w:color w:val="aaccee"/>
                <w:sz w:val="18"/>
                <w:szCs w:val="18"/>
                <w:rtl w:val="0"/>
              </w:rPr>
              <w:t xml:space="preserve">src/modules/transaction.module.ts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44">
            <w:pPr>
              <w:spacing w:after="0" w:before="0" w:lineRule="auto"/>
              <w:rPr/>
            </w:pPr>
            <w:r w:rsidDel="00000000" w:rsidR="00000000" w:rsidRPr="00000000">
              <w:rPr>
                <w:rFonts w:ascii="Courier New" w:cs="Courier New" w:eastAsia="Courier New" w:hAnsi="Courier New"/>
                <w:color w:val="1565c0"/>
                <w:sz w:val="18"/>
                <w:szCs w:val="18"/>
                <w:rtl w:val="0"/>
              </w:rPr>
              <w:t xml:space="preserve">import { Module } from '@nestjs/common';</w:t>
            </w:r>
            <w:r w:rsidDel="00000000" w:rsidR="00000000" w:rsidRPr="00000000">
              <w:rPr>
                <w:rtl w:val="0"/>
              </w:rPr>
            </w:r>
          </w:p>
          <w:p w:rsidR="00000000" w:rsidDel="00000000" w:rsidP="00000000" w:rsidRDefault="00000000" w:rsidRPr="00000000" w14:paraId="00000145">
            <w:pPr>
              <w:spacing w:after="0" w:before="0" w:lineRule="auto"/>
              <w:rPr/>
            </w:pPr>
            <w:r w:rsidDel="00000000" w:rsidR="00000000" w:rsidRPr="00000000">
              <w:rPr>
                <w:rFonts w:ascii="Courier New" w:cs="Courier New" w:eastAsia="Courier New" w:hAnsi="Courier New"/>
                <w:color w:val="1565c0"/>
                <w:sz w:val="18"/>
                <w:szCs w:val="18"/>
                <w:rtl w:val="0"/>
              </w:rPr>
              <w:t xml:space="preserve">import { TypeOrmModule } from '@nestjs/typeorm';</w:t>
            </w: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47">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 } from '../entities/transaction.entity';</w:t>
            </w:r>
            <w:r w:rsidDel="00000000" w:rsidR="00000000" w:rsidRPr="00000000">
              <w:rPr>
                <w:rtl w:val="0"/>
              </w:rPr>
            </w:r>
          </w:p>
          <w:p w:rsidR="00000000" w:rsidDel="00000000" w:rsidP="00000000" w:rsidRDefault="00000000" w:rsidRPr="00000000" w14:paraId="00000148">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TransactionDetail } from '../entities/transaction-detail.entity';</w:t>
            </w:r>
            <w:r w:rsidDel="00000000" w:rsidR="00000000" w:rsidRPr="00000000">
              <w:rPr>
                <w:rtl w:val="0"/>
              </w:rPr>
            </w:r>
          </w:p>
          <w:p w:rsidR="00000000" w:rsidDel="00000000" w:rsidP="00000000" w:rsidRDefault="00000000" w:rsidRPr="00000000" w14:paraId="00000149">
            <w:pPr>
              <w:spacing w:after="0" w:before="0" w:lineRule="auto"/>
              <w:rPr/>
            </w:pPr>
            <w:r w:rsidDel="00000000" w:rsidR="00000000" w:rsidRPr="00000000">
              <w:rPr>
                <w:rFonts w:ascii="Courier New" w:cs="Courier New" w:eastAsia="Courier New" w:hAnsi="Courier New"/>
                <w:color w:val="1565c0"/>
                <w:sz w:val="18"/>
                <w:szCs w:val="18"/>
                <w:rtl w:val="0"/>
              </w:rPr>
              <w:t xml:space="preserve">import { Contract } from '../entities/contract.entity';</w:t>
            </w:r>
            <w:r w:rsidDel="00000000" w:rsidR="00000000" w:rsidRPr="00000000">
              <w:rPr>
                <w:rtl w:val="0"/>
              </w:rPr>
            </w:r>
          </w:p>
          <w:p w:rsidR="00000000" w:rsidDel="00000000" w:rsidP="00000000" w:rsidRDefault="00000000" w:rsidRPr="00000000" w14:paraId="0000014A">
            <w:pPr>
              <w:spacing w:after="0" w:before="0" w:lineRule="auto"/>
              <w:rPr/>
            </w:pPr>
            <w:r w:rsidDel="00000000" w:rsidR="00000000" w:rsidRPr="00000000">
              <w:rPr>
                <w:rFonts w:ascii="Courier New" w:cs="Courier New" w:eastAsia="Courier New" w:hAnsi="Courier New"/>
                <w:color w:val="1565c0"/>
                <w:sz w:val="18"/>
                <w:szCs w:val="18"/>
                <w:rtl w:val="0"/>
              </w:rPr>
              <w:t xml:space="preserve">import { PaymentMethod } from '../entities/payment-method.entity';</w:t>
            </w:r>
            <w:r w:rsidDel="00000000" w:rsidR="00000000" w:rsidRPr="00000000">
              <w:rPr>
                <w:rtl w:val="0"/>
              </w:rPr>
            </w:r>
          </w:p>
          <w:p w:rsidR="00000000" w:rsidDel="00000000" w:rsidP="00000000" w:rsidRDefault="00000000" w:rsidRPr="00000000" w14:paraId="0000014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4C">
            <w:pPr>
              <w:spacing w:after="0" w:before="0" w:lineRule="auto"/>
              <w:rPr/>
            </w:pPr>
            <w:r w:rsidDel="00000000" w:rsidR="00000000" w:rsidRPr="00000000">
              <w:rPr>
                <w:rFonts w:ascii="Courier New" w:cs="Courier New" w:eastAsia="Courier New" w:hAnsi="Courier New"/>
                <w:color w:val="2e7d32"/>
                <w:sz w:val="18"/>
                <w:szCs w:val="18"/>
                <w:rtl w:val="0"/>
              </w:rPr>
              <w:t xml:space="preserve">// Populated in Doc 04</w:t>
            </w:r>
            <w:r w:rsidDel="00000000" w:rsidR="00000000" w:rsidRPr="00000000">
              <w:rPr>
                <w:rtl w:val="0"/>
              </w:rPr>
            </w:r>
          </w:p>
          <w:p w:rsidR="00000000" w:rsidDel="00000000" w:rsidP="00000000" w:rsidRDefault="00000000" w:rsidRPr="00000000" w14:paraId="0000014D">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TransactionController } from '../controllers/transaction.controller';</w:t>
            </w:r>
            <w:r w:rsidDel="00000000" w:rsidR="00000000" w:rsidRPr="00000000">
              <w:rPr>
                <w:rtl w:val="0"/>
              </w:rPr>
            </w:r>
          </w:p>
          <w:p w:rsidR="00000000" w:rsidDel="00000000" w:rsidP="00000000" w:rsidRDefault="00000000" w:rsidRPr="00000000" w14:paraId="0000014E">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TransactionService } from '../services/transaction.service';</w:t>
            </w:r>
            <w:r w:rsidDel="00000000" w:rsidR="00000000" w:rsidRPr="00000000">
              <w:rPr>
                <w:rtl w:val="0"/>
              </w:rPr>
            </w:r>
          </w:p>
          <w:p w:rsidR="00000000" w:rsidDel="00000000" w:rsidP="00000000" w:rsidRDefault="00000000" w:rsidRPr="00000000" w14:paraId="0000014F">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50">
            <w:pPr>
              <w:spacing w:after="0" w:before="0" w:lineRule="auto"/>
              <w:rPr/>
            </w:pPr>
            <w:r w:rsidDel="00000000" w:rsidR="00000000" w:rsidRPr="00000000">
              <w:rPr>
                <w:rFonts w:ascii="Courier New" w:cs="Courier New" w:eastAsia="Courier New" w:hAnsi="Courier New"/>
                <w:color w:val="2e7d32"/>
                <w:sz w:val="18"/>
                <w:szCs w:val="18"/>
                <w:rtl w:val="0"/>
              </w:rPr>
              <w:t xml:space="preserve">// Populated in Doc 05</w:t>
            </w:r>
            <w:r w:rsidDel="00000000" w:rsidR="00000000" w:rsidRPr="00000000">
              <w:rPr>
                <w:rtl w:val="0"/>
              </w:rPr>
            </w:r>
          </w:p>
          <w:p w:rsidR="00000000" w:rsidDel="00000000" w:rsidP="00000000" w:rsidRDefault="00000000" w:rsidRPr="00000000" w14:paraId="00000151">
            <w:pPr>
              <w:spacing w:after="0" w:before="0" w:lineRule="auto"/>
              <w:rPr/>
            </w:pPr>
            <w:r w:rsidDel="00000000" w:rsidR="00000000" w:rsidRPr="00000000">
              <w:rPr>
                <w:rFonts w:ascii="Courier New" w:cs="Courier New" w:eastAsia="Courier New" w:hAnsi="Courier New"/>
                <w:color w:val="1565c0"/>
                <w:sz w:val="18"/>
                <w:szCs w:val="18"/>
                <w:rtl w:val="0"/>
              </w:rPr>
              <w:t xml:space="preserve">import { BillingConsumer } from '../consumers/billing.consumer';</w:t>
            </w:r>
            <w:r w:rsidDel="00000000" w:rsidR="00000000" w:rsidRPr="00000000">
              <w:rPr>
                <w:rtl w:val="0"/>
              </w:rPr>
            </w:r>
          </w:p>
          <w:p w:rsidR="00000000" w:rsidDel="00000000" w:rsidP="00000000" w:rsidRDefault="00000000" w:rsidRPr="00000000" w14:paraId="00000152">
            <w:pPr>
              <w:spacing w:after="0" w:before="0" w:lineRule="auto"/>
              <w:rPr/>
            </w:pPr>
            <w:r w:rsidDel="00000000" w:rsidR="00000000" w:rsidRPr="00000000">
              <w:rPr>
                <w:rFonts w:ascii="Courier New" w:cs="Courier New" w:eastAsia="Courier New" w:hAnsi="Courier New"/>
                <w:color w:val="1565c0"/>
                <w:sz w:val="18"/>
                <w:szCs w:val="18"/>
                <w:rtl w:val="0"/>
              </w:rPr>
              <w:t xml:space="preserve">import { TimeTrackingConsumer } from '../consumers/timetracking.consumer';</w:t>
            </w:r>
            <w:r w:rsidDel="00000000" w:rsidR="00000000" w:rsidRPr="00000000">
              <w:rPr>
                <w:rtl w:val="0"/>
              </w:rPr>
            </w:r>
          </w:p>
          <w:p w:rsidR="00000000" w:rsidDel="00000000" w:rsidP="00000000" w:rsidRDefault="00000000" w:rsidRPr="00000000" w14:paraId="00000153">
            <w:pPr>
              <w:spacing w:after="0" w:before="0" w:lineRule="auto"/>
              <w:rPr/>
            </w:pPr>
            <w:r w:rsidDel="00000000" w:rsidR="00000000" w:rsidRPr="00000000">
              <w:rPr>
                <w:rFonts w:ascii="Courier New" w:cs="Courier New" w:eastAsia="Courier New" w:hAnsi="Courier New"/>
                <w:color w:val="1565c0"/>
                <w:sz w:val="18"/>
                <w:szCs w:val="18"/>
                <w:rtl w:val="0"/>
              </w:rPr>
              <w:t xml:space="preserve">import { PayoutConsumer } from '../consumers/payout.consumer';</w:t>
            </w:r>
            <w:r w:rsidDel="00000000" w:rsidR="00000000" w:rsidRPr="00000000">
              <w:rPr>
                <w:rtl w:val="0"/>
              </w:rPr>
            </w:r>
          </w:p>
          <w:p w:rsidR="00000000" w:rsidDel="00000000" w:rsidP="00000000" w:rsidRDefault="00000000" w:rsidRPr="00000000" w14:paraId="0000015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55">
            <w:pPr>
              <w:spacing w:after="0" w:before="0" w:lineRule="auto"/>
              <w:rPr/>
            </w:pPr>
            <w:r w:rsidDel="00000000" w:rsidR="00000000" w:rsidRPr="00000000">
              <w:rPr>
                <w:rFonts w:ascii="Courier New" w:cs="Courier New" w:eastAsia="Courier New" w:hAnsi="Courier New"/>
                <w:color w:val="6a0dad"/>
                <w:sz w:val="18"/>
                <w:szCs w:val="18"/>
                <w:rtl w:val="0"/>
              </w:rPr>
              <w:t xml:space="preserve">@Module({</w:t>
            </w:r>
            <w:r w:rsidDel="00000000" w:rsidR="00000000" w:rsidRPr="00000000">
              <w:rPr>
                <w:rtl w:val="0"/>
              </w:rPr>
            </w:r>
          </w:p>
          <w:p w:rsidR="00000000" w:rsidDel="00000000" w:rsidP="00000000" w:rsidRDefault="00000000" w:rsidRPr="00000000" w14:paraId="00000156">
            <w:pPr>
              <w:spacing w:after="0" w:before="0" w:lineRule="auto"/>
              <w:rPr/>
            </w:pPr>
            <w:r w:rsidDel="00000000" w:rsidR="00000000" w:rsidRPr="00000000">
              <w:rPr>
                <w:rFonts w:ascii="Courier New" w:cs="Courier New" w:eastAsia="Courier New" w:hAnsi="Courier New"/>
                <w:color w:val="1e3a5f"/>
                <w:sz w:val="18"/>
                <w:szCs w:val="18"/>
                <w:rtl w:val="0"/>
              </w:rPr>
              <w:t xml:space="preserve">  imports: [</w:t>
            </w:r>
            <w:r w:rsidDel="00000000" w:rsidR="00000000" w:rsidRPr="00000000">
              <w:rPr>
                <w:rtl w:val="0"/>
              </w:rPr>
            </w:r>
          </w:p>
          <w:p w:rsidR="00000000" w:rsidDel="00000000" w:rsidP="00000000" w:rsidRDefault="00000000" w:rsidRPr="00000000" w14:paraId="00000157">
            <w:pPr>
              <w:spacing w:after="0" w:before="0" w:lineRule="auto"/>
              <w:rPr/>
            </w:pPr>
            <w:r w:rsidDel="00000000" w:rsidR="00000000" w:rsidRPr="00000000">
              <w:rPr>
                <w:rFonts w:ascii="Courier New" w:cs="Courier New" w:eastAsia="Courier New" w:hAnsi="Courier New"/>
                <w:color w:val="2e7d32"/>
                <w:sz w:val="18"/>
                <w:szCs w:val="18"/>
                <w:rtl w:val="0"/>
              </w:rPr>
              <w:t xml:space="preserve">    // Register TypeORM repositories for entities used by this module</w:t>
            </w:r>
            <w:r w:rsidDel="00000000" w:rsidR="00000000" w:rsidRPr="00000000">
              <w:rPr>
                <w:rtl w:val="0"/>
              </w:rPr>
            </w:r>
          </w:p>
          <w:p w:rsidR="00000000" w:rsidDel="00000000" w:rsidP="00000000" w:rsidRDefault="00000000" w:rsidRPr="00000000" w14:paraId="00000158">
            <w:pPr>
              <w:spacing w:after="0" w:before="0" w:lineRule="auto"/>
              <w:rPr/>
            </w:pPr>
            <w:r w:rsidDel="00000000" w:rsidR="00000000" w:rsidRPr="00000000">
              <w:rPr>
                <w:rFonts w:ascii="Courier New" w:cs="Courier New" w:eastAsia="Courier New" w:hAnsi="Courier New"/>
                <w:color w:val="1e3a5f"/>
                <w:sz w:val="18"/>
                <w:szCs w:val="18"/>
                <w:rtl w:val="0"/>
              </w:rPr>
              <w:t xml:space="preserve">    TypeOrmModule.forFeature([</w:t>
            </w:r>
            <w:r w:rsidDel="00000000" w:rsidR="00000000" w:rsidRPr="00000000">
              <w:rPr>
                <w:rtl w:val="0"/>
              </w:rPr>
            </w:r>
          </w:p>
          <w:p w:rsidR="00000000" w:rsidDel="00000000" w:rsidP="00000000" w:rsidRDefault="00000000" w:rsidRPr="00000000" w14:paraId="00000159">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w:t>
            </w:r>
            <w:r w:rsidDel="00000000" w:rsidR="00000000" w:rsidRPr="00000000">
              <w:rPr>
                <w:rtl w:val="0"/>
              </w:rPr>
            </w:r>
          </w:p>
          <w:p w:rsidR="00000000" w:rsidDel="00000000" w:rsidP="00000000" w:rsidRDefault="00000000" w:rsidRPr="00000000" w14:paraId="0000015A">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TransactionDetail,</w:t>
            </w:r>
            <w:r w:rsidDel="00000000" w:rsidR="00000000" w:rsidRPr="00000000">
              <w:rPr>
                <w:rtl w:val="0"/>
              </w:rPr>
            </w:r>
          </w:p>
          <w:p w:rsidR="00000000" w:rsidDel="00000000" w:rsidP="00000000" w:rsidRDefault="00000000" w:rsidRPr="00000000" w14:paraId="0000015B">
            <w:pPr>
              <w:spacing w:after="0" w:before="0" w:lineRule="auto"/>
              <w:rPr/>
            </w:pPr>
            <w:r w:rsidDel="00000000" w:rsidR="00000000" w:rsidRPr="00000000">
              <w:rPr>
                <w:rFonts w:ascii="Courier New" w:cs="Courier New" w:eastAsia="Courier New" w:hAnsi="Courier New"/>
                <w:color w:val="1e3a5f"/>
                <w:sz w:val="18"/>
                <w:szCs w:val="18"/>
                <w:rtl w:val="0"/>
              </w:rPr>
              <w:t xml:space="preserve">      Contract,</w:t>
            </w:r>
            <w:r w:rsidDel="00000000" w:rsidR="00000000" w:rsidRPr="00000000">
              <w:rPr>
                <w:rtl w:val="0"/>
              </w:rPr>
            </w:r>
          </w:p>
          <w:p w:rsidR="00000000" w:rsidDel="00000000" w:rsidP="00000000" w:rsidRDefault="00000000" w:rsidRPr="00000000" w14:paraId="0000015C">
            <w:pPr>
              <w:spacing w:after="0" w:before="0" w:lineRule="auto"/>
              <w:rPr/>
            </w:pPr>
            <w:r w:rsidDel="00000000" w:rsidR="00000000" w:rsidRPr="00000000">
              <w:rPr>
                <w:rFonts w:ascii="Courier New" w:cs="Courier New" w:eastAsia="Courier New" w:hAnsi="Courier New"/>
                <w:color w:val="1e3a5f"/>
                <w:sz w:val="18"/>
                <w:szCs w:val="18"/>
                <w:rtl w:val="0"/>
              </w:rPr>
              <w:t xml:space="preserve">      PaymentMethod,</w:t>
            </w:r>
            <w:r w:rsidDel="00000000" w:rsidR="00000000" w:rsidRPr="00000000">
              <w:rPr>
                <w:rtl w:val="0"/>
              </w:rPr>
            </w:r>
          </w:p>
          <w:p w:rsidR="00000000" w:rsidDel="00000000" w:rsidP="00000000" w:rsidRDefault="00000000" w:rsidRPr="00000000" w14:paraId="0000015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5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5F">
            <w:pPr>
              <w:spacing w:after="0" w:before="0" w:lineRule="auto"/>
              <w:rPr/>
            </w:pPr>
            <w:r w:rsidDel="00000000" w:rsidR="00000000" w:rsidRPr="00000000">
              <w:rPr>
                <w:rFonts w:ascii="Courier New" w:cs="Courier New" w:eastAsia="Courier New" w:hAnsi="Courier New"/>
                <w:color w:val="1e3a5f"/>
                <w:sz w:val="18"/>
                <w:szCs w:val="18"/>
                <w:rtl w:val="0"/>
              </w:rPr>
              <w:t xml:space="preserve">  controllers: [TransactionController],</w:t>
            </w:r>
            <w:r w:rsidDel="00000000" w:rsidR="00000000" w:rsidRPr="00000000">
              <w:rPr>
                <w:rtl w:val="0"/>
              </w:rPr>
            </w:r>
          </w:p>
          <w:p w:rsidR="00000000" w:rsidDel="00000000" w:rsidP="00000000" w:rsidRDefault="00000000" w:rsidRPr="00000000" w14:paraId="00000160">
            <w:pPr>
              <w:spacing w:after="0" w:before="0" w:lineRule="auto"/>
              <w:rPr/>
            </w:pPr>
            <w:r w:rsidDel="00000000" w:rsidR="00000000" w:rsidRPr="00000000">
              <w:rPr>
                <w:rFonts w:ascii="Courier New" w:cs="Courier New" w:eastAsia="Courier New" w:hAnsi="Courier New"/>
                <w:color w:val="1e3a5f"/>
                <w:sz w:val="18"/>
                <w:szCs w:val="18"/>
                <w:rtl w:val="0"/>
              </w:rPr>
              <w:t xml:space="preserve">  providers: [</w:t>
            </w:r>
            <w:r w:rsidDel="00000000" w:rsidR="00000000" w:rsidRPr="00000000">
              <w:rPr>
                <w:rtl w:val="0"/>
              </w:rPr>
            </w:r>
          </w:p>
          <w:p w:rsidR="00000000" w:rsidDel="00000000" w:rsidP="00000000" w:rsidRDefault="00000000" w:rsidRPr="00000000" w14:paraId="00000161">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TransactionService,</w:t>
            </w:r>
            <w:r w:rsidDel="00000000" w:rsidR="00000000" w:rsidRPr="00000000">
              <w:rPr>
                <w:rtl w:val="0"/>
              </w:rPr>
            </w:r>
          </w:p>
          <w:p w:rsidR="00000000" w:rsidDel="00000000" w:rsidP="00000000" w:rsidRDefault="00000000" w:rsidRPr="00000000" w14:paraId="00000162">
            <w:pPr>
              <w:spacing w:after="0" w:before="0" w:lineRule="auto"/>
              <w:rPr/>
            </w:pPr>
            <w:r w:rsidDel="00000000" w:rsidR="00000000" w:rsidRPr="00000000">
              <w:rPr>
                <w:rFonts w:ascii="Courier New" w:cs="Courier New" w:eastAsia="Courier New" w:hAnsi="Courier New"/>
                <w:color w:val="1e3a5f"/>
                <w:sz w:val="18"/>
                <w:szCs w:val="18"/>
                <w:rtl w:val="0"/>
              </w:rPr>
              <w:t xml:space="preserve">    BillingConsumer,</w:t>
            </w:r>
            <w:r w:rsidDel="00000000" w:rsidR="00000000" w:rsidRPr="00000000">
              <w:rPr>
                <w:rtl w:val="0"/>
              </w:rPr>
            </w:r>
          </w:p>
          <w:p w:rsidR="00000000" w:rsidDel="00000000" w:rsidP="00000000" w:rsidRDefault="00000000" w:rsidRPr="00000000" w14:paraId="00000163">
            <w:pPr>
              <w:spacing w:after="0" w:before="0" w:lineRule="auto"/>
              <w:rPr/>
            </w:pPr>
            <w:r w:rsidDel="00000000" w:rsidR="00000000" w:rsidRPr="00000000">
              <w:rPr>
                <w:rFonts w:ascii="Courier New" w:cs="Courier New" w:eastAsia="Courier New" w:hAnsi="Courier New"/>
                <w:color w:val="1e3a5f"/>
                <w:sz w:val="18"/>
                <w:szCs w:val="18"/>
                <w:rtl w:val="0"/>
              </w:rPr>
              <w:t xml:space="preserve">    TimeTrackingConsumer,</w:t>
            </w:r>
            <w:r w:rsidDel="00000000" w:rsidR="00000000" w:rsidRPr="00000000">
              <w:rPr>
                <w:rtl w:val="0"/>
              </w:rPr>
            </w:r>
          </w:p>
          <w:p w:rsidR="00000000" w:rsidDel="00000000" w:rsidP="00000000" w:rsidRDefault="00000000" w:rsidRPr="00000000" w14:paraId="00000164">
            <w:pPr>
              <w:spacing w:after="0" w:before="0" w:lineRule="auto"/>
              <w:rPr/>
            </w:pPr>
            <w:r w:rsidDel="00000000" w:rsidR="00000000" w:rsidRPr="00000000">
              <w:rPr>
                <w:rFonts w:ascii="Courier New" w:cs="Courier New" w:eastAsia="Courier New" w:hAnsi="Courier New"/>
                <w:color w:val="1e3a5f"/>
                <w:sz w:val="18"/>
                <w:szCs w:val="18"/>
                <w:rtl w:val="0"/>
              </w:rPr>
              <w:t xml:space="preserve">    PayoutConsumer,</w:t>
            </w:r>
            <w:r w:rsidDel="00000000" w:rsidR="00000000" w:rsidRPr="00000000">
              <w:rPr>
                <w:rtl w:val="0"/>
              </w:rPr>
            </w:r>
          </w:p>
          <w:p w:rsidR="00000000" w:rsidDel="00000000" w:rsidP="00000000" w:rsidRDefault="00000000" w:rsidRPr="00000000" w14:paraId="0000016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66">
            <w:pPr>
              <w:spacing w:after="0" w:before="0" w:lineRule="auto"/>
              <w:rPr/>
            </w:pPr>
            <w:r w:rsidDel="00000000" w:rsidR="00000000" w:rsidRPr="00000000">
              <w:rPr>
                <w:rFonts w:ascii="Courier New" w:cs="Courier New" w:eastAsia="Courier New" w:hAnsi="Courier New"/>
                <w:color w:val="2e7d32"/>
                <w:sz w:val="18"/>
                <w:szCs w:val="18"/>
                <w:rtl w:val="0"/>
              </w:rPr>
              <w:t xml:space="preserve">  // Export TransactionService so AuditModule and ExportModule can use it</w:t>
            </w:r>
            <w:r w:rsidDel="00000000" w:rsidR="00000000" w:rsidRPr="00000000">
              <w:rPr>
                <w:rtl w:val="0"/>
              </w:rPr>
            </w:r>
          </w:p>
          <w:p w:rsidR="00000000" w:rsidDel="00000000" w:rsidP="00000000" w:rsidRDefault="00000000" w:rsidRPr="00000000" w14:paraId="00000167">
            <w:pPr>
              <w:spacing w:after="0" w:before="0" w:lineRule="auto"/>
              <w:rPr/>
            </w:pPr>
            <w:r w:rsidDel="00000000" w:rsidR="00000000" w:rsidRPr="00000000">
              <w:rPr>
                <w:rFonts w:ascii="Courier New" w:cs="Courier New" w:eastAsia="Courier New" w:hAnsi="Courier New"/>
                <w:color w:val="1e3a5f"/>
                <w:sz w:val="18"/>
                <w:szCs w:val="18"/>
                <w:rtl w:val="0"/>
              </w:rPr>
              <w:t xml:space="preserve">  exports: [TransactionService],</w:t>
            </w:r>
            <w:r w:rsidDel="00000000" w:rsidR="00000000" w:rsidRPr="00000000">
              <w:rPr>
                <w:rtl w:val="0"/>
              </w:rPr>
            </w:r>
          </w:p>
          <w:p w:rsidR="00000000" w:rsidDel="00000000" w:rsidP="00000000" w:rsidRDefault="00000000" w:rsidRPr="00000000" w14:paraId="00000168">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69">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TransactionModule {}</w:t>
            </w:r>
            <w:r w:rsidDel="00000000" w:rsidR="00000000" w:rsidRPr="00000000">
              <w:rPr>
                <w:rtl w:val="0"/>
              </w:rPr>
            </w:r>
          </w:p>
        </w:tc>
      </w:tr>
    </w:tbl>
    <w:p w:rsidR="00000000" w:rsidDel="00000000" w:rsidP="00000000" w:rsidRDefault="00000000" w:rsidRPr="00000000" w14:paraId="0000016A">
      <w:pPr>
        <w:spacing w:after="100" w:before="100" w:lineRule="auto"/>
        <w:rPr/>
      </w:pPr>
      <w:r w:rsidDel="00000000" w:rsidR="00000000" w:rsidRPr="00000000">
        <w:rPr>
          <w:rtl w:val="0"/>
        </w:rPr>
      </w:r>
    </w:p>
    <w:p w:rsidR="00000000" w:rsidDel="00000000" w:rsidP="00000000" w:rsidRDefault="00000000" w:rsidRPr="00000000" w14:paraId="0000016B">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6.2 InvoiceModule</w:t>
      </w:r>
      <w:r w:rsidDel="00000000" w:rsidR="00000000" w:rsidRPr="00000000">
        <w:rPr>
          <w:rtl w:val="0"/>
        </w:rPr>
      </w:r>
    </w:p>
    <w:p w:rsidR="00000000" w:rsidDel="00000000" w:rsidP="00000000" w:rsidRDefault="00000000" w:rsidRPr="00000000" w14:paraId="0000016C">
      <w:pPr>
        <w:spacing w:after="80" w:before="80" w:lineRule="auto"/>
        <w:rPr/>
      </w:pPr>
      <w:r w:rsidDel="00000000" w:rsidR="00000000" w:rsidRPr="00000000">
        <w:rPr>
          <w:rFonts w:ascii="Arial" w:cs="Arial" w:eastAsia="Arial" w:hAnsi="Arial"/>
          <w:sz w:val="22"/>
          <w:szCs w:val="22"/>
          <w:rtl w:val="0"/>
        </w:rPr>
        <w:t xml:space="preserve">Owns all invoice list, detail, and Stripe hosted invoice retrieval functionality. This is the primary module for the client-facing Invoices tab.</w:t>
      </w:r>
      <w:r w:rsidDel="00000000" w:rsidR="00000000" w:rsidRPr="00000000">
        <w:rPr>
          <w:rtl w:val="0"/>
        </w:rPr>
      </w:r>
    </w:p>
    <w:p w:rsidR="00000000" w:rsidDel="00000000" w:rsidP="00000000" w:rsidRDefault="00000000" w:rsidRPr="00000000" w14:paraId="0000016D">
      <w:pPr>
        <w:spacing w:after="100" w:before="100" w:lineRule="auto"/>
        <w:rPr/>
      </w:pPr>
      <w:r w:rsidDel="00000000" w:rsidR="00000000" w:rsidRPr="00000000">
        <w:rPr>
          <w:rtl w:val="0"/>
        </w:rPr>
      </w:r>
    </w:p>
    <w:p w:rsidR="00000000" w:rsidDel="00000000" w:rsidP="00000000" w:rsidRDefault="00000000" w:rsidRPr="00000000" w14:paraId="0000016E">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/apps/transaction-service/src/modules/invoice.module.ts</w:t>
      </w:r>
      <w:r w:rsidDel="00000000" w:rsidR="00000000" w:rsidRPr="00000000">
        <w:rPr>
          <w:rtl w:val="0"/>
        </w:rPr>
      </w:r>
    </w:p>
    <w:p w:rsidR="00000000" w:rsidDel="00000000" w:rsidP="00000000" w:rsidRDefault="00000000" w:rsidRPr="00000000" w14:paraId="0000016F">
      <w:pPr>
        <w:spacing w:after="100" w:before="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000000" w:space="0" w:sz="0" w:val="nil"/>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70">
            <w:pPr>
              <w:rPr/>
            </w:pPr>
            <w:r w:rsidDel="00000000" w:rsidR="00000000" w:rsidRPr="00000000">
              <w:rPr>
                <w:rFonts w:ascii="Courier New" w:cs="Courier New" w:eastAsia="Courier New" w:hAnsi="Courier New"/>
                <w:b w:val="1"/>
                <w:bCs w:val="1"/>
                <w:color w:val="aaccee"/>
                <w:sz w:val="18"/>
                <w:szCs w:val="18"/>
                <w:rtl w:val="0"/>
              </w:rPr>
              <w:t xml:space="preserve">src/modules/invoice.module.ts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71">
            <w:pPr>
              <w:spacing w:after="0" w:before="0" w:lineRule="auto"/>
              <w:rPr/>
            </w:pPr>
            <w:r w:rsidDel="00000000" w:rsidR="00000000" w:rsidRPr="00000000">
              <w:rPr>
                <w:rFonts w:ascii="Courier New" w:cs="Courier New" w:eastAsia="Courier New" w:hAnsi="Courier New"/>
                <w:color w:val="1565c0"/>
                <w:sz w:val="18"/>
                <w:szCs w:val="18"/>
                <w:rtl w:val="0"/>
              </w:rPr>
              <w:t xml:space="preserve">import { Module } from '@nestjs/common';</w:t>
            </w:r>
            <w:r w:rsidDel="00000000" w:rsidR="00000000" w:rsidRPr="00000000">
              <w:rPr>
                <w:rtl w:val="0"/>
              </w:rPr>
            </w:r>
          </w:p>
          <w:p w:rsidR="00000000" w:rsidDel="00000000" w:rsidP="00000000" w:rsidRDefault="00000000" w:rsidRPr="00000000" w14:paraId="00000172">
            <w:pPr>
              <w:spacing w:after="0" w:before="0" w:lineRule="auto"/>
              <w:rPr/>
            </w:pPr>
            <w:r w:rsidDel="00000000" w:rsidR="00000000" w:rsidRPr="00000000">
              <w:rPr>
                <w:rFonts w:ascii="Courier New" w:cs="Courier New" w:eastAsia="Courier New" w:hAnsi="Courier New"/>
                <w:color w:val="1565c0"/>
                <w:sz w:val="18"/>
                <w:szCs w:val="18"/>
                <w:rtl w:val="0"/>
              </w:rPr>
              <w:t xml:space="preserve">import { TypeOrmModule } from '@nestjs/typeorm';</w:t>
            </w:r>
            <w:r w:rsidDel="00000000" w:rsidR="00000000" w:rsidRPr="00000000">
              <w:rPr>
                <w:rtl w:val="0"/>
              </w:rPr>
            </w:r>
          </w:p>
          <w:p w:rsidR="00000000" w:rsidDel="00000000" w:rsidP="00000000" w:rsidRDefault="00000000" w:rsidRPr="00000000" w14:paraId="00000173">
            <w:pPr>
              <w:spacing w:after="0" w:before="0" w:lineRule="auto"/>
              <w:rPr/>
            </w:pPr>
            <w:r w:rsidDel="00000000" w:rsidR="00000000" w:rsidRPr="00000000">
              <w:rPr>
                <w:rFonts w:ascii="Courier New" w:cs="Courier New" w:eastAsia="Courier New" w:hAnsi="Courier New"/>
                <w:color w:val="1565c0"/>
                <w:sz w:val="18"/>
                <w:szCs w:val="18"/>
                <w:rtl w:val="0"/>
              </w:rPr>
              <w:t xml:space="preserve">import { HttpModule } from '@nestjs/axios';</w:t>
            </w:r>
            <w:r w:rsidDel="00000000" w:rsidR="00000000" w:rsidRPr="00000000">
              <w:rPr>
                <w:rtl w:val="0"/>
              </w:rPr>
            </w:r>
          </w:p>
          <w:p w:rsidR="00000000" w:rsidDel="00000000" w:rsidP="00000000" w:rsidRDefault="00000000" w:rsidRPr="00000000" w14:paraId="0000017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75">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Invoice } from '../entities/invoice.entity';</w:t>
            </w:r>
            <w:r w:rsidDel="00000000" w:rsidR="00000000" w:rsidRPr="00000000">
              <w:rPr>
                <w:rtl w:val="0"/>
              </w:rPr>
            </w:r>
          </w:p>
          <w:p w:rsidR="00000000" w:rsidDel="00000000" w:rsidP="00000000" w:rsidRDefault="00000000" w:rsidRPr="00000000" w14:paraId="00000176">
            <w:pPr>
              <w:spacing w:after="0" w:before="0" w:lineRule="auto"/>
              <w:rPr/>
            </w:pPr>
            <w:r w:rsidDel="00000000" w:rsidR="00000000" w:rsidRPr="00000000">
              <w:rPr>
                <w:rFonts w:ascii="Courier New" w:cs="Courier New" w:eastAsia="Courier New" w:hAnsi="Courier New"/>
                <w:color w:val="1565c0"/>
                <w:sz w:val="18"/>
                <w:szCs w:val="18"/>
                <w:rtl w:val="0"/>
              </w:rPr>
              <w:t xml:space="preserve">import { Contract } from '../entities/contract.entity';</w:t>
            </w:r>
            <w:r w:rsidDel="00000000" w:rsidR="00000000" w:rsidRPr="00000000">
              <w:rPr>
                <w:rtl w:val="0"/>
              </w:rPr>
            </w:r>
          </w:p>
          <w:p w:rsidR="00000000" w:rsidDel="00000000" w:rsidP="00000000" w:rsidRDefault="00000000" w:rsidRPr="00000000" w14:paraId="0000017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78">
            <w:pPr>
              <w:spacing w:after="0" w:before="0" w:lineRule="auto"/>
              <w:rPr/>
            </w:pPr>
            <w:r w:rsidDel="00000000" w:rsidR="00000000" w:rsidRPr="00000000">
              <w:rPr>
                <w:rFonts w:ascii="Courier New" w:cs="Courier New" w:eastAsia="Courier New" w:hAnsi="Courier New"/>
                <w:color w:val="2e7d32"/>
                <w:sz w:val="18"/>
                <w:szCs w:val="18"/>
                <w:rtl w:val="0"/>
              </w:rPr>
              <w:t xml:space="preserve">// Populated in Doc 04</w:t>
            </w:r>
            <w:r w:rsidDel="00000000" w:rsidR="00000000" w:rsidRPr="00000000">
              <w:rPr>
                <w:rtl w:val="0"/>
              </w:rPr>
            </w:r>
          </w:p>
          <w:p w:rsidR="00000000" w:rsidDel="00000000" w:rsidP="00000000" w:rsidRDefault="00000000" w:rsidRPr="00000000" w14:paraId="00000179">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InvoiceController } from '../controllers/invoice.controller';</w:t>
            </w:r>
            <w:r w:rsidDel="00000000" w:rsidR="00000000" w:rsidRPr="00000000">
              <w:rPr>
                <w:rtl w:val="0"/>
              </w:rPr>
            </w:r>
          </w:p>
          <w:p w:rsidR="00000000" w:rsidDel="00000000" w:rsidP="00000000" w:rsidRDefault="00000000" w:rsidRPr="00000000" w14:paraId="0000017A">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InvoiceService } from '../services/invoice.service';</w:t>
            </w:r>
            <w:r w:rsidDel="00000000" w:rsidR="00000000" w:rsidRPr="00000000">
              <w:rPr>
                <w:rtl w:val="0"/>
              </w:rPr>
            </w:r>
          </w:p>
          <w:p w:rsidR="00000000" w:rsidDel="00000000" w:rsidP="00000000" w:rsidRDefault="00000000" w:rsidRPr="00000000" w14:paraId="0000017B">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7C">
            <w:pPr>
              <w:spacing w:after="0" w:before="0" w:lineRule="auto"/>
              <w:rPr/>
            </w:pPr>
            <w:r w:rsidDel="00000000" w:rsidR="00000000" w:rsidRPr="00000000">
              <w:rPr>
                <w:rFonts w:ascii="Courier New" w:cs="Courier New" w:eastAsia="Courier New" w:hAnsi="Courier New"/>
                <w:color w:val="6a0dad"/>
                <w:sz w:val="18"/>
                <w:szCs w:val="18"/>
                <w:rtl w:val="0"/>
              </w:rPr>
              <w:t xml:space="preserve">@Module({</w:t>
            </w:r>
            <w:r w:rsidDel="00000000" w:rsidR="00000000" w:rsidRPr="00000000">
              <w:rPr>
                <w:rtl w:val="0"/>
              </w:rPr>
            </w:r>
          </w:p>
          <w:p w:rsidR="00000000" w:rsidDel="00000000" w:rsidP="00000000" w:rsidRDefault="00000000" w:rsidRPr="00000000" w14:paraId="0000017D">
            <w:pPr>
              <w:spacing w:after="0" w:before="0" w:lineRule="auto"/>
              <w:rPr/>
            </w:pPr>
            <w:r w:rsidDel="00000000" w:rsidR="00000000" w:rsidRPr="00000000">
              <w:rPr>
                <w:rFonts w:ascii="Courier New" w:cs="Courier New" w:eastAsia="Courier New" w:hAnsi="Courier New"/>
                <w:color w:val="1e3a5f"/>
                <w:sz w:val="18"/>
                <w:szCs w:val="18"/>
                <w:rtl w:val="0"/>
              </w:rPr>
              <w:t xml:space="preserve">  imports: [</w:t>
            </w:r>
            <w:r w:rsidDel="00000000" w:rsidR="00000000" w:rsidRPr="00000000">
              <w:rPr>
                <w:rtl w:val="0"/>
              </w:rPr>
            </w:r>
          </w:p>
          <w:p w:rsidR="00000000" w:rsidDel="00000000" w:rsidP="00000000" w:rsidRDefault="00000000" w:rsidRPr="00000000" w14:paraId="0000017E">
            <w:pPr>
              <w:spacing w:after="0" w:before="0" w:lineRule="auto"/>
              <w:rPr/>
            </w:pPr>
            <w:r w:rsidDel="00000000" w:rsidR="00000000" w:rsidRPr="00000000">
              <w:rPr>
                <w:rFonts w:ascii="Courier New" w:cs="Courier New" w:eastAsia="Courier New" w:hAnsi="Courier New"/>
                <w:color w:val="1e3a5f"/>
                <w:sz w:val="18"/>
                <w:szCs w:val="18"/>
                <w:rtl w:val="0"/>
              </w:rPr>
              <w:t xml:space="preserve">    TypeOrmModule.forFeature([Invoice, Contract]),</w:t>
            </w:r>
            <w:r w:rsidDel="00000000" w:rsidR="00000000" w:rsidRPr="00000000">
              <w:rPr>
                <w:rtl w:val="0"/>
              </w:rPr>
            </w:r>
          </w:p>
          <w:p w:rsidR="00000000" w:rsidDel="00000000" w:rsidP="00000000" w:rsidRDefault="00000000" w:rsidRPr="00000000" w14:paraId="0000017F">
            <w:pPr>
              <w:spacing w:after="0" w:before="0" w:lineRule="auto"/>
              <w:rPr/>
            </w:pPr>
            <w:r w:rsidDel="00000000" w:rsidR="00000000" w:rsidRPr="00000000">
              <w:rPr>
                <w:rFonts w:ascii="Courier New" w:cs="Courier New" w:eastAsia="Courier New" w:hAnsi="Courier New"/>
                <w:color w:val="2e7d32"/>
                <w:sz w:val="18"/>
                <w:szCs w:val="18"/>
                <w:rtl w:val="0"/>
              </w:rPr>
              <w:t xml:space="preserve">    // HttpModule enables outbound HTTP calls to Stripe invoice API</w:t>
            </w: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rFonts w:ascii="Courier New" w:cs="Courier New" w:eastAsia="Courier New" w:hAnsi="Courier New"/>
                <w:color w:val="1e3a5f"/>
                <w:sz w:val="18"/>
                <w:szCs w:val="18"/>
                <w:rtl w:val="0"/>
              </w:rPr>
              <w:t xml:space="preserve">    HttpModule.register({</w:t>
            </w:r>
            <w:r w:rsidDel="00000000" w:rsidR="00000000" w:rsidRPr="00000000">
              <w:rPr>
                <w:rtl w:val="0"/>
              </w:rPr>
            </w:r>
          </w:p>
          <w:p w:rsidR="00000000" w:rsidDel="00000000" w:rsidP="00000000" w:rsidRDefault="00000000" w:rsidRPr="00000000" w14:paraId="00000181">
            <w:pPr>
              <w:spacing w:after="0" w:before="0" w:lineRule="auto"/>
              <w:rPr/>
            </w:pPr>
            <w:r w:rsidDel="00000000" w:rsidR="00000000" w:rsidRPr="00000000">
              <w:rPr>
                <w:rFonts w:ascii="Courier New" w:cs="Courier New" w:eastAsia="Courier New" w:hAnsi="Courier New"/>
                <w:color w:val="1e3a5f"/>
                <w:sz w:val="18"/>
                <w:szCs w:val="18"/>
                <w:rtl w:val="0"/>
              </w:rPr>
              <w:t xml:space="preserve">      timeout: 10000,</w:t>
            </w:r>
            <w:r w:rsidDel="00000000" w:rsidR="00000000" w:rsidRPr="00000000">
              <w:rPr>
                <w:rtl w:val="0"/>
              </w:rPr>
            </w:r>
          </w:p>
          <w:p w:rsidR="00000000" w:rsidDel="00000000" w:rsidP="00000000" w:rsidRDefault="00000000" w:rsidRPr="00000000" w14:paraId="00000182">
            <w:pPr>
              <w:spacing w:after="0" w:before="0" w:lineRule="auto"/>
              <w:rPr/>
            </w:pPr>
            <w:r w:rsidDel="00000000" w:rsidR="00000000" w:rsidRPr="00000000">
              <w:rPr>
                <w:rFonts w:ascii="Courier New" w:cs="Courier New" w:eastAsia="Courier New" w:hAnsi="Courier New"/>
                <w:color w:val="1e3a5f"/>
                <w:sz w:val="18"/>
                <w:szCs w:val="18"/>
                <w:rtl w:val="0"/>
              </w:rPr>
              <w:t xml:space="preserve">      maxRedirects: 3,</w:t>
            </w:r>
            <w:r w:rsidDel="00000000" w:rsidR="00000000" w:rsidRPr="00000000">
              <w:rPr>
                <w:rtl w:val="0"/>
              </w:rPr>
            </w:r>
          </w:p>
          <w:p w:rsidR="00000000" w:rsidDel="00000000" w:rsidP="00000000" w:rsidRDefault="00000000" w:rsidRPr="00000000" w14:paraId="0000018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8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85">
            <w:pPr>
              <w:spacing w:after="0" w:before="0" w:lineRule="auto"/>
              <w:rPr/>
            </w:pPr>
            <w:r w:rsidDel="00000000" w:rsidR="00000000" w:rsidRPr="00000000">
              <w:rPr>
                <w:rFonts w:ascii="Courier New" w:cs="Courier New" w:eastAsia="Courier New" w:hAnsi="Courier New"/>
                <w:color w:val="1e3a5f"/>
                <w:sz w:val="18"/>
                <w:szCs w:val="18"/>
                <w:rtl w:val="0"/>
              </w:rPr>
              <w:t xml:space="preserve">  controllers: [InvoiceController],</w:t>
            </w:r>
            <w:r w:rsidDel="00000000" w:rsidR="00000000" w:rsidRPr="00000000">
              <w:rPr>
                <w:rtl w:val="0"/>
              </w:rPr>
            </w:r>
          </w:p>
          <w:p w:rsidR="00000000" w:rsidDel="00000000" w:rsidP="00000000" w:rsidRDefault="00000000" w:rsidRPr="00000000" w14:paraId="00000186">
            <w:pPr>
              <w:spacing w:after="0" w:before="0" w:lineRule="auto"/>
              <w:rPr/>
            </w:pPr>
            <w:r w:rsidDel="00000000" w:rsidR="00000000" w:rsidRPr="00000000">
              <w:rPr>
                <w:rFonts w:ascii="Courier New" w:cs="Courier New" w:eastAsia="Courier New" w:hAnsi="Courier New"/>
                <w:color w:val="1e3a5f"/>
                <w:sz w:val="18"/>
                <w:szCs w:val="18"/>
                <w:rtl w:val="0"/>
              </w:rPr>
              <w:t xml:space="preserve">  providers: [InvoiceService],</w:t>
            </w:r>
            <w:r w:rsidDel="00000000" w:rsidR="00000000" w:rsidRPr="00000000">
              <w:rPr>
                <w:rtl w:val="0"/>
              </w:rPr>
            </w:r>
          </w:p>
          <w:p w:rsidR="00000000" w:rsidDel="00000000" w:rsidP="00000000" w:rsidRDefault="00000000" w:rsidRPr="00000000" w14:paraId="00000187">
            <w:pPr>
              <w:spacing w:after="0" w:before="0" w:lineRule="auto"/>
              <w:rPr/>
            </w:pPr>
            <w:r w:rsidDel="00000000" w:rsidR="00000000" w:rsidRPr="00000000">
              <w:rPr>
                <w:rFonts w:ascii="Courier New" w:cs="Courier New" w:eastAsia="Courier New" w:hAnsi="Courier New"/>
                <w:color w:val="1e3a5f"/>
                <w:sz w:val="18"/>
                <w:szCs w:val="18"/>
                <w:rtl w:val="0"/>
              </w:rPr>
              <w:t xml:space="preserve">  exports: [InvoiceService],</w:t>
            </w:r>
            <w:r w:rsidDel="00000000" w:rsidR="00000000" w:rsidRPr="00000000">
              <w:rPr>
                <w:rtl w:val="0"/>
              </w:rPr>
            </w:r>
          </w:p>
          <w:p w:rsidR="00000000" w:rsidDel="00000000" w:rsidP="00000000" w:rsidRDefault="00000000" w:rsidRPr="00000000" w14:paraId="00000188">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89">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InvoiceModule {}</w:t>
            </w:r>
            <w:r w:rsidDel="00000000" w:rsidR="00000000" w:rsidRPr="00000000">
              <w:rPr>
                <w:rtl w:val="0"/>
              </w:rPr>
            </w:r>
          </w:p>
        </w:tc>
      </w:tr>
    </w:tbl>
    <w:p w:rsidR="00000000" w:rsidDel="00000000" w:rsidP="00000000" w:rsidRDefault="00000000" w:rsidRPr="00000000" w14:paraId="0000018A">
      <w:pPr>
        <w:spacing w:after="100" w:before="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4" w:val="single"/>
              <w:bottom w:color="2e75b6" w:space="0" w:sz="4" w:val="single"/>
              <w:right w:color="2e75b6" w:space="0" w:sz="4" w:val="single"/>
            </w:tcBorders>
            <w:shd w:fill="d5e8f0" w:val="clear"/>
            <w:tcMar>
              <w:top w:w="100.0" w:type="dxa"/>
              <w:left w:w="180.0" w:type="dxa"/>
              <w:bottom w:w="100.0" w:type="dxa"/>
              <w:right w:w="120.0" w:type="dxa"/>
            </w:tcMar>
          </w:tcPr>
          <w:p w:rsidR="00000000" w:rsidDel="00000000" w:rsidP="00000000" w:rsidRDefault="00000000" w:rsidRPr="00000000" w14:paraId="0000018B">
            <w:pPr>
              <w:spacing w:after="40" w:before="0" w:lineRule="auto"/>
              <w:rPr/>
            </w:pPr>
            <w:r w:rsidDel="00000000" w:rsidR="00000000" w:rsidRPr="00000000">
              <w:rPr>
                <w:rFonts w:ascii="Arial" w:cs="Arial" w:eastAsia="Arial" w:hAnsi="Arial"/>
                <w:b w:val="1"/>
                <w:bCs w:val="1"/>
                <w:color w:val="1b3a6b"/>
                <w:sz w:val="20"/>
                <w:szCs w:val="20"/>
                <w:rtl w:val="0"/>
              </w:rPr>
              <w:t xml:space="preserve">Stripe in InvoiceModule</w:t>
            </w:r>
            <w:r w:rsidDel="00000000" w:rsidR="00000000" w:rsidRPr="00000000">
              <w:rPr>
                <w:rtl w:val="0"/>
              </w:rPr>
            </w:r>
          </w:p>
          <w:p w:rsidR="00000000" w:rsidDel="00000000" w:rsidP="00000000" w:rsidRDefault="00000000" w:rsidRPr="00000000" w14:paraId="0000018C">
            <w:pPr>
              <w:spacing w:after="0" w:before="0" w:lineRule="auto"/>
              <w:rPr/>
            </w:pPr>
            <w:r w:rsidDel="00000000" w:rsidR="00000000" w:rsidRPr="00000000">
              <w:rPr>
                <w:rFonts w:ascii="Arial" w:cs="Arial" w:eastAsia="Arial" w:hAnsi="Arial"/>
                <w:color w:val="333333"/>
                <w:sz w:val="20"/>
                <w:szCs w:val="20"/>
                <w:rtl w:val="0"/>
              </w:rPr>
              <w:t xml:space="preserve">InvoiceModule uses HttpModule to make outbound GET requests to the Stripe API to retrieve hosted invoice URLs and PDF links. transaction-service does NOT use Stripe to process payments — it only reads invoice data from Stripe that billing-service has already created. Full Stripe integration details are in Doc 05.</w:t>
            </w:r>
            <w:r w:rsidDel="00000000" w:rsidR="00000000" w:rsidRPr="00000000">
              <w:rPr>
                <w:rtl w:val="0"/>
              </w:rPr>
            </w:r>
          </w:p>
        </w:tc>
      </w:tr>
    </w:tbl>
    <w:p w:rsidR="00000000" w:rsidDel="00000000" w:rsidP="00000000" w:rsidRDefault="00000000" w:rsidRPr="00000000" w14:paraId="0000018D">
      <w:pPr>
        <w:spacing w:after="100" w:before="100" w:lineRule="auto"/>
        <w:rPr/>
      </w:pPr>
      <w:r w:rsidDel="00000000" w:rsidR="00000000" w:rsidRPr="00000000">
        <w:rPr>
          <w:rtl w:val="0"/>
        </w:rPr>
      </w:r>
    </w:p>
    <w:p w:rsidR="00000000" w:rsidDel="00000000" w:rsidP="00000000" w:rsidRDefault="00000000" w:rsidRPr="00000000" w14:paraId="0000018E">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6.3 ExportModule</w:t>
      </w:r>
      <w:r w:rsidDel="00000000" w:rsidR="00000000" w:rsidRPr="00000000">
        <w:rPr>
          <w:rtl w:val="0"/>
        </w:rPr>
      </w:r>
    </w:p>
    <w:p w:rsidR="00000000" w:rsidDel="00000000" w:rsidP="00000000" w:rsidRDefault="00000000" w:rsidRPr="00000000" w14:paraId="0000018F">
      <w:pPr>
        <w:spacing w:after="80" w:before="80" w:lineRule="auto"/>
        <w:rPr/>
      </w:pPr>
      <w:r w:rsidDel="00000000" w:rsidR="00000000" w:rsidRPr="00000000">
        <w:rPr>
          <w:rFonts w:ascii="Arial" w:cs="Arial" w:eastAsia="Arial" w:hAnsi="Arial"/>
          <w:sz w:val="22"/>
          <w:szCs w:val="22"/>
          <w:rtl w:val="0"/>
        </w:rPr>
        <w:t xml:space="preserve">Owns CSV and PDF export generation for both transactions and invoices. Depends on TransactionService and InvoiceService to fetch the data being exported.</w:t>
      </w:r>
      <w:r w:rsidDel="00000000" w:rsidR="00000000" w:rsidRPr="00000000">
        <w:rPr>
          <w:rtl w:val="0"/>
        </w:rPr>
      </w:r>
    </w:p>
    <w:p w:rsidR="00000000" w:rsidDel="00000000" w:rsidP="00000000" w:rsidRDefault="00000000" w:rsidRPr="00000000" w14:paraId="00000190">
      <w:pPr>
        <w:spacing w:after="100" w:before="100" w:lineRule="auto"/>
        <w:rPr/>
      </w:pPr>
      <w:r w:rsidDel="00000000" w:rsidR="00000000" w:rsidRPr="00000000">
        <w:rPr>
          <w:rtl w:val="0"/>
        </w:rPr>
      </w:r>
    </w:p>
    <w:p w:rsidR="00000000" w:rsidDel="00000000" w:rsidP="00000000" w:rsidRDefault="00000000" w:rsidRPr="00000000" w14:paraId="00000191">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/apps/transaction-service/src/modules/export.module.ts</w:t>
      </w:r>
      <w:r w:rsidDel="00000000" w:rsidR="00000000" w:rsidRPr="00000000">
        <w:rPr>
          <w:rtl w:val="0"/>
        </w:rPr>
      </w:r>
    </w:p>
    <w:p w:rsidR="00000000" w:rsidDel="00000000" w:rsidP="00000000" w:rsidRDefault="00000000" w:rsidRPr="00000000" w14:paraId="00000192">
      <w:pPr>
        <w:spacing w:after="100" w:before="1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000000" w:space="0" w:sz="0" w:val="nil"/>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93">
            <w:pPr>
              <w:rPr/>
            </w:pPr>
            <w:r w:rsidDel="00000000" w:rsidR="00000000" w:rsidRPr="00000000">
              <w:rPr>
                <w:rFonts w:ascii="Courier New" w:cs="Courier New" w:eastAsia="Courier New" w:hAnsi="Courier New"/>
                <w:b w:val="1"/>
                <w:bCs w:val="1"/>
                <w:color w:val="aaccee"/>
                <w:sz w:val="18"/>
                <w:szCs w:val="18"/>
                <w:rtl w:val="0"/>
              </w:rPr>
              <w:t xml:space="preserve">src/modules/export.module.ts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94">
            <w:pPr>
              <w:spacing w:after="0" w:before="0" w:lineRule="auto"/>
              <w:rPr/>
            </w:pPr>
            <w:r w:rsidDel="00000000" w:rsidR="00000000" w:rsidRPr="00000000">
              <w:rPr>
                <w:rFonts w:ascii="Courier New" w:cs="Courier New" w:eastAsia="Courier New" w:hAnsi="Courier New"/>
                <w:color w:val="1565c0"/>
                <w:sz w:val="18"/>
                <w:szCs w:val="18"/>
                <w:rtl w:val="0"/>
              </w:rPr>
              <w:t xml:space="preserve">import { Module } from '@nestjs/common';</w:t>
            </w:r>
            <w:r w:rsidDel="00000000" w:rsidR="00000000" w:rsidRPr="00000000">
              <w:rPr>
                <w:rtl w:val="0"/>
              </w:rPr>
            </w:r>
          </w:p>
          <w:p w:rsidR="00000000" w:rsidDel="00000000" w:rsidP="00000000" w:rsidRDefault="00000000" w:rsidRPr="00000000" w14:paraId="0000019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96">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TransactionModule } from './transaction.module';</w:t>
            </w:r>
            <w:r w:rsidDel="00000000" w:rsidR="00000000" w:rsidRPr="00000000">
              <w:rPr>
                <w:rtl w:val="0"/>
              </w:rPr>
            </w:r>
          </w:p>
          <w:p w:rsidR="00000000" w:rsidDel="00000000" w:rsidP="00000000" w:rsidRDefault="00000000" w:rsidRPr="00000000" w14:paraId="00000197">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InvoiceModule } from './invoice.module';</w:t>
            </w:r>
            <w:r w:rsidDel="00000000" w:rsidR="00000000" w:rsidRPr="00000000">
              <w:rPr>
                <w:rtl w:val="0"/>
              </w:rPr>
            </w:r>
          </w:p>
          <w:p w:rsidR="00000000" w:rsidDel="00000000" w:rsidP="00000000" w:rsidRDefault="00000000" w:rsidRPr="00000000" w14:paraId="0000019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99">
            <w:pPr>
              <w:spacing w:after="0" w:before="0" w:lineRule="auto"/>
              <w:rPr/>
            </w:pPr>
            <w:r w:rsidDel="00000000" w:rsidR="00000000" w:rsidRPr="00000000">
              <w:rPr>
                <w:rFonts w:ascii="Courier New" w:cs="Courier New" w:eastAsia="Courier New" w:hAnsi="Courier New"/>
                <w:color w:val="2e7d32"/>
                <w:sz w:val="18"/>
                <w:szCs w:val="18"/>
                <w:rtl w:val="0"/>
              </w:rPr>
              <w:t xml:space="preserve">// Populated in Doc 04</w:t>
            </w:r>
            <w:r w:rsidDel="00000000" w:rsidR="00000000" w:rsidRPr="00000000">
              <w:rPr>
                <w:rtl w:val="0"/>
              </w:rPr>
            </w:r>
          </w:p>
          <w:p w:rsidR="00000000" w:rsidDel="00000000" w:rsidP="00000000" w:rsidRDefault="00000000" w:rsidRPr="00000000" w14:paraId="0000019A">
            <w:pPr>
              <w:spacing w:after="0" w:before="0" w:lineRule="auto"/>
              <w:rPr/>
            </w:pPr>
            <w:r w:rsidDel="00000000" w:rsidR="00000000" w:rsidRPr="00000000">
              <w:rPr>
                <w:rFonts w:ascii="Courier New" w:cs="Courier New" w:eastAsia="Courier New" w:hAnsi="Courier New"/>
                <w:color w:val="1565c0"/>
                <w:sz w:val="18"/>
                <w:szCs w:val="18"/>
                <w:rtl w:val="0"/>
              </w:rPr>
              <w:t xml:space="preserve">import { ExportController } from '../controllers/export.controller';</w:t>
            </w:r>
            <w:r w:rsidDel="00000000" w:rsidR="00000000" w:rsidRPr="00000000">
              <w:rPr>
                <w:rtl w:val="0"/>
              </w:rPr>
            </w:r>
          </w:p>
          <w:p w:rsidR="00000000" w:rsidDel="00000000" w:rsidP="00000000" w:rsidRDefault="00000000" w:rsidRPr="00000000" w14:paraId="0000019B">
            <w:pPr>
              <w:spacing w:after="0" w:before="0" w:lineRule="auto"/>
              <w:rPr/>
            </w:pPr>
            <w:r w:rsidDel="00000000" w:rsidR="00000000" w:rsidRPr="00000000">
              <w:rPr>
                <w:rFonts w:ascii="Courier New" w:cs="Courier New" w:eastAsia="Courier New" w:hAnsi="Courier New"/>
                <w:color w:val="1565c0"/>
                <w:sz w:val="18"/>
                <w:szCs w:val="18"/>
                <w:rtl w:val="0"/>
              </w:rPr>
              <w:t xml:space="preserve">import { ExportService } from '../services/export.service';</w:t>
            </w:r>
            <w:r w:rsidDel="00000000" w:rsidR="00000000" w:rsidRPr="00000000">
              <w:rPr>
                <w:rtl w:val="0"/>
              </w:rPr>
            </w:r>
          </w:p>
          <w:p w:rsidR="00000000" w:rsidDel="00000000" w:rsidP="00000000" w:rsidRDefault="00000000" w:rsidRPr="00000000" w14:paraId="0000019C">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9D">
            <w:pPr>
              <w:spacing w:after="0" w:before="0" w:lineRule="auto"/>
              <w:rPr/>
            </w:pPr>
            <w:r w:rsidDel="00000000" w:rsidR="00000000" w:rsidRPr="00000000">
              <w:rPr>
                <w:rFonts w:ascii="Courier New" w:cs="Courier New" w:eastAsia="Courier New" w:hAnsi="Courier New"/>
                <w:color w:val="6a0dad"/>
                <w:sz w:val="18"/>
                <w:szCs w:val="18"/>
                <w:rtl w:val="0"/>
              </w:rPr>
              <w:t xml:space="preserve">@Module({</w:t>
            </w:r>
            <w:r w:rsidDel="00000000" w:rsidR="00000000" w:rsidRPr="00000000">
              <w:rPr>
                <w:rtl w:val="0"/>
              </w:rPr>
            </w:r>
          </w:p>
          <w:p w:rsidR="00000000" w:rsidDel="00000000" w:rsidP="00000000" w:rsidRDefault="00000000" w:rsidRPr="00000000" w14:paraId="0000019E">
            <w:pPr>
              <w:spacing w:after="0" w:before="0" w:lineRule="auto"/>
              <w:rPr/>
            </w:pPr>
            <w:r w:rsidDel="00000000" w:rsidR="00000000" w:rsidRPr="00000000">
              <w:rPr>
                <w:rFonts w:ascii="Courier New" w:cs="Courier New" w:eastAsia="Courier New" w:hAnsi="Courier New"/>
                <w:color w:val="1e3a5f"/>
                <w:sz w:val="18"/>
                <w:szCs w:val="18"/>
                <w:rtl w:val="0"/>
              </w:rPr>
              <w:t xml:space="preserve">  imports: [</w:t>
            </w:r>
            <w:r w:rsidDel="00000000" w:rsidR="00000000" w:rsidRPr="00000000">
              <w:rPr>
                <w:rtl w:val="0"/>
              </w:rPr>
            </w:r>
          </w:p>
          <w:p w:rsidR="00000000" w:rsidDel="00000000" w:rsidP="00000000" w:rsidRDefault="00000000" w:rsidRPr="00000000" w14:paraId="0000019F">
            <w:pPr>
              <w:spacing w:after="0" w:before="0" w:lineRule="auto"/>
              <w:rPr/>
            </w:pPr>
            <w:r w:rsidDel="00000000" w:rsidR="00000000" w:rsidRPr="00000000">
              <w:rPr>
                <w:rFonts w:ascii="Courier New" w:cs="Courier New" w:eastAsia="Courier New" w:hAnsi="Courier New"/>
                <w:color w:val="2e7d32"/>
                <w:sz w:val="18"/>
                <w:szCs w:val="18"/>
                <w:rtl w:val="0"/>
              </w:rPr>
              <w:t xml:space="preserve">    // Import TransactionModule and InvoiceModule to access their exported services</w:t>
            </w:r>
            <w:r w:rsidDel="00000000" w:rsidR="00000000" w:rsidRPr="00000000">
              <w:rPr>
                <w:rtl w:val="0"/>
              </w:rPr>
            </w:r>
          </w:p>
          <w:p w:rsidR="00000000" w:rsidDel="00000000" w:rsidP="00000000" w:rsidRDefault="00000000" w:rsidRPr="00000000" w14:paraId="000001A0">
            <w:pPr>
              <w:spacing w:after="0" w:before="0" w:lineRule="auto"/>
              <w:rPr/>
            </w:pPr>
            <w:r w:rsidDel="00000000" w:rsidR="00000000" w:rsidRPr="00000000">
              <w:rPr>
                <w:rFonts w:ascii="Courier New" w:cs="Courier New" w:eastAsia="Courier New" w:hAnsi="Courier New"/>
                <w:color w:val="1e3a5f"/>
                <w:sz w:val="18"/>
                <w:szCs w:val="18"/>
                <w:rtl w:val="0"/>
              </w:rPr>
              <w:t xml:space="preserve">    TransactionModule,</w:t>
            </w:r>
            <w:r w:rsidDel="00000000" w:rsidR="00000000" w:rsidRPr="00000000">
              <w:rPr>
                <w:rtl w:val="0"/>
              </w:rPr>
            </w:r>
          </w:p>
          <w:p w:rsidR="00000000" w:rsidDel="00000000" w:rsidP="00000000" w:rsidRDefault="00000000" w:rsidRPr="00000000" w14:paraId="000001A1">
            <w:pPr>
              <w:spacing w:after="0" w:before="0" w:lineRule="auto"/>
              <w:rPr/>
            </w:pPr>
            <w:r w:rsidDel="00000000" w:rsidR="00000000" w:rsidRPr="00000000">
              <w:rPr>
                <w:rFonts w:ascii="Courier New" w:cs="Courier New" w:eastAsia="Courier New" w:hAnsi="Courier New"/>
                <w:color w:val="1e3a5f"/>
                <w:sz w:val="18"/>
                <w:szCs w:val="18"/>
                <w:rtl w:val="0"/>
              </w:rPr>
              <w:t xml:space="preserve">    InvoiceModule,</w:t>
            </w:r>
            <w:r w:rsidDel="00000000" w:rsidR="00000000" w:rsidRPr="00000000">
              <w:rPr>
                <w:rtl w:val="0"/>
              </w:rPr>
            </w:r>
          </w:p>
          <w:p w:rsidR="00000000" w:rsidDel="00000000" w:rsidP="00000000" w:rsidRDefault="00000000" w:rsidRPr="00000000" w14:paraId="000001A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A3">
            <w:pPr>
              <w:spacing w:after="0" w:before="0" w:lineRule="auto"/>
              <w:rPr/>
            </w:pPr>
            <w:r w:rsidDel="00000000" w:rsidR="00000000" w:rsidRPr="00000000">
              <w:rPr>
                <w:rFonts w:ascii="Courier New" w:cs="Courier New" w:eastAsia="Courier New" w:hAnsi="Courier New"/>
                <w:color w:val="1e3a5f"/>
                <w:sz w:val="18"/>
                <w:szCs w:val="18"/>
                <w:rtl w:val="0"/>
              </w:rPr>
              <w:t xml:space="preserve">  controllers: [ExportController],</w:t>
            </w:r>
            <w:r w:rsidDel="00000000" w:rsidR="00000000" w:rsidRPr="00000000">
              <w:rPr>
                <w:rtl w:val="0"/>
              </w:rPr>
            </w:r>
          </w:p>
          <w:p w:rsidR="00000000" w:rsidDel="00000000" w:rsidP="00000000" w:rsidRDefault="00000000" w:rsidRPr="00000000" w14:paraId="000001A4">
            <w:pPr>
              <w:spacing w:after="0" w:before="0" w:lineRule="auto"/>
              <w:rPr/>
            </w:pPr>
            <w:r w:rsidDel="00000000" w:rsidR="00000000" w:rsidRPr="00000000">
              <w:rPr>
                <w:rFonts w:ascii="Courier New" w:cs="Courier New" w:eastAsia="Courier New" w:hAnsi="Courier New"/>
                <w:color w:val="1e3a5f"/>
                <w:sz w:val="18"/>
                <w:szCs w:val="18"/>
                <w:rtl w:val="0"/>
              </w:rPr>
              <w:t xml:space="preserve">  providers: [ExportService],</w:t>
            </w:r>
            <w:r w:rsidDel="00000000" w:rsidR="00000000" w:rsidRPr="00000000">
              <w:rPr>
                <w:rtl w:val="0"/>
              </w:rPr>
            </w:r>
          </w:p>
          <w:p w:rsidR="00000000" w:rsidDel="00000000" w:rsidP="00000000" w:rsidRDefault="00000000" w:rsidRPr="00000000" w14:paraId="000001A5">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A6">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ExportModule {}</w:t>
            </w:r>
            <w:r w:rsidDel="00000000" w:rsidR="00000000" w:rsidRPr="00000000">
              <w:rPr>
                <w:rtl w:val="0"/>
              </w:rPr>
            </w:r>
          </w:p>
        </w:tc>
      </w:tr>
    </w:tbl>
    <w:p w:rsidR="00000000" w:rsidDel="00000000" w:rsidP="00000000" w:rsidRDefault="00000000" w:rsidRPr="00000000" w14:paraId="000001A7">
      <w:pPr>
        <w:spacing w:after="100" w:before="100" w:lineRule="auto"/>
        <w:rPr/>
      </w:pPr>
      <w:r w:rsidDel="00000000" w:rsidR="00000000" w:rsidRPr="00000000">
        <w:rPr>
          <w:rtl w:val="0"/>
        </w:rPr>
      </w:r>
    </w:p>
    <w:p w:rsidR="00000000" w:rsidDel="00000000" w:rsidP="00000000" w:rsidRDefault="00000000" w:rsidRPr="00000000" w14:paraId="000001A8">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6.4 AuditModule</w:t>
      </w:r>
      <w:r w:rsidDel="00000000" w:rsidR="00000000" w:rsidRPr="00000000">
        <w:rPr>
          <w:rtl w:val="0"/>
        </w:rPr>
      </w:r>
    </w:p>
    <w:p w:rsidR="00000000" w:rsidDel="00000000" w:rsidP="00000000" w:rsidRDefault="00000000" w:rsidRPr="00000000" w14:paraId="000001A9">
      <w:pPr>
        <w:spacing w:after="80" w:before="80" w:lineRule="auto"/>
        <w:rPr/>
      </w:pPr>
      <w:r w:rsidDel="00000000" w:rsidR="00000000" w:rsidRPr="00000000">
        <w:rPr>
          <w:rFonts w:ascii="Arial" w:cs="Arial" w:eastAsia="Arial" w:hAnsi="Arial"/>
          <w:sz w:val="22"/>
          <w:szCs w:val="22"/>
          <w:rtl w:val="0"/>
        </w:rPr>
        <w:t xml:space="preserve">Owns the backend audit log. Records all transaction views, exports, and problem report submissions. Not exposed to the frontend — internal use only.</w:t>
      </w:r>
      <w:r w:rsidDel="00000000" w:rsidR="00000000" w:rsidRPr="00000000">
        <w:rPr>
          <w:rtl w:val="0"/>
        </w:rPr>
      </w:r>
    </w:p>
    <w:p w:rsidR="00000000" w:rsidDel="00000000" w:rsidP="00000000" w:rsidRDefault="00000000" w:rsidRPr="00000000" w14:paraId="000001AA">
      <w:pPr>
        <w:spacing w:after="100" w:before="100" w:lineRule="auto"/>
        <w:rPr/>
      </w:pPr>
      <w:r w:rsidDel="00000000" w:rsidR="00000000" w:rsidRPr="00000000">
        <w:rPr>
          <w:rtl w:val="0"/>
        </w:rPr>
      </w:r>
    </w:p>
    <w:p w:rsidR="00000000" w:rsidDel="00000000" w:rsidP="00000000" w:rsidRDefault="00000000" w:rsidRPr="00000000" w14:paraId="000001AB">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/apps/transaction-service/src/modules/audit.module.ts</w:t>
      </w:r>
      <w:r w:rsidDel="00000000" w:rsidR="00000000" w:rsidRPr="00000000">
        <w:rPr>
          <w:rtl w:val="0"/>
        </w:rPr>
      </w:r>
    </w:p>
    <w:p w:rsidR="00000000" w:rsidDel="00000000" w:rsidP="00000000" w:rsidRDefault="00000000" w:rsidRPr="00000000" w14:paraId="000001AC">
      <w:pPr>
        <w:spacing w:after="100" w:before="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000000" w:space="0" w:sz="0" w:val="nil"/>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AD">
            <w:pPr>
              <w:rPr/>
            </w:pPr>
            <w:r w:rsidDel="00000000" w:rsidR="00000000" w:rsidRPr="00000000">
              <w:rPr>
                <w:rFonts w:ascii="Courier New" w:cs="Courier New" w:eastAsia="Courier New" w:hAnsi="Courier New"/>
                <w:b w:val="1"/>
                <w:bCs w:val="1"/>
                <w:color w:val="aaccee"/>
                <w:sz w:val="18"/>
                <w:szCs w:val="18"/>
                <w:rtl w:val="0"/>
              </w:rPr>
              <w:t xml:space="preserve">src/modules/audit.module.ts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AE">
            <w:pPr>
              <w:spacing w:after="0" w:before="0" w:lineRule="auto"/>
              <w:rPr/>
            </w:pPr>
            <w:r w:rsidDel="00000000" w:rsidR="00000000" w:rsidRPr="00000000">
              <w:rPr>
                <w:rFonts w:ascii="Courier New" w:cs="Courier New" w:eastAsia="Courier New" w:hAnsi="Courier New"/>
                <w:color w:val="1565c0"/>
                <w:sz w:val="18"/>
                <w:szCs w:val="18"/>
                <w:rtl w:val="0"/>
              </w:rPr>
              <w:t xml:space="preserve">import { Module, Global } from '@nestjs/common';</w:t>
            </w:r>
            <w:r w:rsidDel="00000000" w:rsidR="00000000" w:rsidRPr="00000000">
              <w:rPr>
                <w:rtl w:val="0"/>
              </w:rPr>
            </w:r>
          </w:p>
          <w:p w:rsidR="00000000" w:rsidDel="00000000" w:rsidP="00000000" w:rsidRDefault="00000000" w:rsidRPr="00000000" w14:paraId="000001AF">
            <w:pPr>
              <w:spacing w:after="0" w:before="0" w:lineRule="auto"/>
              <w:rPr/>
            </w:pPr>
            <w:r w:rsidDel="00000000" w:rsidR="00000000" w:rsidRPr="00000000">
              <w:rPr>
                <w:rFonts w:ascii="Courier New" w:cs="Courier New" w:eastAsia="Courier New" w:hAnsi="Courier New"/>
                <w:color w:val="1565c0"/>
                <w:sz w:val="18"/>
                <w:szCs w:val="18"/>
                <w:rtl w:val="0"/>
              </w:rPr>
              <w:t xml:space="preserve">import { TypeOrmModule } from '@nestjs/typeorm';</w:t>
            </w:r>
            <w:r w:rsidDel="00000000" w:rsidR="00000000" w:rsidRPr="00000000">
              <w:rPr>
                <w:rtl w:val="0"/>
              </w:rPr>
            </w:r>
          </w:p>
          <w:p w:rsidR="00000000" w:rsidDel="00000000" w:rsidP="00000000" w:rsidRDefault="00000000" w:rsidRPr="00000000" w14:paraId="000001B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B1">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 } from '../entities/transaction.entity';</w:t>
            </w:r>
            <w:r w:rsidDel="00000000" w:rsidR="00000000" w:rsidRPr="00000000">
              <w:rPr>
                <w:rtl w:val="0"/>
              </w:rPr>
            </w:r>
          </w:p>
          <w:p w:rsidR="00000000" w:rsidDel="00000000" w:rsidP="00000000" w:rsidRDefault="00000000" w:rsidRPr="00000000" w14:paraId="000001B2">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rFonts w:ascii="Courier New" w:cs="Courier New" w:eastAsia="Courier New" w:hAnsi="Courier New"/>
                <w:color w:val="2e7d32"/>
                <w:sz w:val="18"/>
                <w:szCs w:val="18"/>
                <w:rtl w:val="0"/>
              </w:rPr>
              <w:t xml:space="preserve">// Populated in Doc 04</w:t>
            </w:r>
            <w:r w:rsidDel="00000000" w:rsidR="00000000" w:rsidRPr="00000000">
              <w:rPr>
                <w:rtl w:val="0"/>
              </w:rPr>
            </w:r>
          </w:p>
          <w:p w:rsidR="00000000" w:rsidDel="00000000" w:rsidP="00000000" w:rsidRDefault="00000000" w:rsidRPr="00000000" w14:paraId="000001B4">
            <w:pPr>
              <w:spacing w:after="0" w:before="0" w:lineRule="auto"/>
              <w:rPr/>
            </w:pPr>
            <w:r w:rsidDel="00000000" w:rsidR="00000000" w:rsidRPr="00000000">
              <w:rPr>
                <w:rFonts w:ascii="Courier New" w:cs="Courier New" w:eastAsia="Courier New" w:hAnsi="Courier New"/>
                <w:color w:val="1565c0"/>
                <w:sz w:val="18"/>
                <w:szCs w:val="18"/>
                <w:rtl w:val="0"/>
              </w:rPr>
              <w:t xml:space="preserve">import { AuditService } from '../services/audit.service';</w:t>
            </w:r>
            <w:r w:rsidDel="00000000" w:rsidR="00000000" w:rsidRPr="00000000">
              <w:rPr>
                <w:rtl w:val="0"/>
              </w:rPr>
            </w:r>
          </w:p>
          <w:p w:rsidR="00000000" w:rsidDel="00000000" w:rsidP="00000000" w:rsidRDefault="00000000" w:rsidRPr="00000000" w14:paraId="000001B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B6">
            <w:pPr>
              <w:spacing w:after="0" w:before="0" w:lineRule="auto"/>
              <w:rPr/>
            </w:pPr>
            <w:r w:rsidDel="00000000" w:rsidR="00000000" w:rsidRPr="00000000">
              <w:rPr>
                <w:rFonts w:ascii="Courier New" w:cs="Courier New" w:eastAsia="Courier New" w:hAnsi="Courier New"/>
                <w:color w:val="2e7d32"/>
                <w:sz w:val="18"/>
                <w:szCs w:val="18"/>
                <w:rtl w:val="0"/>
              </w:rPr>
              <w:t xml:space="preserve">// @Global() makes AuditService injectable across all modules</w:t>
            </w:r>
            <w:r w:rsidDel="00000000" w:rsidR="00000000" w:rsidRPr="00000000">
              <w:rPr>
                <w:rtl w:val="0"/>
              </w:rPr>
            </w:r>
          </w:p>
          <w:p w:rsidR="00000000" w:rsidDel="00000000" w:rsidP="00000000" w:rsidRDefault="00000000" w:rsidRPr="00000000" w14:paraId="000001B7">
            <w:pPr>
              <w:spacing w:after="0" w:before="0" w:lineRule="auto"/>
              <w:rPr/>
            </w:pPr>
            <w:r w:rsidDel="00000000" w:rsidR="00000000" w:rsidRPr="00000000">
              <w:rPr>
                <w:rFonts w:ascii="Courier New" w:cs="Courier New" w:eastAsia="Courier New" w:hAnsi="Courier New"/>
                <w:color w:val="2e7d32"/>
                <w:sz w:val="18"/>
                <w:szCs w:val="18"/>
                <w:rtl w:val="0"/>
              </w:rPr>
              <w:t xml:space="preserve">// without each module needing to import AuditModule explicitly</w:t>
            </w:r>
            <w:r w:rsidDel="00000000" w:rsidR="00000000" w:rsidRPr="00000000">
              <w:rPr>
                <w:rtl w:val="0"/>
              </w:rPr>
            </w:r>
          </w:p>
          <w:p w:rsidR="00000000" w:rsidDel="00000000" w:rsidP="00000000" w:rsidRDefault="00000000" w:rsidRPr="00000000" w14:paraId="000001B8">
            <w:pPr>
              <w:spacing w:after="0" w:before="0" w:lineRule="auto"/>
              <w:rPr/>
            </w:pPr>
            <w:r w:rsidDel="00000000" w:rsidR="00000000" w:rsidRPr="00000000">
              <w:rPr>
                <w:rFonts w:ascii="Courier New" w:cs="Courier New" w:eastAsia="Courier New" w:hAnsi="Courier New"/>
                <w:color w:val="6a0dad"/>
                <w:sz w:val="18"/>
                <w:szCs w:val="18"/>
                <w:rtl w:val="0"/>
              </w:rPr>
              <w:t xml:space="preserve">@Global()</w:t>
            </w:r>
            <w:r w:rsidDel="00000000" w:rsidR="00000000" w:rsidRPr="00000000">
              <w:rPr>
                <w:rtl w:val="0"/>
              </w:rPr>
            </w:r>
          </w:p>
          <w:p w:rsidR="00000000" w:rsidDel="00000000" w:rsidP="00000000" w:rsidRDefault="00000000" w:rsidRPr="00000000" w14:paraId="000001B9">
            <w:pPr>
              <w:spacing w:after="0" w:before="0" w:lineRule="auto"/>
              <w:rPr/>
            </w:pPr>
            <w:r w:rsidDel="00000000" w:rsidR="00000000" w:rsidRPr="00000000">
              <w:rPr>
                <w:rFonts w:ascii="Courier New" w:cs="Courier New" w:eastAsia="Courier New" w:hAnsi="Courier New"/>
                <w:color w:val="6a0dad"/>
                <w:sz w:val="18"/>
                <w:szCs w:val="18"/>
                <w:rtl w:val="0"/>
              </w:rPr>
              <w:t xml:space="preserve">@Module({</w:t>
            </w:r>
            <w:r w:rsidDel="00000000" w:rsidR="00000000" w:rsidRPr="00000000">
              <w:rPr>
                <w:rtl w:val="0"/>
              </w:rPr>
            </w:r>
          </w:p>
          <w:p w:rsidR="00000000" w:rsidDel="00000000" w:rsidP="00000000" w:rsidRDefault="00000000" w:rsidRPr="00000000" w14:paraId="000001BA">
            <w:pPr>
              <w:spacing w:after="0" w:before="0" w:lineRule="auto"/>
              <w:rPr/>
            </w:pPr>
            <w:r w:rsidDel="00000000" w:rsidR="00000000" w:rsidRPr="00000000">
              <w:rPr>
                <w:rFonts w:ascii="Courier New" w:cs="Courier New" w:eastAsia="Courier New" w:hAnsi="Courier New"/>
                <w:color w:val="1e3a5f"/>
                <w:sz w:val="18"/>
                <w:szCs w:val="18"/>
                <w:rtl w:val="0"/>
              </w:rPr>
              <w:t xml:space="preserve">  imports: [TypeOrmModule.forFeature([Transaction])],</w:t>
            </w:r>
            <w:r w:rsidDel="00000000" w:rsidR="00000000" w:rsidRPr="00000000">
              <w:rPr>
                <w:rtl w:val="0"/>
              </w:rPr>
            </w:r>
          </w:p>
          <w:p w:rsidR="00000000" w:rsidDel="00000000" w:rsidP="00000000" w:rsidRDefault="00000000" w:rsidRPr="00000000" w14:paraId="000001BB">
            <w:pPr>
              <w:spacing w:after="0" w:before="0" w:lineRule="auto"/>
              <w:rPr/>
            </w:pPr>
            <w:r w:rsidDel="00000000" w:rsidR="00000000" w:rsidRPr="00000000">
              <w:rPr>
                <w:rFonts w:ascii="Courier New" w:cs="Courier New" w:eastAsia="Courier New" w:hAnsi="Courier New"/>
                <w:color w:val="1e3a5f"/>
                <w:sz w:val="18"/>
                <w:szCs w:val="18"/>
                <w:rtl w:val="0"/>
              </w:rPr>
              <w:t xml:space="preserve">  providers: [AuditService],</w:t>
            </w:r>
            <w:r w:rsidDel="00000000" w:rsidR="00000000" w:rsidRPr="00000000">
              <w:rPr>
                <w:rtl w:val="0"/>
              </w:rPr>
            </w:r>
          </w:p>
          <w:p w:rsidR="00000000" w:rsidDel="00000000" w:rsidP="00000000" w:rsidRDefault="00000000" w:rsidRPr="00000000" w14:paraId="000001BC">
            <w:pPr>
              <w:spacing w:after="0" w:before="0" w:lineRule="auto"/>
              <w:rPr/>
            </w:pPr>
            <w:r w:rsidDel="00000000" w:rsidR="00000000" w:rsidRPr="00000000">
              <w:rPr>
                <w:rFonts w:ascii="Courier New" w:cs="Courier New" w:eastAsia="Courier New" w:hAnsi="Courier New"/>
                <w:color w:val="1e3a5f"/>
                <w:sz w:val="18"/>
                <w:szCs w:val="18"/>
                <w:rtl w:val="0"/>
              </w:rPr>
              <w:t xml:space="preserve">  exports: [AuditService],</w:t>
            </w: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BE">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AuditModule {}</w:t>
            </w:r>
            <w:r w:rsidDel="00000000" w:rsidR="00000000" w:rsidRPr="00000000">
              <w:rPr>
                <w:rtl w:val="0"/>
              </w:rPr>
            </w:r>
          </w:p>
        </w:tc>
      </w:tr>
    </w:tbl>
    <w:p w:rsidR="00000000" w:rsidDel="00000000" w:rsidP="00000000" w:rsidRDefault="00000000" w:rsidRPr="00000000" w14:paraId="000001BF">
      <w:pPr>
        <w:spacing w:after="100" w:before="10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4" w:val="single"/>
              <w:bottom w:color="2e75b6" w:space="0" w:sz="4" w:val="single"/>
              <w:right w:color="2e75b6" w:space="0" w:sz="4" w:val="single"/>
            </w:tcBorders>
            <w:shd w:fill="d5e8f0" w:val="clear"/>
            <w:tcMar>
              <w:top w:w="100.0" w:type="dxa"/>
              <w:left w:w="180.0" w:type="dxa"/>
              <w:bottom w:w="100.0" w:type="dxa"/>
              <w:right w:w="120.0" w:type="dxa"/>
            </w:tcMar>
          </w:tcPr>
          <w:p w:rsidR="00000000" w:rsidDel="00000000" w:rsidP="00000000" w:rsidRDefault="00000000" w:rsidRPr="00000000" w14:paraId="000001C0">
            <w:pPr>
              <w:spacing w:after="40" w:before="0" w:lineRule="auto"/>
              <w:rPr/>
            </w:pPr>
            <w:r w:rsidDel="00000000" w:rsidR="00000000" w:rsidRPr="00000000">
              <w:rPr>
                <w:rFonts w:ascii="Arial" w:cs="Arial" w:eastAsia="Arial" w:hAnsi="Arial"/>
                <w:b w:val="1"/>
                <w:bCs w:val="1"/>
                <w:color w:val="1b3a6b"/>
                <w:sz w:val="20"/>
                <w:szCs w:val="20"/>
                <w:rtl w:val="0"/>
              </w:rPr>
              <w:t xml:space="preserve">Why @Global() on AuditModule</w:t>
            </w:r>
            <w:r w:rsidDel="00000000" w:rsidR="00000000" w:rsidRPr="00000000">
              <w:rPr>
                <w:rtl w:val="0"/>
              </w:rPr>
            </w:r>
          </w:p>
          <w:p w:rsidR="00000000" w:rsidDel="00000000" w:rsidP="00000000" w:rsidRDefault="00000000" w:rsidRPr="00000000" w14:paraId="000001C1">
            <w:pPr>
              <w:spacing w:after="0" w:before="0" w:lineRule="auto"/>
              <w:rPr/>
            </w:pPr>
            <w:r w:rsidDel="00000000" w:rsidR="00000000" w:rsidRPr="00000000">
              <w:rPr>
                <w:rFonts w:ascii="Arial" w:cs="Arial" w:eastAsia="Arial" w:hAnsi="Arial"/>
                <w:color w:val="333333"/>
                <w:sz w:val="20"/>
                <w:szCs w:val="20"/>
                <w:rtl w:val="0"/>
              </w:rPr>
              <w:t xml:space="preserve">AuditService needs to be called from TransactionService, InvoiceService, and ExportService to log views, downloads, and exports. Marking AuditModule as @Global() makes AuditService available for injection across the entire application without each module needing to explicitly import AuditModule. This is the correct NestJS pattern for cross-cutting concerns like logging and auditing.</w:t>
            </w:r>
            <w:r w:rsidDel="00000000" w:rsidR="00000000" w:rsidRPr="00000000">
              <w:rPr>
                <w:rtl w:val="0"/>
              </w:rPr>
            </w:r>
          </w:p>
        </w:tc>
      </w:tr>
    </w:tbl>
    <w:p w:rsidR="00000000" w:rsidDel="00000000" w:rsidP="00000000" w:rsidRDefault="00000000" w:rsidRPr="00000000" w14:paraId="000001C2">
      <w:pPr>
        <w:spacing w:after="100" w:before="100" w:lineRule="auto"/>
        <w:rPr/>
      </w:pPr>
      <w:r w:rsidDel="00000000" w:rsidR="00000000" w:rsidRPr="00000000">
        <w:rPr>
          <w:rtl w:val="0"/>
        </w:rPr>
      </w:r>
    </w:p>
    <w:p w:rsidR="00000000" w:rsidDel="00000000" w:rsidP="00000000" w:rsidRDefault="00000000" w:rsidRPr="00000000" w14:paraId="000001C3">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6.5 ShareModule</w:t>
      </w:r>
      <w:r w:rsidDel="00000000" w:rsidR="00000000" w:rsidRPr="00000000">
        <w:rPr>
          <w:rtl w:val="0"/>
        </w:rPr>
      </w:r>
    </w:p>
    <w:p w:rsidR="00000000" w:rsidDel="00000000" w:rsidP="00000000" w:rsidRDefault="00000000" w:rsidRPr="00000000" w14:paraId="000001C4">
      <w:pPr>
        <w:spacing w:after="80" w:before="80" w:lineRule="auto"/>
        <w:rPr/>
      </w:pPr>
      <w:r w:rsidDel="00000000" w:rsidR="00000000" w:rsidRPr="00000000">
        <w:rPr>
          <w:rFonts w:ascii="Arial" w:cs="Arial" w:eastAsia="Arial" w:hAnsi="Arial"/>
          <w:sz w:val="22"/>
          <w:szCs w:val="22"/>
          <w:rtl w:val="0"/>
        </w:rPr>
        <w:t xml:space="preserve">Owns the share context payload sent to the invitations-service share/invite modal when a user shares a transaction or invoice. Constructs the item context line that appears beneath the share modal headline.</w:t>
      </w:r>
      <w:r w:rsidDel="00000000" w:rsidR="00000000" w:rsidRPr="00000000">
        <w:rPr>
          <w:rtl w:val="0"/>
        </w:rPr>
      </w:r>
    </w:p>
    <w:p w:rsidR="00000000" w:rsidDel="00000000" w:rsidP="00000000" w:rsidRDefault="00000000" w:rsidRPr="00000000" w14:paraId="000001C5">
      <w:pPr>
        <w:spacing w:after="100" w:before="100" w:lineRule="auto"/>
        <w:rPr/>
      </w:pPr>
      <w:r w:rsidDel="00000000" w:rsidR="00000000" w:rsidRPr="00000000">
        <w:rPr>
          <w:rtl w:val="0"/>
        </w:rPr>
      </w:r>
    </w:p>
    <w:p w:rsidR="00000000" w:rsidDel="00000000" w:rsidP="00000000" w:rsidRDefault="00000000" w:rsidRPr="00000000" w14:paraId="000001C6">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/apps/transaction-service/src/modules/share.module.ts</w:t>
      </w:r>
      <w:r w:rsidDel="00000000" w:rsidR="00000000" w:rsidRPr="00000000">
        <w:rPr>
          <w:rtl w:val="0"/>
        </w:rPr>
      </w:r>
    </w:p>
    <w:p w:rsidR="00000000" w:rsidDel="00000000" w:rsidP="00000000" w:rsidRDefault="00000000" w:rsidRPr="00000000" w14:paraId="000001C7">
      <w:pPr>
        <w:spacing w:after="100" w:before="1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000000" w:space="0" w:sz="0" w:val="nil"/>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C8">
            <w:pPr>
              <w:rPr/>
            </w:pPr>
            <w:r w:rsidDel="00000000" w:rsidR="00000000" w:rsidRPr="00000000">
              <w:rPr>
                <w:rFonts w:ascii="Courier New" w:cs="Courier New" w:eastAsia="Courier New" w:hAnsi="Courier New"/>
                <w:b w:val="1"/>
                <w:bCs w:val="1"/>
                <w:color w:val="aaccee"/>
                <w:sz w:val="18"/>
                <w:szCs w:val="18"/>
                <w:rtl w:val="0"/>
              </w:rPr>
              <w:t xml:space="preserve">src/modules/share.module.ts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C9">
            <w:pPr>
              <w:spacing w:after="0" w:before="0" w:lineRule="auto"/>
              <w:rPr/>
            </w:pPr>
            <w:r w:rsidDel="00000000" w:rsidR="00000000" w:rsidRPr="00000000">
              <w:rPr>
                <w:rFonts w:ascii="Courier New" w:cs="Courier New" w:eastAsia="Courier New" w:hAnsi="Courier New"/>
                <w:color w:val="1565c0"/>
                <w:sz w:val="18"/>
                <w:szCs w:val="18"/>
                <w:rtl w:val="0"/>
              </w:rPr>
              <w:t xml:space="preserve">import { Module } from '@nestjs/common';</w:t>
            </w:r>
            <w:r w:rsidDel="00000000" w:rsidR="00000000" w:rsidRPr="00000000">
              <w:rPr>
                <w:rtl w:val="0"/>
              </w:rPr>
            </w:r>
          </w:p>
          <w:p w:rsidR="00000000" w:rsidDel="00000000" w:rsidP="00000000" w:rsidRDefault="00000000" w:rsidRPr="00000000" w14:paraId="000001C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B">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TransactionModule } from './transaction.module';</w:t>
            </w:r>
            <w:r w:rsidDel="00000000" w:rsidR="00000000" w:rsidRPr="00000000">
              <w:rPr>
                <w:rtl w:val="0"/>
              </w:rPr>
            </w:r>
          </w:p>
          <w:p w:rsidR="00000000" w:rsidDel="00000000" w:rsidP="00000000" w:rsidRDefault="00000000" w:rsidRPr="00000000" w14:paraId="000001CC">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InvoiceModule } from './invoice.module';</w:t>
            </w:r>
            <w:r w:rsidDel="00000000" w:rsidR="00000000" w:rsidRPr="00000000">
              <w:rPr>
                <w:rtl w:val="0"/>
              </w:rPr>
            </w:r>
          </w:p>
          <w:p w:rsidR="00000000" w:rsidDel="00000000" w:rsidP="00000000" w:rsidRDefault="00000000" w:rsidRPr="00000000" w14:paraId="000001C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CE">
            <w:pPr>
              <w:spacing w:after="0" w:before="0" w:lineRule="auto"/>
              <w:rPr/>
            </w:pPr>
            <w:r w:rsidDel="00000000" w:rsidR="00000000" w:rsidRPr="00000000">
              <w:rPr>
                <w:rFonts w:ascii="Courier New" w:cs="Courier New" w:eastAsia="Courier New" w:hAnsi="Courier New"/>
                <w:color w:val="2e7d32"/>
                <w:sz w:val="18"/>
                <w:szCs w:val="18"/>
                <w:rtl w:val="0"/>
              </w:rPr>
              <w:t xml:space="preserve">// Populated in Doc 05</w:t>
            </w:r>
            <w:r w:rsidDel="00000000" w:rsidR="00000000" w:rsidRPr="00000000">
              <w:rPr>
                <w:rtl w:val="0"/>
              </w:rPr>
            </w:r>
          </w:p>
          <w:p w:rsidR="00000000" w:rsidDel="00000000" w:rsidP="00000000" w:rsidRDefault="00000000" w:rsidRPr="00000000" w14:paraId="000001CF">
            <w:pPr>
              <w:spacing w:after="0" w:before="0" w:lineRule="auto"/>
              <w:rPr/>
            </w:pPr>
            <w:r w:rsidDel="00000000" w:rsidR="00000000" w:rsidRPr="00000000">
              <w:rPr>
                <w:rFonts w:ascii="Courier New" w:cs="Courier New" w:eastAsia="Courier New" w:hAnsi="Courier New"/>
                <w:color w:val="1565c0"/>
                <w:sz w:val="18"/>
                <w:szCs w:val="18"/>
                <w:rtl w:val="0"/>
              </w:rPr>
              <w:t xml:space="preserve">import { ShareService } from '../services/share.service';</w:t>
            </w:r>
            <w:r w:rsidDel="00000000" w:rsidR="00000000" w:rsidRPr="00000000">
              <w:rPr>
                <w:rtl w:val="0"/>
              </w:rPr>
            </w:r>
          </w:p>
          <w:p w:rsidR="00000000" w:rsidDel="00000000" w:rsidP="00000000" w:rsidRDefault="00000000" w:rsidRPr="00000000" w14:paraId="000001D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D1">
            <w:pPr>
              <w:spacing w:after="0" w:before="0" w:lineRule="auto"/>
              <w:rPr/>
            </w:pPr>
            <w:r w:rsidDel="00000000" w:rsidR="00000000" w:rsidRPr="00000000">
              <w:rPr>
                <w:rFonts w:ascii="Courier New" w:cs="Courier New" w:eastAsia="Courier New" w:hAnsi="Courier New"/>
                <w:color w:val="6a0dad"/>
                <w:sz w:val="18"/>
                <w:szCs w:val="18"/>
                <w:rtl w:val="0"/>
              </w:rPr>
              <w:t xml:space="preserve">@Module({</w:t>
            </w:r>
            <w:r w:rsidDel="00000000" w:rsidR="00000000" w:rsidRPr="00000000">
              <w:rPr>
                <w:rtl w:val="0"/>
              </w:rPr>
            </w:r>
          </w:p>
          <w:p w:rsidR="00000000" w:rsidDel="00000000" w:rsidP="00000000" w:rsidRDefault="00000000" w:rsidRPr="00000000" w14:paraId="000001D2">
            <w:pPr>
              <w:spacing w:after="0" w:before="0" w:lineRule="auto"/>
              <w:rPr/>
            </w:pPr>
            <w:r w:rsidDel="00000000" w:rsidR="00000000" w:rsidRPr="00000000">
              <w:rPr>
                <w:rFonts w:ascii="Courier New" w:cs="Courier New" w:eastAsia="Courier New" w:hAnsi="Courier New"/>
                <w:color w:val="1e3a5f"/>
                <w:sz w:val="18"/>
                <w:szCs w:val="18"/>
                <w:rtl w:val="0"/>
              </w:rPr>
              <w:t xml:space="preserve">  imports: [TransactionModule, InvoiceModule],</w:t>
            </w:r>
            <w:r w:rsidDel="00000000" w:rsidR="00000000" w:rsidRPr="00000000">
              <w:rPr>
                <w:rtl w:val="0"/>
              </w:rPr>
            </w:r>
          </w:p>
          <w:p w:rsidR="00000000" w:rsidDel="00000000" w:rsidP="00000000" w:rsidRDefault="00000000" w:rsidRPr="00000000" w14:paraId="000001D3">
            <w:pPr>
              <w:spacing w:after="0" w:before="0" w:lineRule="auto"/>
              <w:rPr/>
            </w:pPr>
            <w:r w:rsidDel="00000000" w:rsidR="00000000" w:rsidRPr="00000000">
              <w:rPr>
                <w:rFonts w:ascii="Courier New" w:cs="Courier New" w:eastAsia="Courier New" w:hAnsi="Courier New"/>
                <w:color w:val="1e3a5f"/>
                <w:sz w:val="18"/>
                <w:szCs w:val="18"/>
                <w:rtl w:val="0"/>
              </w:rPr>
              <w:t xml:space="preserve">  providers: [ShareService],</w:t>
            </w:r>
            <w:r w:rsidDel="00000000" w:rsidR="00000000" w:rsidRPr="00000000">
              <w:rPr>
                <w:rtl w:val="0"/>
              </w:rPr>
            </w:r>
          </w:p>
          <w:p w:rsidR="00000000" w:rsidDel="00000000" w:rsidP="00000000" w:rsidRDefault="00000000" w:rsidRPr="00000000" w14:paraId="000001D4">
            <w:pPr>
              <w:spacing w:after="0" w:before="0" w:lineRule="auto"/>
              <w:rPr/>
            </w:pPr>
            <w:r w:rsidDel="00000000" w:rsidR="00000000" w:rsidRPr="00000000">
              <w:rPr>
                <w:rFonts w:ascii="Courier New" w:cs="Courier New" w:eastAsia="Courier New" w:hAnsi="Courier New"/>
                <w:color w:val="1e3a5f"/>
                <w:sz w:val="18"/>
                <w:szCs w:val="18"/>
                <w:rtl w:val="0"/>
              </w:rPr>
              <w:t xml:space="preserve">  exports: [ShareService],</w:t>
            </w:r>
            <w:r w:rsidDel="00000000" w:rsidR="00000000" w:rsidRPr="00000000">
              <w:rPr>
                <w:rtl w:val="0"/>
              </w:rPr>
            </w:r>
          </w:p>
          <w:p w:rsidR="00000000" w:rsidDel="00000000" w:rsidP="00000000" w:rsidRDefault="00000000" w:rsidRPr="00000000" w14:paraId="000001D5">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D6">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ShareModule {}</w:t>
            </w:r>
            <w:r w:rsidDel="00000000" w:rsidR="00000000" w:rsidRPr="00000000">
              <w:rPr>
                <w:rtl w:val="0"/>
              </w:rPr>
            </w:r>
          </w:p>
        </w:tc>
      </w:tr>
    </w:tbl>
    <w:p w:rsidR="00000000" w:rsidDel="00000000" w:rsidP="00000000" w:rsidRDefault="00000000" w:rsidRPr="00000000" w14:paraId="000001D7">
      <w:pPr>
        <w:spacing w:after="100" w:before="10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14" w:val="single"/>
              <w:bottom w:color="2e75b6" w:space="0" w:sz="4" w:val="single"/>
              <w:right w:color="2e75b6" w:space="0" w:sz="4" w:val="single"/>
            </w:tcBorders>
            <w:shd w:fill="d5e8f0" w:val="clear"/>
            <w:tcMar>
              <w:top w:w="100.0" w:type="dxa"/>
              <w:left w:w="180.0" w:type="dxa"/>
              <w:bottom w:w="100.0" w:type="dxa"/>
              <w:right w:w="120.0" w:type="dxa"/>
            </w:tcMar>
          </w:tcPr>
          <w:p w:rsidR="00000000" w:rsidDel="00000000" w:rsidP="00000000" w:rsidRDefault="00000000" w:rsidRPr="00000000" w14:paraId="000001D8">
            <w:pPr>
              <w:spacing w:after="40" w:before="0" w:lineRule="auto"/>
              <w:rPr/>
            </w:pPr>
            <w:r w:rsidDel="00000000" w:rsidR="00000000" w:rsidRPr="00000000">
              <w:rPr>
                <w:rFonts w:ascii="Arial" w:cs="Arial" w:eastAsia="Arial" w:hAnsi="Arial"/>
                <w:b w:val="1"/>
                <w:bCs w:val="1"/>
                <w:color w:val="1b3a6b"/>
                <w:sz w:val="20"/>
                <w:szCs w:val="20"/>
                <w:rtl w:val="0"/>
              </w:rPr>
              <w:t xml:space="preserve">Share Context Payload</w:t>
            </w:r>
            <w:r w:rsidDel="00000000" w:rsidR="00000000" w:rsidRPr="00000000">
              <w:rPr>
                <w:rtl w:val="0"/>
              </w:rPr>
            </w:r>
          </w:p>
          <w:p w:rsidR="00000000" w:rsidDel="00000000" w:rsidP="00000000" w:rsidRDefault="00000000" w:rsidRPr="00000000" w14:paraId="000001D9">
            <w:pPr>
              <w:spacing w:after="0" w:before="0" w:lineRule="auto"/>
              <w:rPr/>
            </w:pPr>
            <w:r w:rsidDel="00000000" w:rsidR="00000000" w:rsidRPr="00000000">
              <w:rPr>
                <w:rFonts w:ascii="Arial" w:cs="Arial" w:eastAsia="Arial" w:hAnsi="Arial"/>
                <w:color w:val="333333"/>
                <w:sz w:val="20"/>
                <w:szCs w:val="20"/>
                <w:rtl w:val="0"/>
              </w:rPr>
              <w:t xml:space="preserve">When a user clicks the Share icon on a transaction or invoice, transaction-service constructs a context payload containing the item type (transaction or invoice), the display label, and the reference number. This payload is passed to invitations-service which owns the share modal UI, permission dropdowns, and delivery logic. transaction-service does not own any share UI behavior. Full implementation is in Doc 05.</w:t>
            </w:r>
            <w:r w:rsidDel="00000000" w:rsidR="00000000" w:rsidRPr="00000000">
              <w:rPr>
                <w:rtl w:val="0"/>
              </w:rPr>
            </w:r>
          </w:p>
        </w:tc>
      </w:tr>
    </w:tbl>
    <w:p w:rsidR="00000000" w:rsidDel="00000000" w:rsidP="00000000" w:rsidRDefault="00000000" w:rsidRPr="00000000" w14:paraId="000001DA">
      <w:pPr>
        <w:spacing w:after="100" w:before="100" w:lineRule="auto"/>
        <w:rPr/>
      </w:pPr>
      <w:r w:rsidDel="00000000" w:rsidR="00000000" w:rsidRPr="00000000">
        <w:rPr>
          <w:rtl w:val="0"/>
        </w:rPr>
      </w:r>
    </w:p>
    <w:p w:rsidR="00000000" w:rsidDel="00000000" w:rsidP="00000000" w:rsidRDefault="00000000" w:rsidRPr="00000000" w14:paraId="000001DB">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6.6 HealthModule</w:t>
      </w:r>
      <w:r w:rsidDel="00000000" w:rsidR="00000000" w:rsidRPr="00000000">
        <w:rPr>
          <w:rtl w:val="0"/>
        </w:rPr>
      </w:r>
    </w:p>
    <w:p w:rsidR="00000000" w:rsidDel="00000000" w:rsidP="00000000" w:rsidRDefault="00000000" w:rsidRPr="00000000" w14:paraId="000001DC">
      <w:pPr>
        <w:spacing w:after="80" w:before="80" w:lineRule="auto"/>
        <w:rPr/>
      </w:pPr>
      <w:r w:rsidDel="00000000" w:rsidR="00000000" w:rsidRPr="00000000">
        <w:rPr>
          <w:rFonts w:ascii="Arial" w:cs="Arial" w:eastAsia="Arial" w:hAnsi="Arial"/>
          <w:sz w:val="22"/>
          <w:szCs w:val="22"/>
          <w:rtl w:val="0"/>
        </w:rPr>
        <w:t xml:space="preserve">Wraps the health and readiness controllers defined in Doc 01 into a formal NestJS module.</w:t>
      </w:r>
      <w:r w:rsidDel="00000000" w:rsidR="00000000" w:rsidRPr="00000000">
        <w:rPr>
          <w:rtl w:val="0"/>
        </w:rPr>
      </w:r>
    </w:p>
    <w:p w:rsidR="00000000" w:rsidDel="00000000" w:rsidP="00000000" w:rsidRDefault="00000000" w:rsidRPr="00000000" w14:paraId="000001DD">
      <w:pPr>
        <w:spacing w:after="100" w:before="100" w:lineRule="auto"/>
        <w:rPr/>
      </w:pPr>
      <w:r w:rsidDel="00000000" w:rsidR="00000000" w:rsidRPr="00000000">
        <w:rPr>
          <w:rtl w:val="0"/>
        </w:rPr>
      </w:r>
    </w:p>
    <w:p w:rsidR="00000000" w:rsidDel="00000000" w:rsidP="00000000" w:rsidRDefault="00000000" w:rsidRPr="00000000" w14:paraId="000001DE">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/apps/transaction-service/src/modules/health.module.ts</w:t>
      </w:r>
      <w:r w:rsidDel="00000000" w:rsidR="00000000" w:rsidRPr="00000000">
        <w:rPr>
          <w:rtl w:val="0"/>
        </w:rPr>
      </w:r>
    </w:p>
    <w:p w:rsidR="00000000" w:rsidDel="00000000" w:rsidP="00000000" w:rsidRDefault="00000000" w:rsidRPr="00000000" w14:paraId="000001DF">
      <w:pPr>
        <w:spacing w:after="100" w:before="10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000000" w:space="0" w:sz="0" w:val="nil"/>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E0">
            <w:pPr>
              <w:rPr/>
            </w:pPr>
            <w:r w:rsidDel="00000000" w:rsidR="00000000" w:rsidRPr="00000000">
              <w:rPr>
                <w:rFonts w:ascii="Courier New" w:cs="Courier New" w:eastAsia="Courier New" w:hAnsi="Courier New"/>
                <w:b w:val="1"/>
                <w:bCs w:val="1"/>
                <w:color w:val="aaccee"/>
                <w:sz w:val="18"/>
                <w:szCs w:val="18"/>
                <w:rtl w:val="0"/>
              </w:rPr>
              <w:t xml:space="preserve">src/modules/health.module.ts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E1">
            <w:pPr>
              <w:spacing w:after="0" w:before="0" w:lineRule="auto"/>
              <w:rPr/>
            </w:pPr>
            <w:r w:rsidDel="00000000" w:rsidR="00000000" w:rsidRPr="00000000">
              <w:rPr>
                <w:rFonts w:ascii="Courier New" w:cs="Courier New" w:eastAsia="Courier New" w:hAnsi="Courier New"/>
                <w:color w:val="1565c0"/>
                <w:sz w:val="18"/>
                <w:szCs w:val="18"/>
                <w:rtl w:val="0"/>
              </w:rPr>
              <w:t xml:space="preserve">import { Module } from '@nestjs/common';</w:t>
            </w:r>
            <w:r w:rsidDel="00000000" w:rsidR="00000000" w:rsidRPr="00000000">
              <w:rPr>
                <w:rtl w:val="0"/>
              </w:rPr>
            </w:r>
          </w:p>
          <w:p w:rsidR="00000000" w:rsidDel="00000000" w:rsidP="00000000" w:rsidRDefault="00000000" w:rsidRPr="00000000" w14:paraId="000001E2">
            <w:pPr>
              <w:spacing w:after="0" w:before="0" w:lineRule="auto"/>
              <w:rPr/>
            </w:pPr>
            <w:r w:rsidDel="00000000" w:rsidR="00000000" w:rsidRPr="00000000">
              <w:rPr>
                <w:rFonts w:ascii="Courier New" w:cs="Courier New" w:eastAsia="Courier New" w:hAnsi="Courier New"/>
                <w:color w:val="1565c0"/>
                <w:sz w:val="18"/>
                <w:szCs w:val="18"/>
                <w:rtl w:val="0"/>
              </w:rPr>
              <w:t xml:space="preserve">import { TypeOrmModule } from '@nestjs/typeorm';</w:t>
            </w:r>
            <w:r w:rsidDel="00000000" w:rsidR="00000000" w:rsidRPr="00000000">
              <w:rPr>
                <w:rtl w:val="0"/>
              </w:rPr>
            </w:r>
          </w:p>
          <w:p w:rsidR="00000000" w:rsidDel="00000000" w:rsidP="00000000" w:rsidRDefault="00000000" w:rsidRPr="00000000" w14:paraId="000001E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E4">
            <w:pPr>
              <w:spacing w:after="0" w:before="0" w:lineRule="auto"/>
              <w:rPr/>
            </w:pPr>
            <w:r w:rsidDel="00000000" w:rsidR="00000000" w:rsidRPr="00000000">
              <w:rPr>
                <w:rFonts w:ascii="Courier New" w:cs="Courier New" w:eastAsia="Courier New" w:hAnsi="Courier New"/>
                <w:color w:val="1565c0"/>
                <w:sz w:val="18"/>
                <w:szCs w:val="18"/>
                <w:rtl w:val="0"/>
              </w:rPr>
              <w:t xml:space="preserve">import { HealthController } from '../controllers/health.controller';</w:t>
            </w:r>
            <w:r w:rsidDel="00000000" w:rsidR="00000000" w:rsidRPr="00000000">
              <w:rPr>
                <w:rtl w:val="0"/>
              </w:rPr>
            </w:r>
          </w:p>
          <w:p w:rsidR="00000000" w:rsidDel="00000000" w:rsidP="00000000" w:rsidRDefault="00000000" w:rsidRPr="00000000" w14:paraId="000001E5">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E6">
            <w:pPr>
              <w:spacing w:after="0" w:before="0" w:lineRule="auto"/>
              <w:rPr/>
            </w:pPr>
            <w:r w:rsidDel="00000000" w:rsidR="00000000" w:rsidRPr="00000000">
              <w:rPr>
                <w:rFonts w:ascii="Courier New" w:cs="Courier New" w:eastAsia="Courier New" w:hAnsi="Courier New"/>
                <w:color w:val="6a0dad"/>
                <w:sz w:val="18"/>
                <w:szCs w:val="18"/>
                <w:rtl w:val="0"/>
              </w:rPr>
              <w:t xml:space="preserve">@Module({</w:t>
            </w:r>
            <w:r w:rsidDel="00000000" w:rsidR="00000000" w:rsidRPr="00000000">
              <w:rPr>
                <w:rtl w:val="0"/>
              </w:rPr>
            </w:r>
          </w:p>
          <w:p w:rsidR="00000000" w:rsidDel="00000000" w:rsidP="00000000" w:rsidRDefault="00000000" w:rsidRPr="00000000" w14:paraId="000001E7">
            <w:pPr>
              <w:spacing w:after="0" w:before="0" w:lineRule="auto"/>
              <w:rPr/>
            </w:pPr>
            <w:r w:rsidDel="00000000" w:rsidR="00000000" w:rsidRPr="00000000">
              <w:rPr>
                <w:rFonts w:ascii="Courier New" w:cs="Courier New" w:eastAsia="Courier New" w:hAnsi="Courier New"/>
                <w:color w:val="2e7d32"/>
                <w:sz w:val="18"/>
                <w:szCs w:val="18"/>
                <w:rtl w:val="0"/>
              </w:rPr>
              <w:t xml:space="preserve">  // TypeOrmModule is injected here so HealthController can</w:t>
            </w:r>
            <w:r w:rsidDel="00000000" w:rsidR="00000000" w:rsidRPr="00000000">
              <w:rPr>
                <w:rtl w:val="0"/>
              </w:rPr>
            </w:r>
          </w:p>
          <w:p w:rsidR="00000000" w:rsidDel="00000000" w:rsidP="00000000" w:rsidRDefault="00000000" w:rsidRPr="00000000" w14:paraId="000001E8">
            <w:pPr>
              <w:spacing w:after="0" w:before="0" w:lineRule="auto"/>
              <w:rPr/>
            </w:pPr>
            <w:r w:rsidDel="00000000" w:rsidR="00000000" w:rsidRPr="00000000">
              <w:rPr>
                <w:rFonts w:ascii="Courier New" w:cs="Courier New" w:eastAsia="Courier New" w:hAnsi="Courier New"/>
                <w:color w:val="2e7d32"/>
                <w:sz w:val="18"/>
                <w:szCs w:val="18"/>
                <w:rtl w:val="0"/>
              </w:rPr>
              <w:t xml:space="preserve">  // run a SELECT 1 query to verify database connectivity on /ready</w:t>
            </w:r>
            <w:r w:rsidDel="00000000" w:rsidR="00000000" w:rsidRPr="00000000">
              <w:rPr>
                <w:rtl w:val="0"/>
              </w:rPr>
            </w:r>
          </w:p>
          <w:p w:rsidR="00000000" w:rsidDel="00000000" w:rsidP="00000000" w:rsidRDefault="00000000" w:rsidRPr="00000000" w14:paraId="000001E9">
            <w:pPr>
              <w:spacing w:after="0" w:before="0" w:lineRule="auto"/>
              <w:rPr/>
            </w:pPr>
            <w:r w:rsidDel="00000000" w:rsidR="00000000" w:rsidRPr="00000000">
              <w:rPr>
                <w:rFonts w:ascii="Courier New" w:cs="Courier New" w:eastAsia="Courier New" w:hAnsi="Courier New"/>
                <w:color w:val="1e3a5f"/>
                <w:sz w:val="18"/>
                <w:szCs w:val="18"/>
                <w:rtl w:val="0"/>
              </w:rPr>
              <w:t xml:space="preserve">  imports: [TypeOrmModule],</w:t>
            </w:r>
            <w:r w:rsidDel="00000000" w:rsidR="00000000" w:rsidRPr="00000000">
              <w:rPr>
                <w:rtl w:val="0"/>
              </w:rPr>
            </w:r>
          </w:p>
          <w:p w:rsidR="00000000" w:rsidDel="00000000" w:rsidP="00000000" w:rsidRDefault="00000000" w:rsidRPr="00000000" w14:paraId="000001EA">
            <w:pPr>
              <w:spacing w:after="0" w:before="0" w:lineRule="auto"/>
              <w:rPr/>
            </w:pPr>
            <w:r w:rsidDel="00000000" w:rsidR="00000000" w:rsidRPr="00000000">
              <w:rPr>
                <w:rFonts w:ascii="Courier New" w:cs="Courier New" w:eastAsia="Courier New" w:hAnsi="Courier New"/>
                <w:color w:val="1e3a5f"/>
                <w:sz w:val="18"/>
                <w:szCs w:val="18"/>
                <w:rtl w:val="0"/>
              </w:rPr>
              <w:t xml:space="preserve">  controllers: [HealthController],</w:t>
            </w:r>
            <w:r w:rsidDel="00000000" w:rsidR="00000000" w:rsidRPr="00000000">
              <w:rPr>
                <w:rtl w:val="0"/>
              </w:rPr>
            </w:r>
          </w:p>
          <w:p w:rsidR="00000000" w:rsidDel="00000000" w:rsidP="00000000" w:rsidRDefault="00000000" w:rsidRPr="00000000" w14:paraId="000001EB">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1EC">
            <w:pPr>
              <w:spacing w:after="0" w:before="0" w:lineRule="auto"/>
              <w:rPr/>
            </w:pPr>
            <w:r w:rsidDel="00000000" w:rsidR="00000000" w:rsidRPr="00000000">
              <w:rPr>
                <w:rFonts w:ascii="Courier New" w:cs="Courier New" w:eastAsia="Courier New" w:hAnsi="Courier New"/>
                <w:color w:val="1565c0"/>
                <w:sz w:val="18"/>
                <w:szCs w:val="18"/>
                <w:rtl w:val="0"/>
              </w:rPr>
              <w:t xml:space="preserve">export class HealthModule {}</w:t>
            </w:r>
            <w:r w:rsidDel="00000000" w:rsidR="00000000" w:rsidRPr="00000000">
              <w:rPr>
                <w:rtl w:val="0"/>
              </w:rPr>
            </w:r>
          </w:p>
        </w:tc>
      </w:tr>
    </w:tbl>
    <w:p w:rsidR="00000000" w:rsidDel="00000000" w:rsidP="00000000" w:rsidRDefault="00000000" w:rsidRPr="00000000" w14:paraId="000001ED">
      <w:pPr>
        <w:spacing w:after="100" w:before="100" w:lineRule="auto"/>
        <w:rPr/>
      </w:pPr>
      <w:r w:rsidDel="00000000" w:rsidR="00000000" w:rsidRPr="00000000">
        <w:rPr>
          <w:rtl w:val="0"/>
        </w:rPr>
      </w:r>
    </w:p>
    <w:p w:rsidR="00000000" w:rsidDel="00000000" w:rsidP="00000000" w:rsidRDefault="00000000" w:rsidRPr="00000000" w14:paraId="000001EE">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7. Database Connection Setup</w:t>
      </w:r>
      <w:r w:rsidDel="00000000" w:rsidR="00000000" w:rsidRPr="00000000">
        <w:rPr>
          <w:rtl w:val="0"/>
        </w:rPr>
      </w:r>
    </w:p>
    <w:p w:rsidR="00000000" w:rsidDel="00000000" w:rsidP="00000000" w:rsidRDefault="00000000" w:rsidRPr="00000000" w14:paraId="000001EF">
      <w:pPr>
        <w:spacing w:after="80" w:before="80" w:lineRule="auto"/>
        <w:rPr/>
      </w:pPr>
      <w:r w:rsidDel="00000000" w:rsidR="00000000" w:rsidRPr="00000000">
        <w:rPr>
          <w:rFonts w:ascii="Arial" w:cs="Arial" w:eastAsia="Arial" w:hAnsi="Arial"/>
          <w:sz w:val="22"/>
          <w:szCs w:val="22"/>
          <w:rtl w:val="0"/>
        </w:rPr>
        <w:t xml:space="preserve">The database connection is configured in AppModule via TypeOrmModule.forRootAsync (defined in Section 5). This section covers the PostgreSQL schema setup and migration baseline required before the service can connect.</w:t>
      </w:r>
      <w:r w:rsidDel="00000000" w:rsidR="00000000" w:rsidRPr="00000000">
        <w:rPr>
          <w:rtl w:val="0"/>
        </w:rPr>
      </w:r>
    </w:p>
    <w:p w:rsidR="00000000" w:rsidDel="00000000" w:rsidP="00000000" w:rsidRDefault="00000000" w:rsidRPr="00000000" w14:paraId="000001F0">
      <w:pPr>
        <w:spacing w:after="100" w:before="100" w:lineRule="auto"/>
        <w:rPr/>
      </w:pPr>
      <w:r w:rsidDel="00000000" w:rsidR="00000000" w:rsidRPr="00000000">
        <w:rPr>
          <w:rtl w:val="0"/>
        </w:rPr>
      </w:r>
    </w:p>
    <w:p w:rsidR="00000000" w:rsidDel="00000000" w:rsidP="00000000" w:rsidRDefault="00000000" w:rsidRPr="00000000" w14:paraId="000001F1">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7.1 Schema Isolation</w:t>
      </w:r>
      <w:r w:rsidDel="00000000" w:rsidR="00000000" w:rsidRPr="00000000">
        <w:rPr>
          <w:rtl w:val="0"/>
        </w:rPr>
      </w:r>
    </w:p>
    <w:p w:rsidR="00000000" w:rsidDel="00000000" w:rsidP="00000000" w:rsidRDefault="00000000" w:rsidRPr="00000000" w14:paraId="000001F2">
      <w:pPr>
        <w:spacing w:after="80" w:before="80" w:lineRule="auto"/>
        <w:rPr/>
      </w:pPr>
      <w:r w:rsidDel="00000000" w:rsidR="00000000" w:rsidRPr="00000000">
        <w:rPr>
          <w:rFonts w:ascii="Arial" w:cs="Arial" w:eastAsia="Arial" w:hAnsi="Arial"/>
          <w:sz w:val="22"/>
          <w:szCs w:val="22"/>
          <w:rtl w:val="0"/>
        </w:rPr>
        <w:t xml:space="preserve">transaction-service uses a dedicated PostgreSQL schema named transaction_service within the shared Supabase database. This keeps all tables, enums, and indexes for this service isolated from other microservices that share the same database instance.</w:t>
      </w:r>
      <w:r w:rsidDel="00000000" w:rsidR="00000000" w:rsidRPr="00000000">
        <w:rPr>
          <w:rtl w:val="0"/>
        </w:rPr>
      </w:r>
    </w:p>
    <w:p w:rsidR="00000000" w:rsidDel="00000000" w:rsidP="00000000" w:rsidRDefault="00000000" w:rsidRPr="00000000" w14:paraId="000001F3">
      <w:pPr>
        <w:spacing w:after="100" w:before="1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000000" w:space="0" w:sz="0" w:val="nil"/>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1F4">
            <w:pPr>
              <w:rPr/>
            </w:pPr>
            <w:r w:rsidDel="00000000" w:rsidR="00000000" w:rsidRPr="00000000">
              <w:rPr>
                <w:rFonts w:ascii="Courier New" w:cs="Courier New" w:eastAsia="Courier New" w:hAnsi="Courier New"/>
                <w:b w:val="1"/>
                <w:bCs w:val="1"/>
                <w:color w:val="aaccee"/>
                <w:sz w:val="18"/>
                <w:szCs w:val="18"/>
                <w:rtl w:val="0"/>
              </w:rPr>
              <w:t xml:space="preserve">Schema setup — run once in Supabase SQL editor</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1F5">
            <w:pPr>
              <w:spacing w:after="0" w:before="0" w:lineRule="auto"/>
              <w:rPr/>
            </w:pPr>
            <w:r w:rsidDel="00000000" w:rsidR="00000000" w:rsidRPr="00000000">
              <w:rPr>
                <w:rFonts w:ascii="Courier New" w:cs="Courier New" w:eastAsia="Courier New" w:hAnsi="Courier New"/>
                <w:color w:val="1e3a5f"/>
                <w:sz w:val="18"/>
                <w:szCs w:val="18"/>
                <w:rtl w:val="0"/>
              </w:rPr>
              <w:t xml:space="preserve">-- Run once in Supabase SQL editor before first deployment</w:t>
            </w:r>
            <w:r w:rsidDel="00000000" w:rsidR="00000000" w:rsidRPr="00000000">
              <w:rPr>
                <w:rtl w:val="0"/>
              </w:rPr>
            </w:r>
          </w:p>
          <w:p w:rsidR="00000000" w:rsidDel="00000000" w:rsidP="00000000" w:rsidRDefault="00000000" w:rsidRPr="00000000" w14:paraId="000001F6">
            <w:pPr>
              <w:spacing w:after="0" w:before="0" w:lineRule="auto"/>
              <w:rPr/>
            </w:pPr>
            <w:r w:rsidDel="00000000" w:rsidR="00000000" w:rsidRPr="00000000">
              <w:rPr>
                <w:rFonts w:ascii="Courier New" w:cs="Courier New" w:eastAsia="Courier New" w:hAnsi="Courier New"/>
                <w:color w:val="1e3a5f"/>
                <w:sz w:val="18"/>
                <w:szCs w:val="18"/>
                <w:rtl w:val="0"/>
              </w:rPr>
              <w:t xml:space="preserve">-- Creates the schema if it does not already exist</w:t>
            </w:r>
            <w:r w:rsidDel="00000000" w:rsidR="00000000" w:rsidRPr="00000000">
              <w:rPr>
                <w:rtl w:val="0"/>
              </w:rPr>
            </w:r>
          </w:p>
          <w:p w:rsidR="00000000" w:rsidDel="00000000" w:rsidP="00000000" w:rsidRDefault="00000000" w:rsidRPr="00000000" w14:paraId="000001F7">
            <w:pPr>
              <w:spacing w:after="0" w:before="0" w:lineRule="auto"/>
              <w:rPr/>
            </w:pPr>
            <w:r w:rsidDel="00000000" w:rsidR="00000000" w:rsidRPr="00000000">
              <w:rPr>
                <w:rFonts w:ascii="Courier New" w:cs="Courier New" w:eastAsia="Courier New" w:hAnsi="Courier New"/>
                <w:color w:val="1e3a5f"/>
                <w:sz w:val="18"/>
                <w:szCs w:val="18"/>
                <w:rtl w:val="0"/>
              </w:rPr>
              <w:t xml:space="preserve">CREATE SCHEMA IF NOT EXISTS transaction_service;</w:t>
            </w:r>
            <w:r w:rsidDel="00000000" w:rsidR="00000000" w:rsidRPr="00000000">
              <w:rPr>
                <w:rtl w:val="0"/>
              </w:rPr>
            </w:r>
          </w:p>
          <w:p w:rsidR="00000000" w:rsidDel="00000000" w:rsidP="00000000" w:rsidRDefault="00000000" w:rsidRPr="00000000" w14:paraId="000001F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1F9">
            <w:pPr>
              <w:spacing w:after="0" w:before="0" w:lineRule="auto"/>
              <w:rPr/>
            </w:pPr>
            <w:r w:rsidDel="00000000" w:rsidR="00000000" w:rsidRPr="00000000">
              <w:rPr>
                <w:rFonts w:ascii="Courier New" w:cs="Courier New" w:eastAsia="Courier New" w:hAnsi="Courier New"/>
                <w:color w:val="1e3a5f"/>
                <w:sz w:val="18"/>
                <w:szCs w:val="18"/>
                <w:rtl w:val="0"/>
              </w:rPr>
              <w:t xml:space="preserve">-- Grant the application user access to the schema</w:t>
            </w:r>
            <w:r w:rsidDel="00000000" w:rsidR="00000000" w:rsidRPr="00000000">
              <w:rPr>
                <w:rtl w:val="0"/>
              </w:rPr>
            </w:r>
          </w:p>
          <w:p w:rsidR="00000000" w:rsidDel="00000000" w:rsidP="00000000" w:rsidRDefault="00000000" w:rsidRPr="00000000" w14:paraId="000001FA">
            <w:pPr>
              <w:spacing w:after="0" w:before="0" w:lineRule="auto"/>
              <w:rPr/>
            </w:pPr>
            <w:r w:rsidDel="00000000" w:rsidR="00000000" w:rsidRPr="00000000">
              <w:rPr>
                <w:rFonts w:ascii="Courier New" w:cs="Courier New" w:eastAsia="Courier New" w:hAnsi="Courier New"/>
                <w:color w:val="1e3a5f"/>
                <w:sz w:val="18"/>
                <w:szCs w:val="18"/>
                <w:rtl w:val="0"/>
              </w:rPr>
              <w:t xml:space="preserve">GRANT ALL ON SCHEMA transaction_service TO postgres;</w:t>
            </w:r>
            <w:r w:rsidDel="00000000" w:rsidR="00000000" w:rsidRPr="00000000">
              <w:rPr>
                <w:rtl w:val="0"/>
              </w:rPr>
            </w:r>
          </w:p>
          <w:p w:rsidR="00000000" w:rsidDel="00000000" w:rsidP="00000000" w:rsidRDefault="00000000" w:rsidRPr="00000000" w14:paraId="000001FB">
            <w:pPr>
              <w:spacing w:after="0" w:before="0" w:lineRule="auto"/>
              <w:rPr/>
            </w:pPr>
            <w:r w:rsidDel="00000000" w:rsidR="00000000" w:rsidRPr="00000000">
              <w:rPr>
                <w:rFonts w:ascii="Courier New" w:cs="Courier New" w:eastAsia="Courier New" w:hAnsi="Courier New"/>
                <w:color w:val="1e3a5f"/>
                <w:sz w:val="18"/>
                <w:szCs w:val="18"/>
                <w:rtl w:val="0"/>
              </w:rPr>
              <w:t xml:space="preserve">GRANT ALL ON SCHEMA transaction_service TO authenticated;</w:t>
            </w:r>
            <w:r w:rsidDel="00000000" w:rsidR="00000000" w:rsidRPr="00000000">
              <w:rPr>
                <w:rtl w:val="0"/>
              </w:rPr>
            </w:r>
          </w:p>
        </w:tc>
      </w:tr>
    </w:tbl>
    <w:p w:rsidR="00000000" w:rsidDel="00000000" w:rsidP="00000000" w:rsidRDefault="00000000" w:rsidRPr="00000000" w14:paraId="000001FC">
      <w:pPr>
        <w:spacing w:after="100" w:before="100" w:lineRule="auto"/>
        <w:rPr/>
      </w:pPr>
      <w:r w:rsidDel="00000000" w:rsidR="00000000" w:rsidRPr="00000000">
        <w:rPr>
          <w:rtl w:val="0"/>
        </w:rPr>
      </w:r>
    </w:p>
    <w:p w:rsidR="00000000" w:rsidDel="00000000" w:rsidP="00000000" w:rsidRDefault="00000000" w:rsidRPr="00000000" w14:paraId="000001FD">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7.2 Migration Baseline</w:t>
      </w:r>
      <w:r w:rsidDel="00000000" w:rsidR="00000000" w:rsidRPr="00000000">
        <w:rPr>
          <w:rtl w:val="0"/>
        </w:rPr>
      </w:r>
    </w:p>
    <w:p w:rsidR="00000000" w:rsidDel="00000000" w:rsidP="00000000" w:rsidRDefault="00000000" w:rsidRPr="00000000" w14:paraId="000001FE">
      <w:pPr>
        <w:spacing w:after="80" w:before="80" w:lineRule="auto"/>
        <w:rPr/>
      </w:pPr>
      <w:r w:rsidDel="00000000" w:rsidR="00000000" w:rsidRPr="00000000">
        <w:rPr>
          <w:rFonts w:ascii="Arial" w:cs="Arial" w:eastAsia="Arial" w:hAnsi="Arial"/>
          <w:sz w:val="22"/>
          <w:szCs w:val="22"/>
          <w:rtl w:val="0"/>
        </w:rPr>
        <w:t xml:space="preserve">All schema changes — creating tables, adding columns, creating indexes — are handled by migration scripts. The full set of CREATE TABLE statements and enum definitions are in Doc 03. The migration runner is configured here.</w:t>
      </w:r>
      <w:r w:rsidDel="00000000" w:rsidR="00000000" w:rsidRPr="00000000">
        <w:rPr>
          <w:rtl w:val="0"/>
        </w:rPr>
      </w:r>
    </w:p>
    <w:p w:rsidR="00000000" w:rsidDel="00000000" w:rsidP="00000000" w:rsidRDefault="00000000" w:rsidRPr="00000000" w14:paraId="000001FF">
      <w:pPr>
        <w:spacing w:after="100" w:before="100" w:lineRule="auto"/>
        <w:rPr/>
      </w:pPr>
      <w:r w:rsidDel="00000000" w:rsidR="00000000" w:rsidRPr="00000000">
        <w:rPr>
          <w:rtl w:val="0"/>
        </w:rPr>
      </w:r>
    </w:p>
    <w:p w:rsidR="00000000" w:rsidDel="00000000" w:rsidP="00000000" w:rsidRDefault="00000000" w:rsidRPr="00000000" w14:paraId="00000200">
      <w:pPr>
        <w:spacing w:after="80" w:before="80" w:lineRule="auto"/>
        <w:rPr/>
      </w:pPr>
      <w:r w:rsidDel="00000000" w:rsidR="00000000" w:rsidRPr="00000000">
        <w:rPr>
          <w:rFonts w:ascii="Arial" w:cs="Arial" w:eastAsia="Arial" w:hAnsi="Arial"/>
          <w:sz w:val="22"/>
          <w:szCs w:val="22"/>
          <w:rtl w:val="0"/>
        </w:rPr>
        <w:t xml:space="preserve">Add the following scripts to package.json:</w:t>
      </w:r>
      <w:r w:rsidDel="00000000" w:rsidR="00000000" w:rsidRPr="00000000">
        <w:rPr>
          <w:rtl w:val="0"/>
        </w:rPr>
      </w:r>
    </w:p>
    <w:p w:rsidR="00000000" w:rsidDel="00000000" w:rsidP="00000000" w:rsidRDefault="00000000" w:rsidRPr="00000000" w14:paraId="00000201">
      <w:pPr>
        <w:spacing w:after="100" w:before="10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000000" w:space="0" w:sz="0" w:val="nil"/>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02">
            <w:pPr>
              <w:rPr/>
            </w:pPr>
            <w:r w:rsidDel="00000000" w:rsidR="00000000" w:rsidRPr="00000000">
              <w:rPr>
                <w:rFonts w:ascii="Courier New" w:cs="Courier New" w:eastAsia="Courier New" w:hAnsi="Courier New"/>
                <w:b w:val="1"/>
                <w:bCs w:val="1"/>
                <w:color w:val="aaccee"/>
                <w:sz w:val="18"/>
                <w:szCs w:val="18"/>
                <w:rtl w:val="0"/>
              </w:rPr>
              <w:t xml:space="preserve">package.json scripts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03">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p w:rsidR="00000000" w:rsidDel="00000000" w:rsidP="00000000" w:rsidRDefault="00000000" w:rsidRPr="00000000" w14:paraId="00000204">
            <w:pPr>
              <w:spacing w:after="0" w:before="0" w:lineRule="auto"/>
              <w:rPr/>
            </w:pPr>
            <w:r w:rsidDel="00000000" w:rsidR="00000000" w:rsidRPr="00000000">
              <w:rPr>
                <w:rFonts w:ascii="Courier New" w:cs="Courier New" w:eastAsia="Courier New" w:hAnsi="Courier New"/>
                <w:color w:val="1e3a5f"/>
                <w:sz w:val="18"/>
                <w:szCs w:val="18"/>
                <w:rtl w:val="0"/>
              </w:rPr>
              <w:t xml:space="preserve">  "scripts": {</w:t>
            </w:r>
            <w:r w:rsidDel="00000000" w:rsidR="00000000" w:rsidRPr="00000000">
              <w:rPr>
                <w:rtl w:val="0"/>
              </w:rPr>
            </w:r>
          </w:p>
          <w:p w:rsidR="00000000" w:rsidDel="00000000" w:rsidP="00000000" w:rsidRDefault="00000000" w:rsidRPr="00000000" w14:paraId="00000205">
            <w:pPr>
              <w:spacing w:after="0" w:before="0" w:lineRule="auto"/>
              <w:rPr/>
            </w:pPr>
            <w:r w:rsidDel="00000000" w:rsidR="00000000" w:rsidRPr="00000000">
              <w:rPr>
                <w:rFonts w:ascii="Courier New" w:cs="Courier New" w:eastAsia="Courier New" w:hAnsi="Courier New"/>
                <w:color w:val="1e3a5f"/>
                <w:sz w:val="18"/>
                <w:szCs w:val="18"/>
                <w:rtl w:val="0"/>
              </w:rPr>
              <w:t xml:space="preserve">    "migration:run": "typeorm migration:run -d src/config/data-source.ts",</w:t>
            </w:r>
            <w:r w:rsidDel="00000000" w:rsidR="00000000" w:rsidRPr="00000000">
              <w:rPr>
                <w:rtl w:val="0"/>
              </w:rPr>
            </w:r>
          </w:p>
          <w:p w:rsidR="00000000" w:rsidDel="00000000" w:rsidP="00000000" w:rsidRDefault="00000000" w:rsidRPr="00000000" w14:paraId="00000206">
            <w:pPr>
              <w:spacing w:after="0" w:before="0" w:lineRule="auto"/>
              <w:rPr/>
            </w:pPr>
            <w:r w:rsidDel="00000000" w:rsidR="00000000" w:rsidRPr="00000000">
              <w:rPr>
                <w:rFonts w:ascii="Courier New" w:cs="Courier New" w:eastAsia="Courier New" w:hAnsi="Courier New"/>
                <w:color w:val="1e3a5f"/>
                <w:sz w:val="18"/>
                <w:szCs w:val="18"/>
                <w:rtl w:val="0"/>
              </w:rPr>
              <w:t xml:space="preserve">    "migration:revert": "typeorm migration:revert -d src/config/data-source.ts",</w:t>
            </w:r>
            <w:r w:rsidDel="00000000" w:rsidR="00000000" w:rsidRPr="00000000">
              <w:rPr>
                <w:rtl w:val="0"/>
              </w:rPr>
            </w:r>
          </w:p>
          <w:p w:rsidR="00000000" w:rsidDel="00000000" w:rsidP="00000000" w:rsidRDefault="00000000" w:rsidRPr="00000000" w14:paraId="00000207">
            <w:pPr>
              <w:spacing w:after="0" w:before="0" w:lineRule="auto"/>
              <w:rPr/>
            </w:pPr>
            <w:r w:rsidDel="00000000" w:rsidR="00000000" w:rsidRPr="00000000">
              <w:rPr>
                <w:rFonts w:ascii="Courier New" w:cs="Courier New" w:eastAsia="Courier New" w:hAnsi="Courier New"/>
                <w:color w:val="1e3a5f"/>
                <w:sz w:val="18"/>
                <w:szCs w:val="18"/>
                <w:rtl w:val="0"/>
              </w:rPr>
              <w:t xml:space="preserve">    "migration:generate": "typeorm migration:generate -d src/config/data-source.ts"</w:t>
            </w:r>
            <w:r w:rsidDel="00000000" w:rsidR="00000000" w:rsidRPr="00000000">
              <w:rPr>
                <w:rtl w:val="0"/>
              </w:rPr>
            </w:r>
          </w:p>
          <w:p w:rsidR="00000000" w:rsidDel="00000000" w:rsidP="00000000" w:rsidRDefault="00000000" w:rsidRPr="00000000" w14:paraId="0000020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09">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0A">
      <w:pPr>
        <w:spacing w:after="100" w:before="100" w:lineRule="auto"/>
        <w:rPr/>
      </w:pPr>
      <w:r w:rsidDel="00000000" w:rsidR="00000000" w:rsidRPr="00000000">
        <w:rPr>
          <w:rtl w:val="0"/>
        </w:rPr>
      </w:r>
    </w:p>
    <w:p w:rsidR="00000000" w:rsidDel="00000000" w:rsidP="00000000" w:rsidRDefault="00000000" w:rsidRPr="00000000" w14:paraId="0000020B">
      <w:pPr>
        <w:spacing w:after="80" w:before="80" w:lineRule="auto"/>
        <w:rPr/>
      </w:pPr>
      <w:r w:rsidDel="00000000" w:rsidR="00000000" w:rsidRPr="00000000">
        <w:rPr>
          <w:rFonts w:ascii="Arial" w:cs="Arial" w:eastAsia="Arial" w:hAnsi="Arial"/>
          <w:sz w:val="22"/>
          <w:szCs w:val="22"/>
          <w:rtl w:val="0"/>
        </w:rPr>
        <w:t xml:space="preserve">Create the TypeORM data source file for the migration CLI:</w:t>
      </w:r>
      <w:r w:rsidDel="00000000" w:rsidR="00000000" w:rsidRPr="00000000">
        <w:rPr>
          <w:rtl w:val="0"/>
        </w:rPr>
      </w:r>
    </w:p>
    <w:p w:rsidR="00000000" w:rsidDel="00000000" w:rsidP="00000000" w:rsidRDefault="00000000" w:rsidRPr="00000000" w14:paraId="0000020C">
      <w:pPr>
        <w:spacing w:after="100" w:before="100" w:lineRule="auto"/>
        <w:rPr/>
      </w:pPr>
      <w:r w:rsidDel="00000000" w:rsidR="00000000" w:rsidRPr="00000000">
        <w:rPr>
          <w:rtl w:val="0"/>
        </w:rPr>
      </w:r>
    </w:p>
    <w:p w:rsidR="00000000" w:rsidDel="00000000" w:rsidP="00000000" w:rsidRDefault="00000000" w:rsidRPr="00000000" w14:paraId="0000020D">
      <w:pPr>
        <w:spacing w:after="80" w:before="80" w:lineRule="auto"/>
        <w:rPr/>
      </w:pPr>
      <w:r w:rsidDel="00000000" w:rsidR="00000000" w:rsidRPr="00000000">
        <w:rPr>
          <w:rFonts w:ascii="Courier New" w:cs="Courier New" w:eastAsia="Courier New" w:hAnsi="Courier New"/>
          <w:b w:val="1"/>
          <w:bCs w:val="1"/>
          <w:color w:val="2e75b6"/>
          <w:sz w:val="22"/>
          <w:szCs w:val="22"/>
          <w:rtl w:val="0"/>
        </w:rPr>
        <w:t xml:space="preserve">/apps/transaction-service/src/config/data-source.ts</w:t>
      </w:r>
      <w:r w:rsidDel="00000000" w:rsidR="00000000" w:rsidRPr="00000000">
        <w:rPr>
          <w:rtl w:val="0"/>
        </w:rPr>
      </w:r>
    </w:p>
    <w:p w:rsidR="00000000" w:rsidDel="00000000" w:rsidP="00000000" w:rsidRDefault="00000000" w:rsidRPr="00000000" w14:paraId="0000020E">
      <w:pPr>
        <w:spacing w:after="100" w:before="10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000000" w:space="0" w:sz="0" w:val="nil"/>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0F">
            <w:pPr>
              <w:rPr/>
            </w:pPr>
            <w:r w:rsidDel="00000000" w:rsidR="00000000" w:rsidRPr="00000000">
              <w:rPr>
                <w:rFonts w:ascii="Courier New" w:cs="Courier New" w:eastAsia="Courier New" w:hAnsi="Courier New"/>
                <w:b w:val="1"/>
                <w:bCs w:val="1"/>
                <w:color w:val="aaccee"/>
                <w:sz w:val="18"/>
                <w:szCs w:val="18"/>
                <w:rtl w:val="0"/>
              </w:rPr>
              <w:t xml:space="preserve">src/config/data-source.ts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10">
            <w:pPr>
              <w:spacing w:after="0" w:before="0" w:lineRule="auto"/>
              <w:rPr/>
            </w:pPr>
            <w:r w:rsidDel="00000000" w:rsidR="00000000" w:rsidRPr="00000000">
              <w:rPr>
                <w:rFonts w:ascii="Courier New" w:cs="Courier New" w:eastAsia="Courier New" w:hAnsi="Courier New"/>
                <w:color w:val="1565c0"/>
                <w:sz w:val="18"/>
                <w:szCs w:val="18"/>
                <w:rtl w:val="0"/>
              </w:rPr>
              <w:t xml:space="preserve">import { DataSource } from 'typeorm';</w:t>
            </w:r>
            <w:r w:rsidDel="00000000" w:rsidR="00000000" w:rsidRPr="00000000">
              <w:rPr>
                <w:rtl w:val="0"/>
              </w:rPr>
            </w:r>
          </w:p>
          <w:p w:rsidR="00000000" w:rsidDel="00000000" w:rsidP="00000000" w:rsidRDefault="00000000" w:rsidRPr="00000000" w14:paraId="00000211">
            <w:pPr>
              <w:spacing w:after="0" w:before="0" w:lineRule="auto"/>
              <w:rPr/>
            </w:pPr>
            <w:r w:rsidDel="00000000" w:rsidR="00000000" w:rsidRPr="00000000">
              <w:rPr>
                <w:rFonts w:ascii="Courier New" w:cs="Courier New" w:eastAsia="Courier New" w:hAnsi="Courier New"/>
                <w:color w:val="1565c0"/>
                <w:sz w:val="18"/>
                <w:szCs w:val="18"/>
                <w:rtl w:val="0"/>
              </w:rPr>
              <w:t xml:space="preserve">import { config } from 'dotenv';</w:t>
            </w:r>
            <w:r w:rsidDel="00000000" w:rsidR="00000000" w:rsidRPr="00000000">
              <w:rPr>
                <w:rtl w:val="0"/>
              </w:rPr>
            </w:r>
          </w:p>
          <w:p w:rsidR="00000000" w:rsidDel="00000000" w:rsidP="00000000" w:rsidRDefault="00000000" w:rsidRPr="00000000" w14:paraId="00000212">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 } from '../entities/transaction.entity';</w:t>
            </w:r>
            <w:r w:rsidDel="00000000" w:rsidR="00000000" w:rsidRPr="00000000">
              <w:rPr>
                <w:rtl w:val="0"/>
              </w:rPr>
            </w:r>
          </w:p>
          <w:p w:rsidR="00000000" w:rsidDel="00000000" w:rsidP="00000000" w:rsidRDefault="00000000" w:rsidRPr="00000000" w14:paraId="00000213">
            <w:pPr>
              <w:spacing w:after="0" w:before="0" w:lineRule="auto"/>
              <w:rPr/>
            </w:pPr>
            <w:r w:rsidDel="00000000" w:rsidR="00000000" w:rsidRPr="00000000">
              <w:rPr>
                <w:rFonts w:ascii="Courier New" w:cs="Courier New" w:eastAsia="Courier New" w:hAnsi="Courier New"/>
                <w:color w:val="1565c0"/>
                <w:sz w:val="18"/>
                <w:szCs w:val="18"/>
                <w:rtl w:val="0"/>
              </w:rPr>
              <w:t xml:space="preserve">import { Invoice } from '../entities/invoice.entity';</w:t>
            </w:r>
            <w:r w:rsidDel="00000000" w:rsidR="00000000" w:rsidRPr="00000000">
              <w:rPr>
                <w:rtl w:val="0"/>
              </w:rPr>
            </w:r>
          </w:p>
          <w:p w:rsidR="00000000" w:rsidDel="00000000" w:rsidP="00000000" w:rsidRDefault="00000000" w:rsidRPr="00000000" w14:paraId="00000214">
            <w:pPr>
              <w:spacing w:after="0" w:before="0" w:lineRule="auto"/>
              <w:rPr/>
            </w:pPr>
            <w:r w:rsidDel="00000000" w:rsidR="00000000" w:rsidRPr="00000000">
              <w:rPr>
                <w:rFonts w:ascii="Courier New" w:cs="Courier New" w:eastAsia="Courier New" w:hAnsi="Courier New"/>
                <w:color w:val="1565c0"/>
                <w:sz w:val="18"/>
                <w:szCs w:val="18"/>
                <w:rtl w:val="0"/>
              </w:rPr>
              <w:t xml:space="preserve">import { TransactionDetail } from '../entities/transaction-detail.entity';</w:t>
            </w:r>
            <w:r w:rsidDel="00000000" w:rsidR="00000000" w:rsidRPr="00000000">
              <w:rPr>
                <w:rtl w:val="0"/>
              </w:rPr>
            </w:r>
          </w:p>
          <w:p w:rsidR="00000000" w:rsidDel="00000000" w:rsidP="00000000" w:rsidRDefault="00000000" w:rsidRPr="00000000" w14:paraId="00000215">
            <w:pPr>
              <w:spacing w:after="0" w:before="0" w:lineRule="auto"/>
              <w:rPr/>
            </w:pPr>
            <w:r w:rsidDel="00000000" w:rsidR="00000000" w:rsidRPr="00000000">
              <w:rPr>
                <w:rFonts w:ascii="Courier New" w:cs="Courier New" w:eastAsia="Courier New" w:hAnsi="Courier New"/>
                <w:color w:val="1565c0"/>
                <w:sz w:val="18"/>
                <w:szCs w:val="18"/>
                <w:rtl w:val="0"/>
              </w:rPr>
              <w:t xml:space="preserve">import { PaymentMethod } from '../entities/payment-method.entity';</w:t>
            </w:r>
            <w:r w:rsidDel="00000000" w:rsidR="00000000" w:rsidRPr="00000000">
              <w:rPr>
                <w:rtl w:val="0"/>
              </w:rPr>
            </w:r>
          </w:p>
          <w:p w:rsidR="00000000" w:rsidDel="00000000" w:rsidP="00000000" w:rsidRDefault="00000000" w:rsidRPr="00000000" w14:paraId="00000216">
            <w:pPr>
              <w:spacing w:after="0" w:before="0" w:lineRule="auto"/>
              <w:rPr/>
            </w:pPr>
            <w:r w:rsidDel="00000000" w:rsidR="00000000" w:rsidRPr="00000000">
              <w:rPr>
                <w:rFonts w:ascii="Courier New" w:cs="Courier New" w:eastAsia="Courier New" w:hAnsi="Courier New"/>
                <w:color w:val="1565c0"/>
                <w:sz w:val="18"/>
                <w:szCs w:val="18"/>
                <w:rtl w:val="0"/>
              </w:rPr>
              <w:t xml:space="preserve">import { Contract } from '../entities/contract.entity';</w:t>
            </w:r>
            <w:r w:rsidDel="00000000" w:rsidR="00000000" w:rsidRPr="00000000">
              <w:rPr>
                <w:rtl w:val="0"/>
              </w:rPr>
            </w:r>
          </w:p>
          <w:p w:rsidR="00000000" w:rsidDel="00000000" w:rsidP="00000000" w:rsidRDefault="00000000" w:rsidRPr="00000000" w14:paraId="0000021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18">
            <w:pPr>
              <w:spacing w:after="0" w:before="0" w:lineRule="auto"/>
              <w:rPr/>
            </w:pPr>
            <w:r w:rsidDel="00000000" w:rsidR="00000000" w:rsidRPr="00000000">
              <w:rPr>
                <w:rFonts w:ascii="Courier New" w:cs="Courier New" w:eastAsia="Courier New" w:hAnsi="Courier New"/>
                <w:color w:val="2e7d32"/>
                <w:sz w:val="18"/>
                <w:szCs w:val="18"/>
                <w:rtl w:val="0"/>
              </w:rPr>
              <w:t xml:space="preserve">// Load .env for local migration runs</w:t>
            </w:r>
            <w:r w:rsidDel="00000000" w:rsidR="00000000" w:rsidRPr="00000000">
              <w:rPr>
                <w:rtl w:val="0"/>
              </w:rPr>
            </w:r>
          </w:p>
          <w:p w:rsidR="00000000" w:rsidDel="00000000" w:rsidP="00000000" w:rsidRDefault="00000000" w:rsidRPr="00000000" w14:paraId="00000219">
            <w:pPr>
              <w:spacing w:after="0" w:before="0" w:lineRule="auto"/>
              <w:rPr/>
            </w:pPr>
            <w:r w:rsidDel="00000000" w:rsidR="00000000" w:rsidRPr="00000000">
              <w:rPr>
                <w:rFonts w:ascii="Courier New" w:cs="Courier New" w:eastAsia="Courier New" w:hAnsi="Courier New"/>
                <w:color w:val="1e3a5f"/>
                <w:sz w:val="18"/>
                <w:szCs w:val="18"/>
                <w:rtl w:val="0"/>
              </w:rPr>
              <w:t xml:space="preserve">config();</w:t>
            </w:r>
            <w:r w:rsidDel="00000000" w:rsidR="00000000" w:rsidRPr="00000000">
              <w:rPr>
                <w:rtl w:val="0"/>
              </w:rPr>
            </w:r>
          </w:p>
          <w:p w:rsidR="00000000" w:rsidDel="00000000" w:rsidP="00000000" w:rsidRDefault="00000000" w:rsidRPr="00000000" w14:paraId="0000021A">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1B">
            <w:pPr>
              <w:spacing w:after="0" w:before="0" w:lineRule="auto"/>
              <w:rPr/>
            </w:pPr>
            <w:r w:rsidDel="00000000" w:rsidR="00000000" w:rsidRPr="00000000">
              <w:rPr>
                <w:rFonts w:ascii="Courier New" w:cs="Courier New" w:eastAsia="Courier New" w:hAnsi="Courier New"/>
                <w:color w:val="1565c0"/>
                <w:sz w:val="18"/>
                <w:szCs w:val="18"/>
                <w:rtl w:val="0"/>
              </w:rPr>
              <w:t xml:space="preserve">export const AppDataSource = new DataSource({</w:t>
            </w:r>
            <w:r w:rsidDel="00000000" w:rsidR="00000000" w:rsidRPr="00000000">
              <w:rPr>
                <w:rtl w:val="0"/>
              </w:rPr>
            </w:r>
          </w:p>
          <w:p w:rsidR="00000000" w:rsidDel="00000000" w:rsidP="00000000" w:rsidRDefault="00000000" w:rsidRPr="00000000" w14:paraId="0000021C">
            <w:pPr>
              <w:spacing w:after="0" w:before="0" w:lineRule="auto"/>
              <w:rPr/>
            </w:pPr>
            <w:r w:rsidDel="00000000" w:rsidR="00000000" w:rsidRPr="00000000">
              <w:rPr>
                <w:rFonts w:ascii="Courier New" w:cs="Courier New" w:eastAsia="Courier New" w:hAnsi="Courier New"/>
                <w:color w:val="1e3a5f"/>
                <w:sz w:val="18"/>
                <w:szCs w:val="18"/>
                <w:rtl w:val="0"/>
              </w:rPr>
              <w:t xml:space="preserve">  type: 'postgres',</w:t>
            </w:r>
            <w:r w:rsidDel="00000000" w:rsidR="00000000" w:rsidRPr="00000000">
              <w:rPr>
                <w:rtl w:val="0"/>
              </w:rPr>
            </w:r>
          </w:p>
          <w:p w:rsidR="00000000" w:rsidDel="00000000" w:rsidP="00000000" w:rsidRDefault="00000000" w:rsidRPr="00000000" w14:paraId="0000021D">
            <w:pPr>
              <w:spacing w:after="0" w:before="0" w:lineRule="auto"/>
              <w:rPr/>
            </w:pPr>
            <w:r w:rsidDel="00000000" w:rsidR="00000000" w:rsidRPr="00000000">
              <w:rPr>
                <w:rFonts w:ascii="Courier New" w:cs="Courier New" w:eastAsia="Courier New" w:hAnsi="Courier New"/>
                <w:color w:val="1e3a5f"/>
                <w:sz w:val="18"/>
                <w:szCs w:val="18"/>
                <w:rtl w:val="0"/>
              </w:rPr>
              <w:t xml:space="preserve">  url: process.env.DATABASE_URL,</w:t>
            </w:r>
            <w:r w:rsidDel="00000000" w:rsidR="00000000" w:rsidRPr="00000000">
              <w:rPr>
                <w:rtl w:val="0"/>
              </w:rPr>
            </w:r>
          </w:p>
          <w:p w:rsidR="00000000" w:rsidDel="00000000" w:rsidP="00000000" w:rsidRDefault="00000000" w:rsidRPr="00000000" w14:paraId="0000021E">
            <w:pPr>
              <w:spacing w:after="0" w:before="0" w:lineRule="auto"/>
              <w:rPr/>
            </w:pPr>
            <w:r w:rsidDel="00000000" w:rsidR="00000000" w:rsidRPr="00000000">
              <w:rPr>
                <w:rFonts w:ascii="Courier New" w:cs="Courier New" w:eastAsia="Courier New" w:hAnsi="Courier New"/>
                <w:color w:val="1e3a5f"/>
                <w:sz w:val="18"/>
                <w:szCs w:val="18"/>
                <w:rtl w:val="0"/>
              </w:rPr>
              <w:t xml:space="preserve">  schema: process.env.SUPABASE_SCHEMA ?? 'transaction_service',</w:t>
            </w:r>
            <w:r w:rsidDel="00000000" w:rsidR="00000000" w:rsidRPr="00000000">
              <w:rPr>
                <w:rtl w:val="0"/>
              </w:rPr>
            </w:r>
          </w:p>
          <w:p w:rsidR="00000000" w:rsidDel="00000000" w:rsidP="00000000" w:rsidRDefault="00000000" w:rsidRPr="00000000" w14:paraId="0000021F">
            <w:pPr>
              <w:spacing w:after="0" w:before="0" w:lineRule="auto"/>
              <w:rPr/>
            </w:pPr>
            <w:r w:rsidDel="00000000" w:rsidR="00000000" w:rsidRPr="00000000">
              <w:rPr>
                <w:rFonts w:ascii="Courier New" w:cs="Courier New" w:eastAsia="Courier New" w:hAnsi="Courier New"/>
                <w:color w:val="1e3a5f"/>
                <w:sz w:val="18"/>
                <w:szCs w:val="18"/>
                <w:rtl w:val="0"/>
              </w:rPr>
              <w:t xml:space="preserve">  entities: [Transaction, Invoice, TransactionDetail, PaymentMethod, Contract],</w:t>
            </w:r>
            <w:r w:rsidDel="00000000" w:rsidR="00000000" w:rsidRPr="00000000">
              <w:rPr>
                <w:rtl w:val="0"/>
              </w:rPr>
            </w:r>
          </w:p>
          <w:p w:rsidR="00000000" w:rsidDel="00000000" w:rsidP="00000000" w:rsidRDefault="00000000" w:rsidRPr="00000000" w14:paraId="00000220">
            <w:pPr>
              <w:spacing w:after="0" w:before="0" w:lineRule="auto"/>
              <w:rPr/>
            </w:pPr>
            <w:r w:rsidDel="00000000" w:rsidR="00000000" w:rsidRPr="00000000">
              <w:rPr>
                <w:rFonts w:ascii="Courier New" w:cs="Courier New" w:eastAsia="Courier New" w:hAnsi="Courier New"/>
                <w:color w:val="1e3a5f"/>
                <w:sz w:val="18"/>
                <w:szCs w:val="18"/>
                <w:rtl w:val="0"/>
              </w:rPr>
              <w:t xml:space="preserve">  migrations: ['src/migrations/**/*.ts'],</w:t>
            </w:r>
            <w:r w:rsidDel="00000000" w:rsidR="00000000" w:rsidRPr="00000000">
              <w:rPr>
                <w:rtl w:val="0"/>
              </w:rPr>
            </w:r>
          </w:p>
          <w:p w:rsidR="00000000" w:rsidDel="00000000" w:rsidP="00000000" w:rsidRDefault="00000000" w:rsidRPr="00000000" w14:paraId="00000221">
            <w:pPr>
              <w:spacing w:after="0" w:before="0" w:lineRule="auto"/>
              <w:rPr/>
            </w:pPr>
            <w:r w:rsidDel="00000000" w:rsidR="00000000" w:rsidRPr="00000000">
              <w:rPr>
                <w:rFonts w:ascii="Courier New" w:cs="Courier New" w:eastAsia="Courier New" w:hAnsi="Courier New"/>
                <w:color w:val="1e3a5f"/>
                <w:sz w:val="18"/>
                <w:szCs w:val="18"/>
                <w:rtl w:val="0"/>
              </w:rPr>
              <w:t xml:space="preserve">  synchronize: false,</w:t>
            </w:r>
            <w:r w:rsidDel="00000000" w:rsidR="00000000" w:rsidRPr="00000000">
              <w:rPr>
                <w:rtl w:val="0"/>
              </w:rPr>
            </w:r>
          </w:p>
          <w:p w:rsidR="00000000" w:rsidDel="00000000" w:rsidP="00000000" w:rsidRDefault="00000000" w:rsidRPr="00000000" w14:paraId="00000222">
            <w:pPr>
              <w:spacing w:after="0" w:before="0" w:lineRule="auto"/>
              <w:rPr/>
            </w:pPr>
            <w:r w:rsidDel="00000000" w:rsidR="00000000" w:rsidRPr="00000000">
              <w:rPr>
                <w:rFonts w:ascii="Courier New" w:cs="Courier New" w:eastAsia="Courier New" w:hAnsi="Courier New"/>
                <w:color w:val="1e3a5f"/>
                <w:sz w:val="18"/>
                <w:szCs w:val="18"/>
                <w:rtl w:val="0"/>
              </w:rPr>
              <w:t xml:space="preserve">  ssl: process.env.NODE_ENV === 'production'</w:t>
            </w:r>
            <w:r w:rsidDel="00000000" w:rsidR="00000000" w:rsidRPr="00000000">
              <w:rPr>
                <w:rtl w:val="0"/>
              </w:rPr>
            </w:r>
          </w:p>
          <w:p w:rsidR="00000000" w:rsidDel="00000000" w:rsidP="00000000" w:rsidRDefault="00000000" w:rsidRPr="00000000" w14:paraId="00000223">
            <w:pPr>
              <w:spacing w:after="0" w:before="0" w:lineRule="auto"/>
              <w:rPr/>
            </w:pPr>
            <w:r w:rsidDel="00000000" w:rsidR="00000000" w:rsidRPr="00000000">
              <w:rPr>
                <w:rFonts w:ascii="Courier New" w:cs="Courier New" w:eastAsia="Courier New" w:hAnsi="Courier New"/>
                <w:color w:val="1e3a5f"/>
                <w:sz w:val="18"/>
                <w:szCs w:val="18"/>
                <w:rtl w:val="0"/>
              </w:rPr>
              <w:t xml:space="preserve">    ? { rejectUnauthorized: false }</w:t>
            </w:r>
            <w:r w:rsidDel="00000000" w:rsidR="00000000" w:rsidRPr="00000000">
              <w:rPr>
                <w:rtl w:val="0"/>
              </w:rPr>
            </w:r>
          </w:p>
          <w:p w:rsidR="00000000" w:rsidDel="00000000" w:rsidP="00000000" w:rsidRDefault="00000000" w:rsidRPr="00000000" w14:paraId="00000224">
            <w:pPr>
              <w:spacing w:after="0" w:before="0" w:lineRule="auto"/>
              <w:rPr/>
            </w:pPr>
            <w:r w:rsidDel="00000000" w:rsidR="00000000" w:rsidRPr="00000000">
              <w:rPr>
                <w:rFonts w:ascii="Courier New" w:cs="Courier New" w:eastAsia="Courier New" w:hAnsi="Courier New"/>
                <w:color w:val="1e3a5f"/>
                <w:sz w:val="18"/>
                <w:szCs w:val="18"/>
                <w:rtl w:val="0"/>
              </w:rPr>
              <w:t xml:space="preserve">    : false,</w:t>
            </w:r>
            <w:r w:rsidDel="00000000" w:rsidR="00000000" w:rsidRPr="00000000">
              <w:rPr>
                <w:rtl w:val="0"/>
              </w:rPr>
            </w:r>
          </w:p>
          <w:p w:rsidR="00000000" w:rsidDel="00000000" w:rsidP="00000000" w:rsidRDefault="00000000" w:rsidRPr="00000000" w14:paraId="00000225">
            <w:pPr>
              <w:spacing w:after="0" w:before="0" w:lineRule="auto"/>
              <w:rPr/>
            </w:pPr>
            <w:r w:rsidDel="00000000" w:rsidR="00000000" w:rsidRPr="00000000">
              <w:rPr>
                <w:rFonts w:ascii="Courier New" w:cs="Courier New" w:eastAsia="Courier New" w:hAnsi="Courier New"/>
                <w:color w:val="1e3a5f"/>
                <w:sz w:val="18"/>
                <w:szCs w:val="18"/>
                <w:rtl w:val="0"/>
              </w:rPr>
              <w:t xml:space="preserve">});</w:t>
            </w:r>
            <w:r w:rsidDel="00000000" w:rsidR="00000000" w:rsidRPr="00000000">
              <w:rPr>
                <w:rtl w:val="0"/>
              </w:rPr>
            </w:r>
          </w:p>
        </w:tc>
      </w:tr>
    </w:tbl>
    <w:p w:rsidR="00000000" w:rsidDel="00000000" w:rsidP="00000000" w:rsidRDefault="00000000" w:rsidRPr="00000000" w14:paraId="00000226">
      <w:pPr>
        <w:spacing w:after="100" w:before="10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4" w:val="single"/>
              <w:bottom w:color="f9a825" w:space="0" w:sz="4" w:val="single"/>
              <w:right w:color="f9a825" w:space="0" w:sz="4" w:val="single"/>
            </w:tcBorders>
            <w:shd w:fill="fff8e1" w:val="clear"/>
            <w:tcMar>
              <w:top w:w="100.0" w:type="dxa"/>
              <w:left w:w="180.0" w:type="dxa"/>
              <w:bottom w:w="100.0" w:type="dxa"/>
              <w:right w:w="120.0" w:type="dxa"/>
            </w:tcMar>
          </w:tcPr>
          <w:p w:rsidR="00000000" w:rsidDel="00000000" w:rsidP="00000000" w:rsidRDefault="00000000" w:rsidRPr="00000000" w14:paraId="00000227">
            <w:pPr>
              <w:spacing w:after="40" w:before="0" w:lineRule="auto"/>
              <w:rPr/>
            </w:pPr>
            <w:r w:rsidDel="00000000" w:rsidR="00000000" w:rsidRPr="00000000">
              <w:rPr>
                <w:rFonts w:ascii="Arial" w:cs="Arial" w:eastAsia="Arial" w:hAnsi="Arial"/>
                <w:b w:val="1"/>
                <w:bCs w:val="1"/>
                <w:color w:val="7b3f00"/>
                <w:sz w:val="20"/>
                <w:szCs w:val="20"/>
                <w:rtl w:val="0"/>
              </w:rPr>
              <w:t xml:space="preserve">Migration Policy</w:t>
            </w:r>
            <w:r w:rsidDel="00000000" w:rsidR="00000000" w:rsidRPr="00000000">
              <w:rPr>
                <w:rtl w:val="0"/>
              </w:rPr>
            </w:r>
          </w:p>
          <w:p w:rsidR="00000000" w:rsidDel="00000000" w:rsidP="00000000" w:rsidRDefault="00000000" w:rsidRPr="00000000" w14:paraId="00000228">
            <w:pPr>
              <w:spacing w:after="0" w:before="0" w:lineRule="auto"/>
              <w:rPr/>
            </w:pPr>
            <w:r w:rsidDel="00000000" w:rsidR="00000000" w:rsidRPr="00000000">
              <w:rPr>
                <w:rFonts w:ascii="Arial" w:cs="Arial" w:eastAsia="Arial" w:hAnsi="Arial"/>
                <w:color w:val="333333"/>
                <w:sz w:val="20"/>
                <w:szCs w:val="20"/>
                <w:rtl w:val="0"/>
              </w:rPr>
              <w:t xml:space="preserve">Migrations are the only permitted way to modify the database schema. Never run typeorm migration:generate in production — generate locally, review the output carefully, commit the migration file, and run migration:run as part of the deployment pipeline. Full migration files are provided in Doc 03 alongside each entity definition.</w:t>
            </w:r>
            <w:r w:rsidDel="00000000" w:rsidR="00000000" w:rsidRPr="00000000">
              <w:rPr>
                <w:rtl w:val="0"/>
              </w:rPr>
            </w:r>
          </w:p>
        </w:tc>
      </w:tr>
    </w:tbl>
    <w:p w:rsidR="00000000" w:rsidDel="00000000" w:rsidP="00000000" w:rsidRDefault="00000000" w:rsidRPr="00000000" w14:paraId="00000229">
      <w:pPr>
        <w:spacing w:after="100" w:before="100" w:lineRule="auto"/>
        <w:rPr/>
      </w:pPr>
      <w:r w:rsidDel="00000000" w:rsidR="00000000" w:rsidRPr="00000000">
        <w:rPr>
          <w:rtl w:val="0"/>
        </w:rPr>
      </w:r>
    </w:p>
    <w:p w:rsidR="00000000" w:rsidDel="00000000" w:rsidP="00000000" w:rsidRDefault="00000000" w:rsidRPr="00000000" w14:paraId="0000022A">
      <w:pPr>
        <w:pStyle w:val="Heading2"/>
        <w:spacing w:after="100" w:before="280" w:lineRule="auto"/>
        <w:rPr/>
      </w:pPr>
      <w:r w:rsidDel="00000000" w:rsidR="00000000" w:rsidRPr="00000000">
        <w:rPr>
          <w:rFonts w:ascii="Arial" w:cs="Arial" w:eastAsia="Arial" w:hAnsi="Arial"/>
          <w:b w:val="1"/>
          <w:bCs w:val="1"/>
          <w:color w:val="2e75b6"/>
          <w:sz w:val="26"/>
          <w:szCs w:val="26"/>
          <w:rtl w:val="0"/>
        </w:rPr>
        <w:t xml:space="preserve">7.3 Verifying the Database Connection</w:t>
      </w:r>
      <w:r w:rsidDel="00000000" w:rsidR="00000000" w:rsidRPr="00000000">
        <w:rPr>
          <w:rtl w:val="0"/>
        </w:rPr>
      </w:r>
    </w:p>
    <w:p w:rsidR="00000000" w:rsidDel="00000000" w:rsidP="00000000" w:rsidRDefault="00000000" w:rsidRPr="00000000" w14:paraId="0000022B">
      <w:pPr>
        <w:spacing w:after="80" w:before="80" w:lineRule="auto"/>
        <w:rPr/>
      </w:pPr>
      <w:r w:rsidDel="00000000" w:rsidR="00000000" w:rsidRPr="00000000">
        <w:rPr>
          <w:rFonts w:ascii="Arial" w:cs="Arial" w:eastAsia="Arial" w:hAnsi="Arial"/>
          <w:sz w:val="22"/>
          <w:szCs w:val="22"/>
          <w:rtl w:val="0"/>
        </w:rPr>
        <w:t xml:space="preserve">After completing this document and before moving to Doc 03, verify the database connection is working:</w:t>
      </w:r>
      <w:r w:rsidDel="00000000" w:rsidR="00000000" w:rsidRPr="00000000">
        <w:rPr>
          <w:rtl w:val="0"/>
        </w:rPr>
      </w:r>
    </w:p>
    <w:p w:rsidR="00000000" w:rsidDel="00000000" w:rsidP="00000000" w:rsidRDefault="00000000" w:rsidRPr="00000000" w14:paraId="0000022C">
      <w:pPr>
        <w:spacing w:after="100" w:before="1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000000" w:space="0" w:sz="0" w:val="nil"/>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2D">
            <w:pPr>
              <w:rPr/>
            </w:pPr>
            <w:r w:rsidDel="00000000" w:rsidR="00000000" w:rsidRPr="00000000">
              <w:rPr>
                <w:rFonts w:ascii="Courier New" w:cs="Courier New" w:eastAsia="Courier New" w:hAnsi="Courier New"/>
                <w:b w:val="1"/>
                <w:bCs w:val="1"/>
                <w:color w:val="aaccee"/>
                <w:sz w:val="18"/>
                <w:szCs w:val="18"/>
                <w:rtl w:val="0"/>
              </w:rPr>
              <w:t xml:space="preserve">Verification commands</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2E">
            <w:pPr>
              <w:spacing w:after="0" w:before="0" w:lineRule="auto"/>
              <w:rPr/>
            </w:pPr>
            <w:r w:rsidDel="00000000" w:rsidR="00000000" w:rsidRPr="00000000">
              <w:rPr>
                <w:rFonts w:ascii="Courier New" w:cs="Courier New" w:eastAsia="Courier New" w:hAnsi="Courier New"/>
                <w:color w:val="2e7d32"/>
                <w:sz w:val="18"/>
                <w:szCs w:val="18"/>
                <w:rtl w:val="0"/>
              </w:rPr>
              <w:t xml:space="preserve"># Start the service</w:t>
            </w:r>
            <w:r w:rsidDel="00000000" w:rsidR="00000000" w:rsidRPr="00000000">
              <w:rPr>
                <w:rtl w:val="0"/>
              </w:rPr>
            </w:r>
          </w:p>
          <w:p w:rsidR="00000000" w:rsidDel="00000000" w:rsidP="00000000" w:rsidRDefault="00000000" w:rsidRPr="00000000" w14:paraId="0000022F">
            <w:pPr>
              <w:spacing w:after="0" w:before="0" w:lineRule="auto"/>
              <w:rPr/>
            </w:pPr>
            <w:r w:rsidDel="00000000" w:rsidR="00000000" w:rsidRPr="00000000">
              <w:rPr>
                <w:rFonts w:ascii="Courier New" w:cs="Courier New" w:eastAsia="Courier New" w:hAnsi="Courier New"/>
                <w:color w:val="1e3a5f"/>
                <w:sz w:val="18"/>
                <w:szCs w:val="18"/>
                <w:rtl w:val="0"/>
              </w:rPr>
              <w:t xml:space="preserve">npm run start:dev</w:t>
            </w:r>
            <w:r w:rsidDel="00000000" w:rsidR="00000000" w:rsidRPr="00000000">
              <w:rPr>
                <w:rtl w:val="0"/>
              </w:rPr>
            </w:r>
          </w:p>
          <w:p w:rsidR="00000000" w:rsidDel="00000000" w:rsidP="00000000" w:rsidRDefault="00000000" w:rsidRPr="00000000" w14:paraId="0000023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31">
            <w:pPr>
              <w:spacing w:after="0" w:before="0" w:lineRule="auto"/>
              <w:rPr/>
            </w:pPr>
            <w:r w:rsidDel="00000000" w:rsidR="00000000" w:rsidRPr="00000000">
              <w:rPr>
                <w:rFonts w:ascii="Courier New" w:cs="Courier New" w:eastAsia="Courier New" w:hAnsi="Courier New"/>
                <w:color w:val="2e7d32"/>
                <w:sz w:val="18"/>
                <w:szCs w:val="18"/>
                <w:rtl w:val="0"/>
              </w:rPr>
              <w:t xml:space="preserve"># Confirm no TypeORM connection errors appear in the terminal</w:t>
            </w:r>
            <w:r w:rsidDel="00000000" w:rsidR="00000000" w:rsidRPr="00000000">
              <w:rPr>
                <w:rtl w:val="0"/>
              </w:rPr>
            </w:r>
          </w:p>
          <w:p w:rsidR="00000000" w:rsidDel="00000000" w:rsidP="00000000" w:rsidRDefault="00000000" w:rsidRPr="00000000" w14:paraId="00000232">
            <w:pPr>
              <w:spacing w:after="0" w:before="0" w:lineRule="auto"/>
              <w:rPr/>
            </w:pPr>
            <w:r w:rsidDel="00000000" w:rsidR="00000000" w:rsidRPr="00000000">
              <w:rPr>
                <w:rFonts w:ascii="Courier New" w:cs="Courier New" w:eastAsia="Courier New" w:hAnsi="Courier New"/>
                <w:color w:val="2e7d32"/>
                <w:sz w:val="18"/>
                <w:szCs w:val="18"/>
                <w:rtl w:val="0"/>
              </w:rPr>
              <w:t xml:space="preserve"># Expected log line:</w:t>
            </w:r>
            <w:r w:rsidDel="00000000" w:rsidR="00000000" w:rsidRPr="00000000">
              <w:rPr>
                <w:rtl w:val="0"/>
              </w:rPr>
            </w:r>
          </w:p>
          <w:p w:rsidR="00000000" w:rsidDel="00000000" w:rsidP="00000000" w:rsidRDefault="00000000" w:rsidRPr="00000000" w14:paraId="00000233">
            <w:pPr>
              <w:spacing w:after="0" w:before="0" w:lineRule="auto"/>
              <w:rPr/>
            </w:pPr>
            <w:r w:rsidDel="00000000" w:rsidR="00000000" w:rsidRPr="00000000">
              <w:rPr>
                <w:rFonts w:ascii="Courier New" w:cs="Courier New" w:eastAsia="Courier New" w:hAnsi="Courier New"/>
                <w:color w:val="2e7d32"/>
                <w:sz w:val="18"/>
                <w:szCs w:val="18"/>
                <w:rtl w:val="0"/>
              </w:rPr>
              <w:t xml:space="preserve"># [TypeORM] Connected to PostgreSQL — schema: transaction_service</w:t>
            </w:r>
            <w:r w:rsidDel="00000000" w:rsidR="00000000" w:rsidRPr="00000000">
              <w:rPr>
                <w:rtl w:val="0"/>
              </w:rPr>
            </w:r>
          </w:p>
          <w:p w:rsidR="00000000" w:rsidDel="00000000" w:rsidP="00000000" w:rsidRDefault="00000000" w:rsidRPr="00000000" w14:paraId="00000234">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35">
            <w:pPr>
              <w:spacing w:after="0" w:before="0" w:lineRule="auto"/>
              <w:rPr/>
            </w:pPr>
            <w:r w:rsidDel="00000000" w:rsidR="00000000" w:rsidRPr="00000000">
              <w:rPr>
                <w:rFonts w:ascii="Courier New" w:cs="Courier New" w:eastAsia="Courier New" w:hAnsi="Courier New"/>
                <w:color w:val="2e7d32"/>
                <w:sz w:val="18"/>
                <w:szCs w:val="18"/>
                <w:rtl w:val="0"/>
              </w:rPr>
              <w:t xml:space="preserve"># Confirm health check passes</w:t>
            </w:r>
            <w:r w:rsidDel="00000000" w:rsidR="00000000" w:rsidRPr="00000000">
              <w:rPr>
                <w:rtl w:val="0"/>
              </w:rPr>
            </w:r>
          </w:p>
          <w:p w:rsidR="00000000" w:rsidDel="00000000" w:rsidP="00000000" w:rsidRDefault="00000000" w:rsidRPr="00000000" w14:paraId="00000236">
            <w:pPr>
              <w:spacing w:after="0" w:before="0" w:lineRule="auto"/>
              <w:rPr/>
            </w:pPr>
            <w:r w:rsidDel="00000000" w:rsidR="00000000" w:rsidRPr="00000000">
              <w:rPr>
                <w:rFonts w:ascii="Courier New" w:cs="Courier New" w:eastAsia="Courier New" w:hAnsi="Courier New"/>
                <w:color w:val="1e3a5f"/>
                <w:sz w:val="18"/>
                <w:szCs w:val="18"/>
                <w:rtl w:val="0"/>
              </w:rPr>
              <w:t xml:space="preserve">curl http://localhost:3007/health</w:t>
            </w:r>
            <w:r w:rsidDel="00000000" w:rsidR="00000000" w:rsidRPr="00000000">
              <w:rPr>
                <w:rtl w:val="0"/>
              </w:rPr>
            </w:r>
          </w:p>
          <w:p w:rsidR="00000000" w:rsidDel="00000000" w:rsidP="00000000" w:rsidRDefault="00000000" w:rsidRPr="00000000" w14:paraId="00000237">
            <w:pPr>
              <w:spacing w:after="0" w:before="0" w:lineRule="auto"/>
              <w:rPr/>
            </w:pPr>
            <w:r w:rsidDel="00000000" w:rsidR="00000000" w:rsidRPr="00000000">
              <w:rPr>
                <w:rFonts w:ascii="Courier New" w:cs="Courier New" w:eastAsia="Courier New" w:hAnsi="Courier New"/>
                <w:color w:val="2e7d32"/>
                <w:sz w:val="18"/>
                <w:szCs w:val="18"/>
                <w:rtl w:val="0"/>
              </w:rPr>
              <w:t xml:space="preserve"># Expected: { "status": "ok", "service": "transaction-service" }</w:t>
            </w:r>
            <w:r w:rsidDel="00000000" w:rsidR="00000000" w:rsidRPr="00000000">
              <w:rPr>
                <w:rtl w:val="0"/>
              </w:rPr>
            </w:r>
          </w:p>
          <w:p w:rsidR="00000000" w:rsidDel="00000000" w:rsidP="00000000" w:rsidRDefault="00000000" w:rsidRPr="00000000" w14:paraId="00000238">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39">
            <w:pPr>
              <w:spacing w:after="0" w:before="0" w:lineRule="auto"/>
              <w:rPr/>
            </w:pPr>
            <w:r w:rsidDel="00000000" w:rsidR="00000000" w:rsidRPr="00000000">
              <w:rPr>
                <w:rFonts w:ascii="Courier New" w:cs="Courier New" w:eastAsia="Courier New" w:hAnsi="Courier New"/>
                <w:color w:val="2e7d32"/>
                <w:sz w:val="18"/>
                <w:szCs w:val="18"/>
                <w:rtl w:val="0"/>
              </w:rPr>
              <w:t xml:space="preserve"># Confirm readiness check passes (database must be reachable)</w:t>
            </w:r>
            <w:r w:rsidDel="00000000" w:rsidR="00000000" w:rsidRPr="00000000">
              <w:rPr>
                <w:rtl w:val="0"/>
              </w:rPr>
            </w:r>
          </w:p>
          <w:p w:rsidR="00000000" w:rsidDel="00000000" w:rsidP="00000000" w:rsidRDefault="00000000" w:rsidRPr="00000000" w14:paraId="0000023A">
            <w:pPr>
              <w:spacing w:after="0" w:before="0" w:lineRule="auto"/>
              <w:rPr/>
            </w:pPr>
            <w:r w:rsidDel="00000000" w:rsidR="00000000" w:rsidRPr="00000000">
              <w:rPr>
                <w:rFonts w:ascii="Courier New" w:cs="Courier New" w:eastAsia="Courier New" w:hAnsi="Courier New"/>
                <w:color w:val="1e3a5f"/>
                <w:sz w:val="18"/>
                <w:szCs w:val="18"/>
                <w:rtl w:val="0"/>
              </w:rPr>
              <w:t xml:space="preserve">curl http://localhost:3007/ready</w:t>
            </w:r>
            <w:r w:rsidDel="00000000" w:rsidR="00000000" w:rsidRPr="00000000">
              <w:rPr>
                <w:rtl w:val="0"/>
              </w:rPr>
            </w:r>
          </w:p>
          <w:p w:rsidR="00000000" w:rsidDel="00000000" w:rsidP="00000000" w:rsidRDefault="00000000" w:rsidRPr="00000000" w14:paraId="0000023B">
            <w:pPr>
              <w:spacing w:after="0" w:before="0" w:lineRule="auto"/>
              <w:rPr/>
            </w:pPr>
            <w:r w:rsidDel="00000000" w:rsidR="00000000" w:rsidRPr="00000000">
              <w:rPr>
                <w:rFonts w:ascii="Courier New" w:cs="Courier New" w:eastAsia="Courier New" w:hAnsi="Courier New"/>
                <w:color w:val="2e7d32"/>
                <w:sz w:val="18"/>
                <w:szCs w:val="18"/>
                <w:rtl w:val="0"/>
              </w:rPr>
              <w:t xml:space="preserve"># Expected: { "status": "ok", "checks": { "database": "ok" } }</w:t>
            </w:r>
            <w:r w:rsidDel="00000000" w:rsidR="00000000" w:rsidRPr="00000000">
              <w:rPr>
                <w:rtl w:val="0"/>
              </w:rPr>
            </w:r>
          </w:p>
        </w:tc>
      </w:tr>
    </w:tbl>
    <w:p w:rsidR="00000000" w:rsidDel="00000000" w:rsidP="00000000" w:rsidRDefault="00000000" w:rsidRPr="00000000" w14:paraId="0000023C">
      <w:pPr>
        <w:spacing w:after="100" w:before="100" w:lineRule="auto"/>
        <w:rPr/>
      </w:pPr>
      <w:r w:rsidDel="00000000" w:rsidR="00000000" w:rsidRPr="00000000">
        <w:rPr>
          <w:rtl w:val="0"/>
        </w:rPr>
      </w:r>
    </w:p>
    <w:p w:rsidR="00000000" w:rsidDel="00000000" w:rsidP="00000000" w:rsidRDefault="00000000" w:rsidRPr="00000000" w14:paraId="0000023D">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8. Bootstrap Verification Checklist</w:t>
      </w:r>
      <w:r w:rsidDel="00000000" w:rsidR="00000000" w:rsidRPr="00000000">
        <w:rPr>
          <w:rtl w:val="0"/>
        </w:rPr>
      </w:r>
    </w:p>
    <w:p w:rsidR="00000000" w:rsidDel="00000000" w:rsidP="00000000" w:rsidRDefault="00000000" w:rsidRPr="00000000" w14:paraId="0000023E">
      <w:pPr>
        <w:spacing w:after="80" w:before="80" w:lineRule="auto"/>
        <w:rPr/>
      </w:pPr>
      <w:r w:rsidDel="00000000" w:rsidR="00000000" w:rsidRPr="00000000">
        <w:rPr>
          <w:rFonts w:ascii="Arial" w:cs="Arial" w:eastAsia="Arial" w:hAnsi="Arial"/>
          <w:sz w:val="22"/>
          <w:szCs w:val="22"/>
          <w:rtl w:val="0"/>
        </w:rPr>
        <w:t xml:space="preserve">Before proceeding to Doc 03, confirm each item below. The service must boot cleanly with a passing health check before any entity or API work begins.</w:t>
      </w:r>
      <w:r w:rsidDel="00000000" w:rsidR="00000000" w:rsidRPr="00000000">
        <w:rPr>
          <w:rtl w:val="0"/>
        </w:rPr>
      </w:r>
    </w:p>
    <w:p w:rsidR="00000000" w:rsidDel="00000000" w:rsidP="00000000" w:rsidRDefault="00000000" w:rsidRPr="00000000" w14:paraId="0000023F">
      <w:pPr>
        <w:spacing w:after="100" w:before="10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960"/>
        <w:gridCol w:w="4000"/>
        <w:tblGridChange w:id="0">
          <w:tblGrid>
            <w:gridCol w:w="2400"/>
            <w:gridCol w:w="2960"/>
            <w:gridCol w:w="4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ffffff"/>
                <w:sz w:val="20"/>
                <w:szCs w:val="20"/>
                <w:rtl w:val="0"/>
              </w:rPr>
              <w:t xml:space="preserv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ffffff"/>
                <w:sz w:val="20"/>
                <w:szCs w:val="20"/>
                <w:rtl w:val="0"/>
              </w:rPr>
              <w:t xml:space="preserve">How to Verify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ffffff"/>
                <w:sz w:val="20"/>
                <w:szCs w:val="20"/>
                <w:rtl w:val="0"/>
              </w:rPr>
              <w:t xml:space="preserve">Expected Result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sz w:val="20"/>
                <w:szCs w:val="20"/>
                <w:rtl w:val="0"/>
              </w:rPr>
              <w:t xml:space="preserve">Folder structure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sz w:val="20"/>
                <w:szCs w:val="20"/>
                <w:rtl w:val="0"/>
              </w:rPr>
              <w:t xml:space="preserve">ls -R apps/transaction-service/src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sz w:val="20"/>
                <w:szCs w:val="20"/>
                <w:rtl w:val="0"/>
              </w:rPr>
              <w:t xml:space="preserve">All folders and placeholder files exist as defined in Section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sz w:val="20"/>
                <w:szCs w:val="20"/>
                <w:rtl w:val="0"/>
              </w:rPr>
              <w:t xml:space="preserve">TypeScript compiles cleanly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sz w:val="20"/>
                <w:szCs w:val="20"/>
                <w:rtl w:val="0"/>
              </w:rPr>
              <w:t xml:space="preserve">npm run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sz w:val="20"/>
                <w:szCs w:val="20"/>
                <w:rtl w:val="0"/>
              </w:rPr>
              <w:t xml:space="preserve">No TypeScript errors. /dist folder is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sz w:val="20"/>
                <w:szCs w:val="20"/>
                <w:rtl w:val="0"/>
              </w:rPr>
              <w:t xml:space="preserve">Linting passes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sz w:val="20"/>
                <w:szCs w:val="20"/>
                <w:rtl w:val="0"/>
              </w:rPr>
              <w:t xml:space="preserve">npm run lint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sz w:val="20"/>
                <w:szCs w:val="20"/>
                <w:rtl w:val="0"/>
              </w:rPr>
              <w:t xml:space="preserve">Zero ESLint errors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sz w:val="20"/>
                <w:szCs w:val="20"/>
                <w:rtl w:val="0"/>
              </w:rPr>
              <w:t xml:space="preserve">Service starts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sz w:val="20"/>
                <w:szCs w:val="20"/>
                <w:rtl w:val="0"/>
              </w:rPr>
              <w:t xml:space="preserve">npm run start:dev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sz w:val="20"/>
                <w:szCs w:val="20"/>
                <w:rtl w:val="0"/>
              </w:rPr>
              <w:t xml:space="preserve">Terminal shows transaction-service running on port 3007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sz w:val="20"/>
                <w:szCs w:val="20"/>
                <w:rtl w:val="0"/>
              </w:rPr>
              <w:t xml:space="preserve">Environment validation runs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sz w:val="20"/>
                <w:szCs w:val="20"/>
                <w:rtl w:val="0"/>
              </w:rPr>
              <w:t xml:space="preserve">npm run start:dev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sz w:val="20"/>
                <w:szCs w:val="20"/>
                <w:rtl w:val="0"/>
              </w:rPr>
              <w:t xml:space="preserve">No startup validation errors in the terminal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sz w:val="20"/>
                <w:szCs w:val="20"/>
                <w:rtl w:val="0"/>
              </w:rPr>
              <w:t xml:space="preserve">Database connected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sz w:val="20"/>
                <w:szCs w:val="20"/>
                <w:rtl w:val="0"/>
              </w:rPr>
              <w:t xml:space="preserve">npm run start:dev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sz w:val="20"/>
                <w:szCs w:val="20"/>
                <w:rtl w:val="0"/>
              </w:rPr>
              <w:t xml:space="preserve">No TypeORM connection errors in the terminal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sz w:val="20"/>
                <w:szCs w:val="20"/>
                <w:rtl w:val="0"/>
              </w:rPr>
              <w:t xml:space="preserve">Health check passes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sz w:val="20"/>
                <w:szCs w:val="20"/>
                <w:rtl w:val="0"/>
              </w:rPr>
              <w:t xml:space="preserve">curl localhost:3007/health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sz w:val="20"/>
                <w:szCs w:val="20"/>
                <w:rtl w:val="0"/>
              </w:rPr>
              <w:t xml:space="preserve">{ "status": "ok", "service": "transaction-service"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sz w:val="20"/>
                <w:szCs w:val="20"/>
                <w:rtl w:val="0"/>
              </w:rPr>
              <w:t xml:space="preserve">Readiness check passes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sz w:val="20"/>
                <w:szCs w:val="20"/>
                <w:rtl w:val="0"/>
              </w:rPr>
              <w:t xml:space="preserve">curl localhost:3007/ready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sz w:val="20"/>
                <w:szCs w:val="20"/>
                <w:rtl w:val="0"/>
              </w:rPr>
              <w:t xml:space="preserve">{ "status": "ok", "checks": { "database": "ok"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sz w:val="20"/>
                <w:szCs w:val="20"/>
                <w:rtl w:val="0"/>
              </w:rPr>
              <w:t xml:space="preserve">Global prefix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sz w:val="20"/>
                <w:szCs w:val="20"/>
                <w:rtl w:val="0"/>
              </w:rPr>
              <w:t xml:space="preserve">curl localhost:3007/v1/anything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sz w:val="20"/>
                <w:szCs w:val="20"/>
                <w:rtl w:val="0"/>
              </w:rPr>
              <w:t xml:space="preserve">Returns 404 (route not found) — not 400 or 500, which would indicate prefix misconfiguration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sz w:val="20"/>
                <w:szCs w:val="20"/>
                <w:rtl w:val="0"/>
              </w:rPr>
              <w:t xml:space="preserve">Unknown routes 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sz w:val="20"/>
                <w:szCs w:val="20"/>
                <w:rtl w:val="0"/>
              </w:rPr>
              <w:t xml:space="preserve">curl localhost:3007/unknown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sz w:val="20"/>
                <w:szCs w:val="20"/>
                <w:rtl w:val="0"/>
              </w:rPr>
              <w:t xml:space="preserve">Returns 404 Not Found</w:t>
            </w:r>
            <w:r w:rsidDel="00000000" w:rsidR="00000000" w:rsidRPr="00000000">
              <w:rPr>
                <w:rtl w:val="0"/>
              </w:rPr>
            </w:r>
          </w:p>
        </w:tc>
      </w:tr>
    </w:tbl>
    <w:p w:rsidR="00000000" w:rsidDel="00000000" w:rsidP="00000000" w:rsidRDefault="00000000" w:rsidRPr="00000000" w14:paraId="00000261">
      <w:pPr>
        <w:spacing w:after="100" w:before="1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d32" w:space="0" w:sz="4" w:val="single"/>
              <w:left w:color="2e7d32" w:space="0" w:sz="14" w:val="single"/>
              <w:bottom w:color="2e7d32" w:space="0" w:sz="4" w:val="single"/>
              <w:right w:color="2e7d32" w:space="0" w:sz="4" w:val="single"/>
            </w:tcBorders>
            <w:shd w:fill="e8f5e9" w:val="clear"/>
            <w:tcMar>
              <w:top w:w="100.0" w:type="dxa"/>
              <w:left w:w="180.0" w:type="dxa"/>
              <w:bottom w:w="100.0" w:type="dxa"/>
              <w:right w:w="120.0" w:type="dxa"/>
            </w:tcMar>
          </w:tcPr>
          <w:p w:rsidR="00000000" w:rsidDel="00000000" w:rsidP="00000000" w:rsidRDefault="00000000" w:rsidRPr="00000000" w14:paraId="00000262">
            <w:pPr>
              <w:spacing w:after="40" w:before="0" w:lineRule="auto"/>
              <w:rPr/>
            </w:pPr>
            <w:r w:rsidDel="00000000" w:rsidR="00000000" w:rsidRPr="00000000">
              <w:rPr>
                <w:rFonts w:ascii="Arial" w:cs="Arial" w:eastAsia="Arial" w:hAnsi="Arial"/>
                <w:b w:val="1"/>
                <w:bCs w:val="1"/>
                <w:color w:val="1b5e20"/>
                <w:sz w:val="20"/>
                <w:szCs w:val="20"/>
                <w:rtl w:val="0"/>
              </w:rPr>
              <w:t xml:space="preserve">Ready for Doc 03</w:t>
            </w:r>
            <w:r w:rsidDel="00000000" w:rsidR="00000000" w:rsidRPr="00000000">
              <w:rPr>
                <w:rtl w:val="0"/>
              </w:rPr>
            </w:r>
          </w:p>
          <w:p w:rsidR="00000000" w:rsidDel="00000000" w:rsidP="00000000" w:rsidRDefault="00000000" w:rsidRPr="00000000" w14:paraId="00000263">
            <w:pPr>
              <w:spacing w:after="0" w:before="0" w:lineRule="auto"/>
              <w:rPr/>
            </w:pPr>
            <w:r w:rsidDel="00000000" w:rsidR="00000000" w:rsidRPr="00000000">
              <w:rPr>
                <w:rFonts w:ascii="Arial" w:cs="Arial" w:eastAsia="Arial" w:hAnsi="Arial"/>
                <w:color w:val="333333"/>
                <w:sz w:val="20"/>
                <w:szCs w:val="20"/>
                <w:rtl w:val="0"/>
              </w:rPr>
              <w:t xml:space="preserve">If all ten checks above pass, transaction-service is correctly bootstrapped. Proceed to Doc 03 — Data Models &amp; DTOs to define the TypeORM entities, PostgreSQL enums, and migration scripts for all five database tables.</w:t>
            </w:r>
            <w:r w:rsidDel="00000000" w:rsidR="00000000" w:rsidRPr="00000000">
              <w:rPr>
                <w:rtl w:val="0"/>
              </w:rPr>
            </w:r>
          </w:p>
        </w:tc>
      </w:tr>
    </w:tbl>
    <w:p w:rsidR="00000000" w:rsidDel="00000000" w:rsidP="00000000" w:rsidRDefault="00000000" w:rsidRPr="00000000" w14:paraId="00000264">
      <w:pPr>
        <w:spacing w:after="100" w:before="100" w:lineRule="auto"/>
        <w:rPr/>
      </w:pPr>
      <w:r w:rsidDel="00000000" w:rsidR="00000000" w:rsidRPr="00000000">
        <w:rPr>
          <w:rtl w:val="0"/>
        </w:rPr>
      </w:r>
    </w:p>
    <w:p w:rsidR="00000000" w:rsidDel="00000000" w:rsidP="00000000" w:rsidRDefault="00000000" w:rsidRPr="00000000" w14:paraId="00000265">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9. Module Dependency Map</w:t>
      </w:r>
      <w:r w:rsidDel="00000000" w:rsidR="00000000" w:rsidRPr="00000000">
        <w:rPr>
          <w:rtl w:val="0"/>
        </w:rPr>
      </w:r>
    </w:p>
    <w:p w:rsidR="00000000" w:rsidDel="00000000" w:rsidP="00000000" w:rsidRDefault="00000000" w:rsidRPr="00000000" w14:paraId="00000266">
      <w:pPr>
        <w:spacing w:after="80" w:before="80" w:lineRule="auto"/>
        <w:rPr/>
      </w:pPr>
      <w:r w:rsidDel="00000000" w:rsidR="00000000" w:rsidRPr="00000000">
        <w:rPr>
          <w:rFonts w:ascii="Arial" w:cs="Arial" w:eastAsia="Arial" w:hAnsi="Arial"/>
          <w:sz w:val="22"/>
          <w:szCs w:val="22"/>
          <w:rtl w:val="0"/>
        </w:rPr>
        <w:t xml:space="preserve">The diagram below shows how modules import from and export to each other. Understanding this before adding services in Doc 04 prevents circular dependency errors.</w:t>
      </w:r>
      <w:r w:rsidDel="00000000" w:rsidR="00000000" w:rsidRPr="00000000">
        <w:rPr>
          <w:rtl w:val="0"/>
        </w:rPr>
      </w:r>
    </w:p>
    <w:p w:rsidR="00000000" w:rsidDel="00000000" w:rsidP="00000000" w:rsidRDefault="00000000" w:rsidRPr="00000000" w14:paraId="00000267">
      <w:pPr>
        <w:spacing w:after="100" w:before="10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8" w:val="single"/>
              <w:bottom w:color="000000" w:space="0" w:sz="0" w:val="nil"/>
              <w:right w:color="cccccc" w:space="0" w:sz="4" w:val="single"/>
            </w:tcBorders>
            <w:shd w:fill="1b3a6b" w:val="clear"/>
            <w:tcMar>
              <w:top w:w="80.0" w:type="dxa"/>
              <w:left w:w="200.0" w:type="dxa"/>
              <w:bottom w:w="80.0" w:type="dxa"/>
              <w:right w:w="140.0" w:type="dxa"/>
            </w:tcMar>
          </w:tcPr>
          <w:p w:rsidR="00000000" w:rsidDel="00000000" w:rsidP="00000000" w:rsidRDefault="00000000" w:rsidRPr="00000000" w14:paraId="00000268">
            <w:pPr>
              <w:rPr/>
            </w:pPr>
            <w:r w:rsidDel="00000000" w:rsidR="00000000" w:rsidRPr="00000000">
              <w:rPr>
                <w:rFonts w:ascii="Courier New" w:cs="Courier New" w:eastAsia="Courier New" w:hAnsi="Courier New"/>
                <w:b w:val="1"/>
                <w:bCs w:val="1"/>
                <w:color w:val="aaccee"/>
                <w:sz w:val="18"/>
                <w:szCs w:val="18"/>
                <w:rtl w:val="0"/>
              </w:rPr>
              <w:t xml:space="preserve">Module dependency tree</w:t>
            </w:r>
            <w:r w:rsidDel="00000000" w:rsidR="00000000" w:rsidRPr="00000000">
              <w:rPr>
                <w:rtl w:val="0"/>
              </w:rPr>
            </w:r>
          </w:p>
        </w:tc>
      </w:tr>
      <w:tr>
        <w:trPr>
          <w:cantSplit w:val="0"/>
          <w:tblHeader w:val="0"/>
        </w:trPr>
        <w:tc>
          <w:tcPr>
            <w:tcBorders>
              <w:top w:color="334466" w:space="0" w:sz="4" w:val="single"/>
              <w:left w:color="2e75b6" w:space="0" w:sz="8" w:val="single"/>
              <w:bottom w:color="2e75b6" w:space="0" w:sz="4" w:val="single"/>
              <w:right w:color="cccccc" w:space="0" w:sz="4" w:val="single"/>
            </w:tcBorders>
            <w:shd w:fill="f0f4f8" w:val="clear"/>
            <w:tcMar>
              <w:top w:w="140.0" w:type="dxa"/>
              <w:left w:w="200.0" w:type="dxa"/>
              <w:bottom w:w="140.0" w:type="dxa"/>
              <w:right w:w="140.0" w:type="dxa"/>
            </w:tcMar>
          </w:tcPr>
          <w:p w:rsidR="00000000" w:rsidDel="00000000" w:rsidP="00000000" w:rsidRDefault="00000000" w:rsidRPr="00000000" w14:paraId="00000269">
            <w:pPr>
              <w:spacing w:after="0" w:before="0" w:lineRule="auto"/>
              <w:rPr/>
            </w:pPr>
            <w:r w:rsidDel="00000000" w:rsidR="00000000" w:rsidRPr="00000000">
              <w:rPr>
                <w:rFonts w:ascii="Courier New" w:cs="Courier New" w:eastAsia="Courier New" w:hAnsi="Courier New"/>
                <w:color w:val="1e3a5f"/>
                <w:sz w:val="18"/>
                <w:szCs w:val="18"/>
                <w:rtl w:val="0"/>
              </w:rPr>
              <w:t xml:space="preserve">AppModule</w:t>
            </w:r>
            <w:r w:rsidDel="00000000" w:rsidR="00000000" w:rsidRPr="00000000">
              <w:rPr>
                <w:rtl w:val="0"/>
              </w:rPr>
            </w:r>
          </w:p>
          <w:p w:rsidR="00000000" w:rsidDel="00000000" w:rsidP="00000000" w:rsidRDefault="00000000" w:rsidRPr="00000000" w14:paraId="0000026A">
            <w:pPr>
              <w:spacing w:after="0" w:before="0" w:lineRule="auto"/>
              <w:rPr/>
            </w:pPr>
            <w:r w:rsidDel="00000000" w:rsidR="00000000" w:rsidRPr="00000000">
              <w:rPr>
                <w:rFonts w:ascii="Courier New" w:cs="Courier New" w:eastAsia="Courier New" w:hAnsi="Courier New"/>
                <w:color w:val="1e3a5f"/>
                <w:sz w:val="18"/>
                <w:szCs w:val="18"/>
                <w:rtl w:val="0"/>
              </w:rPr>
              <w:t xml:space="preserve">  ├── ConfigModule (global)          — available everywhere, no re-import needed</w:t>
            </w:r>
            <w:r w:rsidDel="00000000" w:rsidR="00000000" w:rsidRPr="00000000">
              <w:rPr>
                <w:rtl w:val="0"/>
              </w:rPr>
            </w:r>
          </w:p>
          <w:p w:rsidR="00000000" w:rsidDel="00000000" w:rsidP="00000000" w:rsidRDefault="00000000" w:rsidRPr="00000000" w14:paraId="0000026B">
            <w:pPr>
              <w:spacing w:after="0" w:before="0" w:lineRule="auto"/>
              <w:rPr/>
            </w:pPr>
            <w:r w:rsidDel="00000000" w:rsidR="00000000" w:rsidRPr="00000000">
              <w:rPr>
                <w:rFonts w:ascii="Courier New" w:cs="Courier New" w:eastAsia="Courier New" w:hAnsi="Courier New"/>
                <w:color w:val="1e3a5f"/>
                <w:sz w:val="18"/>
                <w:szCs w:val="18"/>
                <w:rtl w:val="0"/>
              </w:rPr>
              <w:t xml:space="preserve">  ├── TypeOrmModule (root)            — database connection, available everywhere</w:t>
            </w:r>
            <w:r w:rsidDel="00000000" w:rsidR="00000000" w:rsidRPr="00000000">
              <w:rPr>
                <w:rtl w:val="0"/>
              </w:rPr>
            </w:r>
          </w:p>
          <w:p w:rsidR="00000000" w:rsidDel="00000000" w:rsidP="00000000" w:rsidRDefault="00000000" w:rsidRPr="00000000" w14:paraId="0000026C">
            <w:pPr>
              <w:spacing w:after="0" w:before="0" w:lineRule="auto"/>
              <w:rPr/>
            </w:pPr>
            <w:r w:rsidDel="00000000" w:rsidR="00000000" w:rsidRPr="00000000">
              <w:rPr>
                <w:rFonts w:ascii="Courier New" w:cs="Courier New" w:eastAsia="Courier New" w:hAnsi="Courier New"/>
                <w:color w:val="1e3a5f"/>
                <w:sz w:val="18"/>
                <w:szCs w:val="18"/>
                <w:rtl w:val="0"/>
              </w:rPr>
              <w:t xml:space="preserve">  ├── AuditModule (global)            — AuditService injectable everywhere</w:t>
            </w:r>
            <w:r w:rsidDel="00000000" w:rsidR="00000000" w:rsidRPr="00000000">
              <w:rPr>
                <w:rtl w:val="0"/>
              </w:rPr>
            </w:r>
          </w:p>
          <w:p w:rsidR="00000000" w:rsidDel="00000000" w:rsidP="00000000" w:rsidRDefault="00000000" w:rsidRPr="00000000" w14:paraId="0000026D">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6E">
            <w:pPr>
              <w:spacing w:after="0" w:before="0" w:lineRule="auto"/>
              <w:rPr/>
            </w:pPr>
            <w:r w:rsidDel="00000000" w:rsidR="00000000" w:rsidRPr="00000000">
              <w:rPr>
                <w:rFonts w:ascii="Courier New" w:cs="Courier New" w:eastAsia="Courier New" w:hAnsi="Courier New"/>
                <w:color w:val="1e3a5f"/>
                <w:sz w:val="18"/>
                <w:szCs w:val="18"/>
                <w:rtl w:val="0"/>
              </w:rPr>
              <w:t xml:space="preserve">  ├── HealthModule</w:t>
            </w:r>
            <w:r w:rsidDel="00000000" w:rsidR="00000000" w:rsidRPr="00000000">
              <w:rPr>
                <w:rtl w:val="0"/>
              </w:rPr>
            </w:r>
          </w:p>
          <w:p w:rsidR="00000000" w:rsidDel="00000000" w:rsidP="00000000" w:rsidRDefault="00000000" w:rsidRPr="00000000" w14:paraId="0000026F">
            <w:pPr>
              <w:spacing w:after="0" w:before="0" w:lineRule="auto"/>
              <w:rPr/>
            </w:pPr>
            <w:r w:rsidDel="00000000" w:rsidR="00000000" w:rsidRPr="00000000">
              <w:rPr>
                <w:rFonts w:ascii="Courier New" w:cs="Courier New" w:eastAsia="Courier New" w:hAnsi="Courier New"/>
                <w:color w:val="1e3a5f"/>
                <w:sz w:val="18"/>
                <w:szCs w:val="18"/>
                <w:rtl w:val="0"/>
              </w:rPr>
              <w:t xml:space="preserve">  │   └── controllers: HealthController</w:t>
            </w:r>
            <w:r w:rsidDel="00000000" w:rsidR="00000000" w:rsidRPr="00000000">
              <w:rPr>
                <w:rtl w:val="0"/>
              </w:rPr>
            </w:r>
          </w:p>
          <w:p w:rsidR="00000000" w:rsidDel="00000000" w:rsidP="00000000" w:rsidRDefault="00000000" w:rsidRPr="00000000" w14:paraId="00000270">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71">
            <w:pPr>
              <w:spacing w:after="0" w:before="0" w:lineRule="auto"/>
              <w:rPr/>
            </w:pPr>
            <w:r w:rsidDel="00000000" w:rsidR="00000000" w:rsidRPr="00000000">
              <w:rPr>
                <w:rFonts w:ascii="Courier New" w:cs="Courier New" w:eastAsia="Courier New" w:hAnsi="Courier New"/>
                <w:color w:val="1e3a5f"/>
                <w:sz w:val="18"/>
                <w:szCs w:val="18"/>
                <w:rtl w:val="0"/>
              </w:rPr>
              <w:t xml:space="preserve">  ├── TransactionModule</w:t>
            </w:r>
            <w:r w:rsidDel="00000000" w:rsidR="00000000" w:rsidRPr="00000000">
              <w:rPr>
                <w:rtl w:val="0"/>
              </w:rPr>
            </w:r>
          </w:p>
          <w:p w:rsidR="00000000" w:rsidDel="00000000" w:rsidP="00000000" w:rsidRDefault="00000000" w:rsidRPr="00000000" w14:paraId="00000272">
            <w:pPr>
              <w:spacing w:after="0" w:before="0" w:lineRule="auto"/>
              <w:rPr/>
            </w:pPr>
            <w:r w:rsidDel="00000000" w:rsidR="00000000" w:rsidRPr="00000000">
              <w:rPr>
                <w:rFonts w:ascii="Courier New" w:cs="Courier New" w:eastAsia="Courier New" w:hAnsi="Courier New"/>
                <w:color w:val="1e3a5f"/>
                <w:sz w:val="18"/>
                <w:szCs w:val="18"/>
                <w:rtl w:val="0"/>
              </w:rPr>
              <w:t xml:space="preserve">  │   ├── entities: Transaction, TransactionDetail, Contract, PaymentMethod</w:t>
            </w:r>
            <w:r w:rsidDel="00000000" w:rsidR="00000000" w:rsidRPr="00000000">
              <w:rPr>
                <w:rtl w:val="0"/>
              </w:rPr>
            </w:r>
          </w:p>
          <w:p w:rsidR="00000000" w:rsidDel="00000000" w:rsidP="00000000" w:rsidRDefault="00000000" w:rsidRPr="00000000" w14:paraId="00000273">
            <w:pPr>
              <w:spacing w:after="0" w:before="0" w:lineRule="auto"/>
              <w:rPr/>
            </w:pPr>
            <w:r w:rsidDel="00000000" w:rsidR="00000000" w:rsidRPr="00000000">
              <w:rPr>
                <w:rFonts w:ascii="Courier New" w:cs="Courier New" w:eastAsia="Courier New" w:hAnsi="Courier New"/>
                <w:color w:val="1e3a5f"/>
                <w:sz w:val="18"/>
                <w:szCs w:val="18"/>
                <w:rtl w:val="0"/>
              </w:rPr>
              <w:t xml:space="preserve">  │   ├── controllers: TransactionController</w:t>
            </w:r>
            <w:r w:rsidDel="00000000" w:rsidR="00000000" w:rsidRPr="00000000">
              <w:rPr>
                <w:rtl w:val="0"/>
              </w:rPr>
            </w:r>
          </w:p>
          <w:p w:rsidR="00000000" w:rsidDel="00000000" w:rsidP="00000000" w:rsidRDefault="00000000" w:rsidRPr="00000000" w14:paraId="00000274">
            <w:pPr>
              <w:spacing w:after="0" w:before="0" w:lineRule="auto"/>
              <w:rPr/>
            </w:pPr>
            <w:r w:rsidDel="00000000" w:rsidR="00000000" w:rsidRPr="00000000">
              <w:rPr>
                <w:rFonts w:ascii="Courier New" w:cs="Courier New" w:eastAsia="Courier New" w:hAnsi="Courier New"/>
                <w:color w:val="1e3a5f"/>
                <w:sz w:val="18"/>
                <w:szCs w:val="18"/>
                <w:rtl w:val="0"/>
              </w:rPr>
              <w:t xml:space="preserve">  │   ├── providers: TransactionService, BillingConsumer,</w:t>
            </w:r>
            <w:r w:rsidDel="00000000" w:rsidR="00000000" w:rsidRPr="00000000">
              <w:rPr>
                <w:rtl w:val="0"/>
              </w:rPr>
            </w:r>
          </w:p>
          <w:p w:rsidR="00000000" w:rsidDel="00000000" w:rsidP="00000000" w:rsidRDefault="00000000" w:rsidRPr="00000000" w14:paraId="00000275">
            <w:pPr>
              <w:spacing w:after="0" w:before="0" w:lineRule="auto"/>
              <w:rPr/>
            </w:pPr>
            <w:r w:rsidDel="00000000" w:rsidR="00000000" w:rsidRPr="00000000">
              <w:rPr>
                <w:rFonts w:ascii="Courier New" w:cs="Courier New" w:eastAsia="Courier New" w:hAnsi="Courier New"/>
                <w:color w:val="1e3a5f"/>
                <w:sz w:val="18"/>
                <w:szCs w:val="18"/>
                <w:rtl w:val="0"/>
              </w:rPr>
              <w:t xml:space="preserve">  │   │              TimeTrackingConsumer, PayoutConsumer</w:t>
            </w:r>
            <w:r w:rsidDel="00000000" w:rsidR="00000000" w:rsidRPr="00000000">
              <w:rPr>
                <w:rtl w:val="0"/>
              </w:rPr>
            </w:r>
          </w:p>
          <w:p w:rsidR="00000000" w:rsidDel="00000000" w:rsidP="00000000" w:rsidRDefault="00000000" w:rsidRPr="00000000" w14:paraId="00000276">
            <w:pPr>
              <w:spacing w:after="0" w:before="0" w:lineRule="auto"/>
              <w:rPr/>
            </w:pPr>
            <w:r w:rsidDel="00000000" w:rsidR="00000000" w:rsidRPr="00000000">
              <w:rPr>
                <w:rFonts w:ascii="Courier New" w:cs="Courier New" w:eastAsia="Courier New" w:hAnsi="Courier New"/>
                <w:color w:val="1e3a5f"/>
                <w:sz w:val="18"/>
                <w:szCs w:val="18"/>
                <w:rtl w:val="0"/>
              </w:rPr>
              <w:t xml:space="preserve">  │   └── exports: TransactionService</w:t>
            </w:r>
            <w:r w:rsidDel="00000000" w:rsidR="00000000" w:rsidRPr="00000000">
              <w:rPr>
                <w:rtl w:val="0"/>
              </w:rPr>
            </w:r>
          </w:p>
          <w:p w:rsidR="00000000" w:rsidDel="00000000" w:rsidP="00000000" w:rsidRDefault="00000000" w:rsidRPr="00000000" w14:paraId="00000277">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78">
            <w:pPr>
              <w:spacing w:after="0" w:before="0" w:lineRule="auto"/>
              <w:rPr/>
            </w:pPr>
            <w:r w:rsidDel="00000000" w:rsidR="00000000" w:rsidRPr="00000000">
              <w:rPr>
                <w:rFonts w:ascii="Courier New" w:cs="Courier New" w:eastAsia="Courier New" w:hAnsi="Courier New"/>
                <w:color w:val="1e3a5f"/>
                <w:sz w:val="18"/>
                <w:szCs w:val="18"/>
                <w:rtl w:val="0"/>
              </w:rPr>
              <w:t xml:space="preserve">  ├── InvoiceModule</w:t>
            </w:r>
            <w:r w:rsidDel="00000000" w:rsidR="00000000" w:rsidRPr="00000000">
              <w:rPr>
                <w:rtl w:val="0"/>
              </w:rPr>
            </w:r>
          </w:p>
          <w:p w:rsidR="00000000" w:rsidDel="00000000" w:rsidP="00000000" w:rsidRDefault="00000000" w:rsidRPr="00000000" w14:paraId="00000279">
            <w:pPr>
              <w:spacing w:after="0" w:before="0" w:lineRule="auto"/>
              <w:rPr/>
            </w:pPr>
            <w:r w:rsidDel="00000000" w:rsidR="00000000" w:rsidRPr="00000000">
              <w:rPr>
                <w:rFonts w:ascii="Courier New" w:cs="Courier New" w:eastAsia="Courier New" w:hAnsi="Courier New"/>
                <w:color w:val="1e3a5f"/>
                <w:sz w:val="18"/>
                <w:szCs w:val="18"/>
                <w:rtl w:val="0"/>
              </w:rPr>
              <w:t xml:space="preserve">  │   ├── entities: Invoice, Contract</w:t>
            </w:r>
            <w:r w:rsidDel="00000000" w:rsidR="00000000" w:rsidRPr="00000000">
              <w:rPr>
                <w:rtl w:val="0"/>
              </w:rPr>
            </w:r>
          </w:p>
          <w:p w:rsidR="00000000" w:rsidDel="00000000" w:rsidP="00000000" w:rsidRDefault="00000000" w:rsidRPr="00000000" w14:paraId="0000027A">
            <w:pPr>
              <w:spacing w:after="0" w:before="0" w:lineRule="auto"/>
              <w:rPr/>
            </w:pPr>
            <w:r w:rsidDel="00000000" w:rsidR="00000000" w:rsidRPr="00000000">
              <w:rPr>
                <w:rFonts w:ascii="Courier New" w:cs="Courier New" w:eastAsia="Courier New" w:hAnsi="Courier New"/>
                <w:color w:val="1e3a5f"/>
                <w:sz w:val="18"/>
                <w:szCs w:val="18"/>
                <w:rtl w:val="0"/>
              </w:rPr>
              <w:t xml:space="preserve">  │   ├── imports: HttpModule (for Stripe API calls)</w:t>
            </w:r>
            <w:r w:rsidDel="00000000" w:rsidR="00000000" w:rsidRPr="00000000">
              <w:rPr>
                <w:rtl w:val="0"/>
              </w:rPr>
            </w:r>
          </w:p>
          <w:p w:rsidR="00000000" w:rsidDel="00000000" w:rsidP="00000000" w:rsidRDefault="00000000" w:rsidRPr="00000000" w14:paraId="0000027B">
            <w:pPr>
              <w:spacing w:after="0" w:before="0" w:lineRule="auto"/>
              <w:rPr/>
            </w:pPr>
            <w:r w:rsidDel="00000000" w:rsidR="00000000" w:rsidRPr="00000000">
              <w:rPr>
                <w:rFonts w:ascii="Courier New" w:cs="Courier New" w:eastAsia="Courier New" w:hAnsi="Courier New"/>
                <w:color w:val="1e3a5f"/>
                <w:sz w:val="18"/>
                <w:szCs w:val="18"/>
                <w:rtl w:val="0"/>
              </w:rPr>
              <w:t xml:space="preserve">  │   ├── controllers: InvoiceController</w:t>
            </w:r>
            <w:r w:rsidDel="00000000" w:rsidR="00000000" w:rsidRPr="00000000">
              <w:rPr>
                <w:rtl w:val="0"/>
              </w:rPr>
            </w:r>
          </w:p>
          <w:p w:rsidR="00000000" w:rsidDel="00000000" w:rsidP="00000000" w:rsidRDefault="00000000" w:rsidRPr="00000000" w14:paraId="0000027C">
            <w:pPr>
              <w:spacing w:after="0" w:before="0" w:lineRule="auto"/>
              <w:rPr/>
            </w:pPr>
            <w:r w:rsidDel="00000000" w:rsidR="00000000" w:rsidRPr="00000000">
              <w:rPr>
                <w:rFonts w:ascii="Courier New" w:cs="Courier New" w:eastAsia="Courier New" w:hAnsi="Courier New"/>
                <w:color w:val="1e3a5f"/>
                <w:sz w:val="18"/>
                <w:szCs w:val="18"/>
                <w:rtl w:val="0"/>
              </w:rPr>
              <w:t xml:space="preserve">  │   ├── providers: InvoiceService</w:t>
            </w:r>
            <w:r w:rsidDel="00000000" w:rsidR="00000000" w:rsidRPr="00000000">
              <w:rPr>
                <w:rtl w:val="0"/>
              </w:rPr>
            </w:r>
          </w:p>
          <w:p w:rsidR="00000000" w:rsidDel="00000000" w:rsidP="00000000" w:rsidRDefault="00000000" w:rsidRPr="00000000" w14:paraId="0000027D">
            <w:pPr>
              <w:spacing w:after="0" w:before="0" w:lineRule="auto"/>
              <w:rPr/>
            </w:pPr>
            <w:r w:rsidDel="00000000" w:rsidR="00000000" w:rsidRPr="00000000">
              <w:rPr>
                <w:rFonts w:ascii="Courier New" w:cs="Courier New" w:eastAsia="Courier New" w:hAnsi="Courier New"/>
                <w:color w:val="1e3a5f"/>
                <w:sz w:val="18"/>
                <w:szCs w:val="18"/>
                <w:rtl w:val="0"/>
              </w:rPr>
              <w:t xml:space="preserve">  │   └── exports: InvoiceService</w:t>
            </w:r>
            <w:r w:rsidDel="00000000" w:rsidR="00000000" w:rsidRPr="00000000">
              <w:rPr>
                <w:rtl w:val="0"/>
              </w:rPr>
            </w:r>
          </w:p>
          <w:p w:rsidR="00000000" w:rsidDel="00000000" w:rsidP="00000000" w:rsidRDefault="00000000" w:rsidRPr="00000000" w14:paraId="0000027E">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7F">
            <w:pPr>
              <w:spacing w:after="0" w:before="0" w:lineRule="auto"/>
              <w:rPr/>
            </w:pPr>
            <w:r w:rsidDel="00000000" w:rsidR="00000000" w:rsidRPr="00000000">
              <w:rPr>
                <w:rFonts w:ascii="Courier New" w:cs="Courier New" w:eastAsia="Courier New" w:hAnsi="Courier New"/>
                <w:color w:val="1e3a5f"/>
                <w:sz w:val="18"/>
                <w:szCs w:val="18"/>
                <w:rtl w:val="0"/>
              </w:rPr>
              <w:t xml:space="preserve">  ├── ExportModule</w:t>
            </w:r>
            <w:r w:rsidDel="00000000" w:rsidR="00000000" w:rsidRPr="00000000">
              <w:rPr>
                <w:rtl w:val="0"/>
              </w:rPr>
            </w:r>
          </w:p>
          <w:p w:rsidR="00000000" w:rsidDel="00000000" w:rsidP="00000000" w:rsidRDefault="00000000" w:rsidRPr="00000000" w14:paraId="00000280">
            <w:pPr>
              <w:spacing w:after="0" w:before="0" w:lineRule="auto"/>
              <w:rPr/>
            </w:pPr>
            <w:r w:rsidDel="00000000" w:rsidR="00000000" w:rsidRPr="00000000">
              <w:rPr>
                <w:rFonts w:ascii="Courier New" w:cs="Courier New" w:eastAsia="Courier New" w:hAnsi="Courier New"/>
                <w:color w:val="1e3a5f"/>
                <w:sz w:val="18"/>
                <w:szCs w:val="18"/>
                <w:rtl w:val="0"/>
              </w:rPr>
              <w:t xml:space="preserve">  │   ├── imports: TransactionModule, InvoiceModule</w:t>
            </w:r>
            <w:r w:rsidDel="00000000" w:rsidR="00000000" w:rsidRPr="00000000">
              <w:rPr>
                <w:rtl w:val="0"/>
              </w:rPr>
            </w:r>
          </w:p>
          <w:p w:rsidR="00000000" w:rsidDel="00000000" w:rsidP="00000000" w:rsidRDefault="00000000" w:rsidRPr="00000000" w14:paraId="00000281">
            <w:pPr>
              <w:spacing w:after="0" w:before="0" w:lineRule="auto"/>
              <w:rPr/>
            </w:pPr>
            <w:r w:rsidDel="00000000" w:rsidR="00000000" w:rsidRPr="00000000">
              <w:rPr>
                <w:rFonts w:ascii="Courier New" w:cs="Courier New" w:eastAsia="Courier New" w:hAnsi="Courier New"/>
                <w:color w:val="1e3a5f"/>
                <w:sz w:val="18"/>
                <w:szCs w:val="18"/>
                <w:rtl w:val="0"/>
              </w:rPr>
              <w:t xml:space="preserve">  │   ├── controllers: ExportController</w:t>
            </w:r>
            <w:r w:rsidDel="00000000" w:rsidR="00000000" w:rsidRPr="00000000">
              <w:rPr>
                <w:rtl w:val="0"/>
              </w:rPr>
            </w:r>
          </w:p>
          <w:p w:rsidR="00000000" w:rsidDel="00000000" w:rsidP="00000000" w:rsidRDefault="00000000" w:rsidRPr="00000000" w14:paraId="00000282">
            <w:pPr>
              <w:spacing w:after="0" w:before="0" w:lineRule="auto"/>
              <w:rPr/>
            </w:pPr>
            <w:r w:rsidDel="00000000" w:rsidR="00000000" w:rsidRPr="00000000">
              <w:rPr>
                <w:rFonts w:ascii="Courier New" w:cs="Courier New" w:eastAsia="Courier New" w:hAnsi="Courier New"/>
                <w:color w:val="1e3a5f"/>
                <w:sz w:val="18"/>
                <w:szCs w:val="18"/>
                <w:rtl w:val="0"/>
              </w:rPr>
              <w:t xml:space="preserve">  │   └── providers: ExportService</w:t>
            </w:r>
            <w:r w:rsidDel="00000000" w:rsidR="00000000" w:rsidRPr="00000000">
              <w:rPr>
                <w:rtl w:val="0"/>
              </w:rPr>
            </w:r>
          </w:p>
          <w:p w:rsidR="00000000" w:rsidDel="00000000" w:rsidP="00000000" w:rsidRDefault="00000000" w:rsidRPr="00000000" w14:paraId="00000283">
            <w:pPr>
              <w:spacing w:after="0" w:before="0" w:lineRule="auto"/>
              <w:rPr/>
            </w:pPr>
            <w:r w:rsidDel="00000000" w:rsidR="00000000" w:rsidRPr="00000000">
              <w:rPr>
                <w:rFonts w:ascii="Courier New" w:cs="Courier New" w:eastAsia="Courier New" w:hAnsi="Courier New"/>
                <w:color w:val="1e3a5f"/>
                <w:sz w:val="18"/>
                <w:szCs w:val="18"/>
                <w:rtl w:val="0"/>
              </w:rPr>
              <w:t xml:space="preserve">  │</w:t>
            </w:r>
            <w:r w:rsidDel="00000000" w:rsidR="00000000" w:rsidRPr="00000000">
              <w:rPr>
                <w:rtl w:val="0"/>
              </w:rPr>
            </w:r>
          </w:p>
          <w:p w:rsidR="00000000" w:rsidDel="00000000" w:rsidP="00000000" w:rsidRDefault="00000000" w:rsidRPr="00000000" w14:paraId="00000284">
            <w:pPr>
              <w:spacing w:after="0" w:before="0" w:lineRule="auto"/>
              <w:rPr/>
            </w:pPr>
            <w:r w:rsidDel="00000000" w:rsidR="00000000" w:rsidRPr="00000000">
              <w:rPr>
                <w:rFonts w:ascii="Courier New" w:cs="Courier New" w:eastAsia="Courier New" w:hAnsi="Courier New"/>
                <w:color w:val="1e3a5f"/>
                <w:sz w:val="18"/>
                <w:szCs w:val="18"/>
                <w:rtl w:val="0"/>
              </w:rPr>
              <w:t xml:space="preserve">  └── ShareModule</w:t>
            </w:r>
            <w:r w:rsidDel="00000000" w:rsidR="00000000" w:rsidRPr="00000000">
              <w:rPr>
                <w:rtl w:val="0"/>
              </w:rPr>
            </w:r>
          </w:p>
          <w:p w:rsidR="00000000" w:rsidDel="00000000" w:rsidP="00000000" w:rsidRDefault="00000000" w:rsidRPr="00000000" w14:paraId="00000285">
            <w:pPr>
              <w:spacing w:after="0" w:before="0" w:lineRule="auto"/>
              <w:rPr/>
            </w:pPr>
            <w:r w:rsidDel="00000000" w:rsidR="00000000" w:rsidRPr="00000000">
              <w:rPr>
                <w:rFonts w:ascii="Courier New" w:cs="Courier New" w:eastAsia="Courier New" w:hAnsi="Courier New"/>
                <w:color w:val="1e3a5f"/>
                <w:sz w:val="18"/>
                <w:szCs w:val="18"/>
                <w:rtl w:val="0"/>
              </w:rPr>
              <w:t xml:space="preserve">      ├── imports: TransactionModule, InvoiceModule</w:t>
            </w:r>
            <w:r w:rsidDel="00000000" w:rsidR="00000000" w:rsidRPr="00000000">
              <w:rPr>
                <w:rtl w:val="0"/>
              </w:rPr>
            </w:r>
          </w:p>
          <w:p w:rsidR="00000000" w:rsidDel="00000000" w:rsidP="00000000" w:rsidRDefault="00000000" w:rsidRPr="00000000" w14:paraId="00000286">
            <w:pPr>
              <w:spacing w:after="0" w:before="0" w:lineRule="auto"/>
              <w:rPr/>
            </w:pPr>
            <w:r w:rsidDel="00000000" w:rsidR="00000000" w:rsidRPr="00000000">
              <w:rPr>
                <w:rFonts w:ascii="Courier New" w:cs="Courier New" w:eastAsia="Courier New" w:hAnsi="Courier New"/>
                <w:color w:val="1e3a5f"/>
                <w:sz w:val="18"/>
                <w:szCs w:val="18"/>
                <w:rtl w:val="0"/>
              </w:rPr>
              <w:t xml:space="preserve">      └── providers: ShareService</w:t>
            </w:r>
            <w:r w:rsidDel="00000000" w:rsidR="00000000" w:rsidRPr="00000000">
              <w:rPr>
                <w:rtl w:val="0"/>
              </w:rPr>
            </w:r>
          </w:p>
        </w:tc>
      </w:tr>
    </w:tbl>
    <w:p w:rsidR="00000000" w:rsidDel="00000000" w:rsidP="00000000" w:rsidRDefault="00000000" w:rsidRPr="00000000" w14:paraId="00000287">
      <w:pPr>
        <w:spacing w:after="100" w:before="10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14" w:val="single"/>
              <w:bottom w:color="f9a825" w:space="0" w:sz="4" w:val="single"/>
              <w:right w:color="f9a825" w:space="0" w:sz="4" w:val="single"/>
            </w:tcBorders>
            <w:shd w:fill="fff8e1" w:val="clear"/>
            <w:tcMar>
              <w:top w:w="100.0" w:type="dxa"/>
              <w:left w:w="180.0" w:type="dxa"/>
              <w:bottom w:w="100.0" w:type="dxa"/>
              <w:right w:w="120.0" w:type="dxa"/>
            </w:tcMar>
          </w:tcPr>
          <w:p w:rsidR="00000000" w:rsidDel="00000000" w:rsidP="00000000" w:rsidRDefault="00000000" w:rsidRPr="00000000" w14:paraId="00000288">
            <w:pPr>
              <w:spacing w:after="40" w:before="0" w:lineRule="auto"/>
              <w:rPr/>
            </w:pPr>
            <w:r w:rsidDel="00000000" w:rsidR="00000000" w:rsidRPr="00000000">
              <w:rPr>
                <w:rFonts w:ascii="Arial" w:cs="Arial" w:eastAsia="Arial" w:hAnsi="Arial"/>
                <w:b w:val="1"/>
                <w:bCs w:val="1"/>
                <w:color w:val="7b3f00"/>
                <w:sz w:val="20"/>
                <w:szCs w:val="20"/>
                <w:rtl w:val="0"/>
              </w:rPr>
              <w:t xml:space="preserve">Circular Dependency Prevention</w:t>
            </w:r>
            <w:r w:rsidDel="00000000" w:rsidR="00000000" w:rsidRPr="00000000">
              <w:rPr>
                <w:rtl w:val="0"/>
              </w:rPr>
            </w:r>
          </w:p>
          <w:p w:rsidR="00000000" w:rsidDel="00000000" w:rsidP="00000000" w:rsidRDefault="00000000" w:rsidRPr="00000000" w14:paraId="00000289">
            <w:pPr>
              <w:spacing w:after="0" w:before="0" w:lineRule="auto"/>
              <w:rPr/>
            </w:pPr>
            <w:r w:rsidDel="00000000" w:rsidR="00000000" w:rsidRPr="00000000">
              <w:rPr>
                <w:rFonts w:ascii="Arial" w:cs="Arial" w:eastAsia="Arial" w:hAnsi="Arial"/>
                <w:color w:val="333333"/>
                <w:sz w:val="20"/>
                <w:szCs w:val="20"/>
                <w:rtl w:val="0"/>
              </w:rPr>
              <w:t xml:space="preserve">ExportModule and ShareModule import TransactionModule and InvoiceModule to access their exported services. TransactionModule and InvoiceModule must never import ExportModule or ShareModule — that would create a circular dependency and crash the application at startup. If you need a service from ExportModule inside TransactionModule, extract it into a shared module instead.</w:t>
            </w:r>
            <w:r w:rsidDel="00000000" w:rsidR="00000000" w:rsidRPr="00000000">
              <w:rPr>
                <w:rtl w:val="0"/>
              </w:rPr>
            </w:r>
          </w:p>
        </w:tc>
      </w:tr>
    </w:tbl>
    <w:p w:rsidR="00000000" w:rsidDel="00000000" w:rsidP="00000000" w:rsidRDefault="00000000" w:rsidRPr="00000000" w14:paraId="0000028A">
      <w:pPr>
        <w:spacing w:after="100" w:before="100" w:lineRule="auto"/>
        <w:rPr/>
      </w:pPr>
      <w:r w:rsidDel="00000000" w:rsidR="00000000" w:rsidRPr="00000000">
        <w:rPr>
          <w:rtl w:val="0"/>
        </w:rPr>
      </w:r>
    </w:p>
    <w:p w:rsidR="00000000" w:rsidDel="00000000" w:rsidP="00000000" w:rsidRDefault="00000000" w:rsidRPr="00000000" w14:paraId="0000028B">
      <w:pPr>
        <w:pStyle w:val="Heading1"/>
        <w:pBdr>
          <w:bottom w:color="2e75b6" w:space="1" w:sz="6" w:val="single"/>
        </w:pBdr>
        <w:spacing w:after="120" w:before="400" w:lineRule="auto"/>
        <w:rPr/>
      </w:pPr>
      <w:r w:rsidDel="00000000" w:rsidR="00000000" w:rsidRPr="00000000">
        <w:rPr>
          <w:rFonts w:ascii="Arial" w:cs="Arial" w:eastAsia="Arial" w:hAnsi="Arial"/>
          <w:b w:val="1"/>
          <w:bCs w:val="1"/>
          <w:color w:val="1b3a6b"/>
          <w:sz w:val="32"/>
          <w:szCs w:val="32"/>
          <w:rtl w:val="0"/>
        </w:rPr>
        <w:t xml:space="preserve">10. Next Steps</w:t>
      </w:r>
      <w:r w:rsidDel="00000000" w:rsidR="00000000" w:rsidRPr="00000000">
        <w:rPr>
          <w:rtl w:val="0"/>
        </w:rPr>
      </w:r>
    </w:p>
    <w:p w:rsidR="00000000" w:rsidDel="00000000" w:rsidP="00000000" w:rsidRDefault="00000000" w:rsidRPr="00000000" w14:paraId="0000028C">
      <w:pPr>
        <w:spacing w:after="80" w:before="80" w:lineRule="auto"/>
        <w:rPr/>
      </w:pPr>
      <w:r w:rsidDel="00000000" w:rsidR="00000000" w:rsidRPr="00000000">
        <w:rPr>
          <w:rFonts w:ascii="Arial" w:cs="Arial" w:eastAsia="Arial" w:hAnsi="Arial"/>
          <w:sz w:val="22"/>
          <w:szCs w:val="22"/>
          <w:rtl w:val="0"/>
        </w:rPr>
        <w:t xml:space="preserve">With the service skeleton wired and all modules bootstrapping cleanly, proceed to Doc 03 to define the data layer:</w:t>
      </w:r>
      <w:r w:rsidDel="00000000" w:rsidR="00000000" w:rsidRPr="00000000">
        <w:rPr>
          <w:rtl w:val="0"/>
        </w:rPr>
      </w:r>
    </w:p>
    <w:p w:rsidR="00000000" w:rsidDel="00000000" w:rsidP="00000000" w:rsidRDefault="00000000" w:rsidRPr="00000000" w14:paraId="0000028D">
      <w:pPr>
        <w:spacing w:after="100" w:before="1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0"/>
        <w:gridCol w:w="2535"/>
        <w:gridCol w:w="5565"/>
        <w:tblGridChange w:id="0">
          <w:tblGrid>
            <w:gridCol w:w="1260"/>
            <w:gridCol w:w="2535"/>
            <w:gridCol w:w="556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color w:val="ffffff"/>
                <w:sz w:val="20"/>
                <w:szCs w:val="20"/>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ffffff"/>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b w:val="1"/>
                <w:bCs w:val="1"/>
                <w:color w:val="ffffff"/>
                <w:sz w:val="20"/>
                <w:szCs w:val="20"/>
                <w:rtl w:val="0"/>
              </w:rPr>
              <w:t xml:space="preserve">What It Covers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sz w:val="20"/>
                <w:szCs w:val="20"/>
                <w:rtl w:val="0"/>
              </w:rPr>
              <w:t xml:space="preserve">Doc 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sz w:val="20"/>
                <w:szCs w:val="20"/>
                <w:rtl w:val="0"/>
              </w:rPr>
              <w:t xml:space="preserve">Data Models &amp; DTOs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sz w:val="20"/>
                <w:szCs w:val="20"/>
                <w:rtl w:val="0"/>
              </w:rPr>
              <w:t xml:space="preserve">TypeORM entities for all 5 tables, PostgreSQL enums, CHECK constraints, migration scripts, DTOs with class-validator rules for all filter, query, and response shapes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sz w:val="20"/>
                <w:szCs w:val="20"/>
                <w:rtl w:val="0"/>
              </w:rPr>
              <w:t xml:space="preserve">Doc 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sz w:val="20"/>
                <w:szCs w:val="20"/>
                <w:rtl w:val="0"/>
              </w:rPr>
              <w:t xml:space="preserve">API Endpoints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sz w:val="20"/>
                <w:szCs w:val="20"/>
                <w:rtl w:val="0"/>
              </w:rPr>
              <w:t xml:space="preserve">All route handlers wired into the modules defined here — GET /v1/transactions, GET /v1/invoices, POST /v1/transactions/:id/report, POST /v1/transactions/export, and more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sz w:val="20"/>
                <w:szCs w:val="20"/>
                <w:rtl w:val="0"/>
              </w:rPr>
              <w:t xml:space="preserve">Doc 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sz w:val="20"/>
                <w:szCs w:val="20"/>
                <w:rtl w:val="0"/>
              </w:rPr>
              <w:t xml:space="preserve">Integrations &amp;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sz w:val="20"/>
                <w:szCs w:val="20"/>
                <w:rtl w:val="0"/>
              </w:rPr>
              <w:t xml:space="preserve">RabbitMQ consumers wired into TransactionModule, Stripe HTTP calls wired into InvoiceModule, Ably publishing, Redis cache, share context payload for invitations-service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sz w:val="20"/>
                <w:szCs w:val="20"/>
                <w:rtl w:val="0"/>
              </w:rPr>
              <w:t xml:space="preserve">Doc 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Observability &amp;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sz w:val="20"/>
                <w:szCs w:val="20"/>
                <w:rtl w:val="0"/>
              </w:rPr>
              <w:t xml:space="preserve">Extending the /ready endpoint with RabbitMQ and Redis checks, structured logging setup, metric definitions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Doc 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sz w:val="20"/>
                <w:szCs w:val="20"/>
                <w:rtl w:val="0"/>
              </w:rPr>
              <w:t xml:space="preserve">QA &amp; Test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sz w:val="20"/>
                <w:szCs w:val="20"/>
                <w:rtl w:val="0"/>
              </w:rPr>
              <w:t xml:space="preserve">Unit test scaffolding for all modules, seed scripts, Postman collection</w:t>
            </w:r>
            <w:r w:rsidDel="00000000" w:rsidR="00000000" w:rsidRPr="00000000">
              <w:rPr>
                <w:rtl w:val="0"/>
              </w:rPr>
            </w:r>
          </w:p>
        </w:tc>
      </w:tr>
    </w:tbl>
    <w:p w:rsidR="00000000" w:rsidDel="00000000" w:rsidP="00000000" w:rsidRDefault="00000000" w:rsidRPr="00000000" w14:paraId="000002A0">
      <w:pPr>
        <w:spacing w:after="100" w:before="10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2">
    <w:pPr>
      <w:pBdr>
        <w:top w:color="2e75b6" w:space="4" w:sz="6" w:val="single"/>
      </w:pBdr>
      <w:rPr/>
    </w:pPr>
    <w:r w:rsidDel="00000000" w:rsidR="00000000" w:rsidRPr="00000000">
      <w:rPr>
        <w:rFonts w:ascii="Arial" w:cs="Arial" w:eastAsia="Arial" w:hAnsi="Arial"/>
        <w:color w:val="888888"/>
        <w:sz w:val="16"/>
        <w:szCs w:val="16"/>
        <w:rtl w:val="0"/>
      </w:rPr>
      <w:t xml:space="preserve">CONFIDENTIAL — Internal Technical Documentation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1">
    <w:pPr>
      <w:pBdr>
        <w:bottom w:color="2e75b6" w:space="4" w:sz="6" w:val="single"/>
      </w:pBdr>
      <w:rPr/>
    </w:pPr>
    <w:r w:rsidDel="00000000" w:rsidR="00000000" w:rsidRPr="00000000">
      <w:rPr>
        <w:rFonts w:ascii="Arial" w:cs="Arial" w:eastAsia="Arial" w:hAnsi="Arial"/>
        <w:color w:val="888888"/>
        <w:sz w:val="18"/>
        <w:szCs w:val="18"/>
        <w:rtl w:val="0"/>
      </w:rPr>
      <w:t xml:space="preserve">Marketeq — transaction-service   |   Doc 02 — Folder Structure &amp; Bootstrapping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