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smallCaps w:val="1"/>
          <w:color w:val="888888"/>
          <w:sz w:val="20"/>
          <w:szCs w:val="20"/>
          <w:rtl w:val="0"/>
        </w:rPr>
        <w:t xml:space="preserve">MARKETEQ BACKEND</w:t>
      </w:r>
      <w:r w:rsidDel="00000000" w:rsidR="00000000" w:rsidRPr="00000000">
        <w:rPr>
          <w:rtl w:val="0"/>
        </w:rPr>
      </w:r>
    </w:p>
    <w:p w:rsidR="00000000" w:rsidDel="00000000" w:rsidP="00000000" w:rsidRDefault="00000000" w:rsidRPr="00000000" w14:paraId="00000002">
      <w:pPr>
        <w:pBdr>
          <w:bottom w:color="2e75b6" w:space="4" w:sz="12" w:val="single"/>
        </w:pBdr>
        <w:spacing w:after="60" w:before="0" w:lineRule="auto"/>
        <w:rPr/>
      </w:pPr>
      <w:r w:rsidDel="00000000" w:rsidR="00000000" w:rsidRPr="00000000">
        <w:rPr>
          <w:rFonts w:ascii="Arial" w:cs="Arial" w:eastAsia="Arial" w:hAnsi="Arial"/>
          <w:b w:val="1"/>
          <w:bCs w:val="1"/>
          <w:color w:val="1b3a6b"/>
          <w:sz w:val="52"/>
          <w:szCs w:val="52"/>
          <w:rtl w:val="0"/>
        </w:rPr>
        <w:t xml:space="preserve">transaction-service</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Fonts w:ascii="Arial" w:cs="Arial" w:eastAsia="Arial" w:hAnsi="Arial"/>
          <w:b w:val="1"/>
          <w:bCs w:val="1"/>
          <w:color w:val="2e75b6"/>
          <w:sz w:val="32"/>
          <w:szCs w:val="32"/>
          <w:rtl w:val="0"/>
        </w:rPr>
        <w:t xml:space="preserve">Doc 06 -- Observability &amp; Health</w:t>
      </w:r>
      <w:r w:rsidDel="00000000" w:rsidR="00000000" w:rsidRPr="00000000">
        <w:rPr>
          <w:rtl w:val="0"/>
        </w:rPr>
      </w:r>
    </w:p>
    <w:p w:rsidR="00000000" w:rsidDel="00000000" w:rsidP="00000000" w:rsidRDefault="00000000" w:rsidRPr="00000000" w14:paraId="00000004">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Doc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Doc 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Doc 00 through Doc 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Health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/health  (liveness)  |  /ready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Log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Structured JSON -- one object per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Log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stdout -- collected by platform log aggregator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Prometheus-compatible -- exposed at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Alerting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PagerDuty via Prometheus Alertmanager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Scheduled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Nightly overdue invoice escalation  |  DLQ depth check</w:t>
            </w:r>
            <w:r w:rsidDel="00000000" w:rsidR="00000000" w:rsidRPr="00000000">
              <w:rPr>
                <w:rtl w:val="0"/>
              </w:rPr>
            </w:r>
          </w:p>
        </w:tc>
      </w:tr>
    </w:tbl>
    <w:p w:rsidR="00000000" w:rsidDel="00000000" w:rsidP="00000000" w:rsidRDefault="00000000" w:rsidRPr="00000000" w14:paraId="00000019">
      <w:pPr>
        <w:spacing w:after="100" w:before="100" w:lineRule="auto"/>
        <w:rPr/>
      </w:pPr>
      <w:r w:rsidDel="00000000" w:rsidR="00000000" w:rsidRPr="00000000">
        <w:rPr>
          <w:rtl w:val="0"/>
        </w:rPr>
      </w:r>
    </w:p>
    <w:p w:rsidR="00000000" w:rsidDel="00000000" w:rsidP="00000000" w:rsidRDefault="00000000" w:rsidRPr="00000000" w14:paraId="0000001A">
      <w:pPr>
        <w:spacing w:after="100" w:before="100" w:lineRule="auto"/>
        <w:rPr/>
      </w:pPr>
      <w:r w:rsidDel="00000000" w:rsidR="00000000" w:rsidRPr="00000000">
        <w:rPr>
          <w:rtl w:val="0"/>
        </w:rPr>
      </w:r>
    </w:p>
    <w:p w:rsidR="00000000" w:rsidDel="00000000" w:rsidP="00000000" w:rsidRDefault="00000000" w:rsidRPr="00000000" w14:paraId="0000001B">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 Purpose</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This document defines the full observability strategy for transaction-service. It covers the health and readiness endpoint implementations, structured logging for every event type the service handles, the complete set of Prometheus metrics with their label schemas, alert rules with severity levels and thresholds, SLO definitions for transaction processing, and the nightly scheduled job that escalates overdue invoices.</w:t>
      </w:r>
      <w:r w:rsidDel="00000000" w:rsidR="00000000" w:rsidRPr="00000000">
        <w:rPr>
          <w:rtl w:val="0"/>
        </w:rPr>
      </w:r>
    </w:p>
    <w:p w:rsidR="00000000" w:rsidDel="00000000" w:rsidP="00000000" w:rsidRDefault="00000000" w:rsidRPr="00000000" w14:paraId="0000001D">
      <w:pPr>
        <w:spacing w:after="100" w:before="10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Observability is not optional for a financial service. If a consumer silently fails to write a ledger record, or if the error rate spikes during a payment processing window, the team needs to know within minutes -- not hours. Every section in this document exists to make failure loud and obvious.</w:t>
      </w:r>
      <w:r w:rsidDel="00000000" w:rsidR="00000000" w:rsidRPr="00000000">
        <w:rPr>
          <w:rtl w:val="0"/>
        </w:rPr>
      </w:r>
    </w:p>
    <w:p w:rsidR="00000000" w:rsidDel="00000000" w:rsidP="00000000" w:rsidRDefault="00000000" w:rsidRPr="00000000" w14:paraId="0000001F">
      <w:pPr>
        <w:spacing w:after="100" w:before="100" w:lineRule="auto"/>
        <w:rPr/>
      </w:pPr>
      <w:r w:rsidDel="00000000" w:rsidR="00000000" w:rsidRPr="00000000">
        <w:rPr>
          <w:rtl w:val="0"/>
        </w:rPr>
      </w:r>
    </w:p>
    <w:p w:rsidR="00000000" w:rsidDel="00000000" w:rsidP="00000000" w:rsidRDefault="00000000" w:rsidRPr="00000000" w14:paraId="00000020">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2. Health Endpoints</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2"/>
          <w:szCs w:val="22"/>
          <w:rtl w:val="0"/>
        </w:rPr>
        <w:t xml:space="preserve">Two endpoints are exposed. /health is the liveness probe -- it answers whether the process is alive. /ready is the readiness probe -- it answers whether the service can handle traffic right now. Both are excluded from JWT authentication.</w:t>
      </w:r>
      <w:r w:rsidDel="00000000" w:rsidR="00000000" w:rsidRPr="00000000">
        <w:rPr>
          <w:rtl w:val="0"/>
        </w:rPr>
      </w:r>
    </w:p>
    <w:p w:rsidR="00000000" w:rsidDel="00000000" w:rsidP="00000000" w:rsidRDefault="00000000" w:rsidRPr="00000000" w14:paraId="00000022">
      <w:pPr>
        <w:spacing w:after="100" w:before="100" w:lineRule="auto"/>
        <w:rPr/>
      </w:pPr>
      <w:r w:rsidDel="00000000" w:rsidR="00000000" w:rsidRPr="00000000">
        <w:rPr>
          <w:rtl w:val="0"/>
        </w:rPr>
      </w:r>
    </w:p>
    <w:p w:rsidR="00000000" w:rsidDel="00000000" w:rsidP="00000000" w:rsidRDefault="00000000" w:rsidRPr="00000000" w14:paraId="0000002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2.1  GET /health  (Liveness)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None -- excluded from JwtAuthGuard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Liveness probe -- is the process running and responsive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Used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Supabase / container orchestrator to decide whether to restart the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200 OK always -- if the process is alive enough to respond, it is alive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Response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 "status": "ok", "uptime": 3847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Timeout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Must respond within 2s -- no I/O calls permitted in this handler</w:t>
            </w:r>
            <w:r w:rsidDel="00000000" w:rsidR="00000000" w:rsidRPr="00000000">
              <w:rPr>
                <w:rtl w:val="0"/>
              </w:rPr>
            </w:r>
          </w:p>
        </w:tc>
      </w:tr>
    </w:tbl>
    <w:p w:rsidR="00000000" w:rsidDel="00000000" w:rsidP="00000000" w:rsidRDefault="00000000" w:rsidRPr="00000000" w14:paraId="00000036">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37">
            <w:pPr>
              <w:rPr/>
            </w:pPr>
            <w:r w:rsidDel="00000000" w:rsidR="00000000" w:rsidRPr="00000000">
              <w:rPr>
                <w:rFonts w:ascii="Courier New" w:cs="Courier New" w:eastAsia="Courier New" w:hAnsi="Courier New"/>
                <w:b w:val="1"/>
                <w:bCs w:val="1"/>
                <w:color w:val="aaccee"/>
                <w:sz w:val="18"/>
                <w:szCs w:val="18"/>
                <w:rtl w:val="0"/>
              </w:rPr>
              <w:t xml:space="preserve">GET /health -- liveness handler</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color w:val="2e7d32"/>
                <w:sz w:val="18"/>
                <w:szCs w:val="18"/>
                <w:rtl w:val="0"/>
              </w:rPr>
              <w:t xml:space="preserve">// src/controllers/health.controller.ts</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ourier New" w:cs="Courier New" w:eastAsia="Courier New" w:hAnsi="Courier New"/>
                <w:color w:val="6a0dad"/>
                <w:sz w:val="18"/>
                <w:szCs w:val="18"/>
                <w:rtl w:val="0"/>
              </w:rPr>
              <w:t xml:space="preserve">@Controller()</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HealthController {</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startTime = Date.now();</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Courier New" w:cs="Courier New" w:eastAsia="Courier New" w:hAnsi="Courier New"/>
                <w:color w:val="6a0dad"/>
                <w:sz w:val="18"/>
                <w:szCs w:val="18"/>
                <w:rtl w:val="0"/>
              </w:rPr>
              <w:t xml:space="preserve">  @Get('health')</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1e3a5f"/>
                <w:sz w:val="18"/>
                <w:szCs w:val="18"/>
                <w:rtl w:val="0"/>
              </w:rPr>
              <w:t xml:space="preserve">  liveness() {</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Courier New" w:cs="Courier New" w:eastAsia="Courier New" w:hAnsi="Courier New"/>
                <w:color w:val="1e3a5f"/>
                <w:sz w:val="18"/>
                <w:szCs w:val="18"/>
                <w:rtl w:val="0"/>
              </w:rPr>
              <w:t xml:space="preserve">    return {</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color w:val="1e3a5f"/>
                <w:sz w:val="18"/>
                <w:szCs w:val="18"/>
                <w:rtl w:val="0"/>
              </w:rPr>
              <w:t xml:space="preserve">      status: 'ok',</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1e3a5f"/>
                <w:sz w:val="18"/>
                <w:szCs w:val="18"/>
                <w:rtl w:val="0"/>
              </w:rPr>
              <w:t xml:space="preserve">      uptime: Math.floor((Date.now() - this.startTime) / 1000),</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46">
      <w:pPr>
        <w:spacing w:after="100" w:before="100" w:lineRule="auto"/>
        <w:rPr/>
      </w:pPr>
      <w:r w:rsidDel="00000000" w:rsidR="00000000" w:rsidRPr="00000000">
        <w:rPr>
          <w:rtl w:val="0"/>
        </w:rPr>
      </w:r>
    </w:p>
    <w:p w:rsidR="00000000" w:rsidDel="00000000" w:rsidP="00000000" w:rsidRDefault="00000000" w:rsidRPr="00000000" w14:paraId="0000004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2.2  GET /ready  (Readiness)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None -- excluded from JwtAuthGuard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Readiness probe -- can the service handle requests right 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Used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Load balancer -- removes the instance from rotation if not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200 OK -- all dependency checks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503 Service Unavailable -- one or more checks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PostgreSQL connectivity, Redis connectivity, RabbitMQ channel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Timeout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5s total -- each individual check has a 2s timeout</w:t>
            </w:r>
            <w:r w:rsidDel="00000000" w:rsidR="00000000" w:rsidRPr="00000000">
              <w:rPr>
                <w:rtl w:val="0"/>
              </w:rPr>
            </w:r>
          </w:p>
        </w:tc>
      </w:tr>
    </w:tbl>
    <w:p w:rsidR="00000000" w:rsidDel="00000000" w:rsidP="00000000" w:rsidRDefault="00000000" w:rsidRPr="00000000" w14:paraId="0000005C">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5D">
            <w:pPr>
              <w:rPr/>
            </w:pPr>
            <w:r w:rsidDel="00000000" w:rsidR="00000000" w:rsidRPr="00000000">
              <w:rPr>
                <w:rFonts w:ascii="Courier New" w:cs="Courier New" w:eastAsia="Courier New" w:hAnsi="Courier New"/>
                <w:b w:val="1"/>
                <w:bCs w:val="1"/>
                <w:color w:val="aaccee"/>
                <w:sz w:val="18"/>
                <w:szCs w:val="18"/>
                <w:rtl w:val="0"/>
              </w:rPr>
              <w:t xml:space="preserve">GET /ready -- readiness handler</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color w:val="2e7d32"/>
                <w:sz w:val="18"/>
                <w:szCs w:val="18"/>
                <w:rtl w:val="0"/>
              </w:rPr>
              <w:t xml:space="preserve">// src/controllers/health.controller.ts  (continued)</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color w:val="6a0dad"/>
                <w:sz w:val="18"/>
                <w:szCs w:val="18"/>
                <w:rtl w:val="0"/>
              </w:rPr>
              <w:t xml:space="preserve">@Get('ready')</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color w:val="1e3a5f"/>
                <w:sz w:val="18"/>
                <w:szCs w:val="18"/>
                <w:rtl w:val="0"/>
              </w:rPr>
              <w:t xml:space="preserve">async readiness() {</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Courier New" w:cs="Courier New" w:eastAsia="Courier New" w:hAnsi="Courier New"/>
                <w:color w:val="1e3a5f"/>
                <w:sz w:val="18"/>
                <w:szCs w:val="18"/>
                <w:rtl w:val="0"/>
              </w:rPr>
              <w:t xml:space="preserve">  const checks = await Promise.allSettled([</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Courier New" w:cs="Courier New" w:eastAsia="Courier New" w:hAnsi="Courier New"/>
                <w:color w:val="1e3a5f"/>
                <w:sz w:val="18"/>
                <w:szCs w:val="18"/>
                <w:rtl w:val="0"/>
              </w:rPr>
              <w:t xml:space="preserve">    this.checkDatabase(),</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Fonts w:ascii="Courier New" w:cs="Courier New" w:eastAsia="Courier New" w:hAnsi="Courier New"/>
                <w:color w:val="1e3a5f"/>
                <w:sz w:val="18"/>
                <w:szCs w:val="18"/>
                <w:rtl w:val="0"/>
              </w:rPr>
              <w:t xml:space="preserve">    this.checkRedis(),</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Fonts w:ascii="Courier New" w:cs="Courier New" w:eastAsia="Courier New" w:hAnsi="Courier New"/>
                <w:color w:val="1e3a5f"/>
                <w:sz w:val="18"/>
                <w:szCs w:val="18"/>
                <w:rtl w:val="0"/>
              </w:rPr>
              <w:t xml:space="preserve">    this.checkRabbitMQ(),</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Courier New" w:cs="Courier New" w:eastAsia="Courier New" w:hAnsi="Courier New"/>
                <w:color w:val="1e3a5f"/>
                <w:sz w:val="18"/>
                <w:szCs w:val="18"/>
                <w:rtl w:val="0"/>
              </w:rPr>
              <w:t xml:space="preserve">  const results = {</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color w:val="1e3a5f"/>
                <w:sz w:val="18"/>
                <w:szCs w:val="18"/>
                <w:rtl w:val="0"/>
              </w:rPr>
              <w:t xml:space="preserve">    database:  checks[0].status === 'fulfilled' ? checks[0].value : { ok: false, error: String(checks[0].reason) },</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color w:val="1e3a5f"/>
                <w:sz w:val="18"/>
                <w:szCs w:val="18"/>
                <w:rtl w:val="0"/>
              </w:rPr>
              <w:t xml:space="preserve">    redis:     checks[1].status === 'fulfilled' ? checks[1].value : { ok: false, error: String(checks[1].reason) },</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Courier New" w:cs="Courier New" w:eastAsia="Courier New" w:hAnsi="Courier New"/>
                <w:color w:val="1e3a5f"/>
                <w:sz w:val="18"/>
                <w:szCs w:val="18"/>
                <w:rtl w:val="0"/>
              </w:rPr>
              <w:t xml:space="preserve">    rabbitmq:  checks[2].status === 'fulfilled' ? checks[2].value : { ok: false, error: String(checks[2].reason) },</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Fonts w:ascii="Courier New" w:cs="Courier New" w:eastAsia="Courier New" w:hAnsi="Courier New"/>
                <w:color w:val="1e3a5f"/>
                <w:sz w:val="18"/>
                <w:szCs w:val="18"/>
                <w:rtl w:val="0"/>
              </w:rPr>
              <w:t xml:space="preserve">  const allOk = Object.values(results).every(function(r) { return r.ok; });</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Courier New" w:cs="Courier New" w:eastAsia="Courier New" w:hAnsi="Courier New"/>
                <w:color w:val="1e3a5f"/>
                <w:sz w:val="18"/>
                <w:szCs w:val="18"/>
                <w:rtl w:val="0"/>
              </w:rPr>
              <w:t xml:space="preserve">  if (!allOk) {</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ServiceUnavailableException({ status: 'degraded', checks: results });</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color w:val="1e3a5f"/>
                <w:sz w:val="18"/>
                <w:szCs w:val="18"/>
                <w:rtl w:val="0"/>
              </w:rPr>
              <w:t xml:space="preserve">  return { status: 'ready', checks: results };</w:t>
            </w: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color w:val="1e3a5f"/>
                <w:sz w:val="18"/>
                <w:szCs w:val="18"/>
                <w:rtl w:val="0"/>
              </w:rPr>
              <w:t xml:space="preserve">private async checkDatabase(): Promise&lt;{ ok: boolean; latencyMs?: number }&gt; {</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Fonts w:ascii="Courier New" w:cs="Courier New" w:eastAsia="Courier New" w:hAnsi="Courier New"/>
                <w:color w:val="1e3a5f"/>
                <w:sz w:val="18"/>
                <w:szCs w:val="18"/>
                <w:rtl w:val="0"/>
              </w:rPr>
              <w:t xml:space="preserve">  const start = Date.now();</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this.dataSource.query('SELECT 1');</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color w:val="1e3a5f"/>
                <w:sz w:val="18"/>
                <w:szCs w:val="18"/>
                <w:rtl w:val="0"/>
              </w:rPr>
              <w:t xml:space="preserve">  return { ok: true, latencyMs: Date.now() - start };</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color w:val="1e3a5f"/>
                <w:sz w:val="18"/>
                <w:szCs w:val="18"/>
                <w:rtl w:val="0"/>
              </w:rPr>
              <w:t xml:space="preserve">private async checkRedis(): Promise&lt;{ ok: boolean; latencyMs?: number }&gt; {</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color w:val="1e3a5f"/>
                <w:sz w:val="18"/>
                <w:szCs w:val="18"/>
                <w:rtl w:val="0"/>
              </w:rPr>
              <w:t xml:space="preserve">  const start = Date.now();</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this.redis.ping();</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color w:val="1e3a5f"/>
                <w:sz w:val="18"/>
                <w:szCs w:val="18"/>
                <w:rtl w:val="0"/>
              </w:rPr>
              <w:t xml:space="preserve">  return { ok: true, latencyMs: Date.now() - start };</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color w:val="1e3a5f"/>
                <w:sz w:val="18"/>
                <w:szCs w:val="18"/>
                <w:rtl w:val="0"/>
              </w:rPr>
              <w:t xml:space="preserve">private async checkRabbitMQ(): Promise&lt;{ ok: boolean }&gt; {</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color w:val="2e7d32"/>
                <w:sz w:val="18"/>
                <w:szCs w:val="18"/>
                <w:rtl w:val="0"/>
              </w:rPr>
              <w:t xml:space="preserve">  // AmqpConnection exposes managedConnection -- check if channel is open</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1e3a5f"/>
                <w:sz w:val="18"/>
                <w:szCs w:val="18"/>
                <w:rtl w:val="0"/>
              </w:rPr>
              <w:t xml:space="preserve">  const connected = this.amqp.managedConnection.isConnected();</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1e3a5f"/>
                <w:sz w:val="18"/>
                <w:szCs w:val="18"/>
                <w:rtl w:val="0"/>
              </w:rPr>
              <w:t xml:space="preserve">  if (!connected) throw new Error('RabbitMQ channel not connected');</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color w:val="1e3a5f"/>
                <w:sz w:val="18"/>
                <w:szCs w:val="18"/>
                <w:rtl w:val="0"/>
              </w:rPr>
              <w:t xml:space="preserve">  return { ok: true };</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89">
      <w:pPr>
        <w:spacing w:after="100" w:before="100" w:lineRule="auto"/>
        <w:rPr/>
      </w:pPr>
      <w:r w:rsidDel="00000000" w:rsidR="00000000" w:rsidRPr="00000000">
        <w:rPr>
          <w:rtl w:val="0"/>
        </w:rPr>
      </w:r>
    </w:p>
    <w:p w:rsidR="00000000" w:rsidDel="00000000" w:rsidP="00000000" w:rsidRDefault="00000000" w:rsidRPr="00000000" w14:paraId="0000008A">
      <w:pPr>
        <w:pStyle w:val="Heading3"/>
        <w:spacing w:after="80" w:before="200" w:lineRule="auto"/>
        <w:rPr/>
      </w:pPr>
      <w:r w:rsidDel="00000000" w:rsidR="00000000" w:rsidRPr="00000000">
        <w:rPr>
          <w:rFonts w:ascii="Arial" w:cs="Arial" w:eastAsia="Arial" w:hAnsi="Arial"/>
          <w:b w:val="1"/>
          <w:bCs w:val="1"/>
          <w:color w:val="1b3a6b"/>
          <w:sz w:val="22"/>
          <w:szCs w:val="22"/>
          <w:rtl w:val="0"/>
        </w:rPr>
        <w:t xml:space="preserve">Sample /ready Response Shapes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8B">
            <w:pPr>
              <w:rPr/>
            </w:pPr>
            <w:r w:rsidDel="00000000" w:rsidR="00000000" w:rsidRPr="00000000">
              <w:rPr>
                <w:rFonts w:ascii="Courier New" w:cs="Courier New" w:eastAsia="Courier New" w:hAnsi="Courier New"/>
                <w:b w:val="1"/>
                <w:bCs w:val="1"/>
                <w:color w:val="aaccee"/>
                <w:sz w:val="18"/>
                <w:szCs w:val="18"/>
                <w:rtl w:val="0"/>
              </w:rPr>
              <w:t xml:space="preserve">/ready response shapes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2e7d32"/>
                <w:sz w:val="18"/>
                <w:szCs w:val="18"/>
                <w:rtl w:val="0"/>
              </w:rPr>
              <w:t xml:space="preserve">// 200 OK -- all checks pass</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1e3a5f"/>
                <w:sz w:val="18"/>
                <w:szCs w:val="18"/>
                <w:rtl w:val="0"/>
              </w:rPr>
              <w:t xml:space="preserve">  "status": "ready",</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1e3a5f"/>
                <w:sz w:val="18"/>
                <w:szCs w:val="18"/>
                <w:rtl w:val="0"/>
              </w:rPr>
              <w:t xml:space="preserve">  "checks": {</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1e3a5f"/>
                <w:sz w:val="18"/>
                <w:szCs w:val="18"/>
                <w:rtl w:val="0"/>
              </w:rPr>
              <w:t xml:space="preserve">    "database":  { "ok": true,  "latencyMs": 4  },</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1e3a5f"/>
                <w:sz w:val="18"/>
                <w:szCs w:val="18"/>
                <w:rtl w:val="0"/>
              </w:rPr>
              <w:t xml:space="preserve">    "redis":     { "ok": true,  "latencyMs": 1  },</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e3a5f"/>
                <w:sz w:val="18"/>
                <w:szCs w:val="18"/>
                <w:rtl w:val="0"/>
              </w:rPr>
              <w:t xml:space="preserve">    "rabbitmq":  { "ok": true  }</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2e7d32"/>
                <w:sz w:val="18"/>
                <w:szCs w:val="18"/>
                <w:rtl w:val="0"/>
              </w:rPr>
              <w:t xml:space="preserve">// 503 Service Unavailable -- Redis unreachable</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1e3a5f"/>
                <w:sz w:val="18"/>
                <w:szCs w:val="18"/>
                <w:rtl w:val="0"/>
              </w:rPr>
              <w:t xml:space="preserve">  "status": "degraded",</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1e3a5f"/>
                <w:sz w:val="18"/>
                <w:szCs w:val="18"/>
                <w:rtl w:val="0"/>
              </w:rPr>
              <w:t xml:space="preserve">  "checks": {</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1e3a5f"/>
                <w:sz w:val="18"/>
                <w:szCs w:val="18"/>
                <w:rtl w:val="0"/>
              </w:rPr>
              <w:t xml:space="preserve">    "database":  { "ok": true,  "latencyMs": 5 },</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1e3a5f"/>
                <w:sz w:val="18"/>
                <w:szCs w:val="18"/>
                <w:rtl w:val="0"/>
              </w:rPr>
              <w:t xml:space="preserve">    "redis":     { "ok": false, "error": "connect ECONNREFUSED 127.0.0.1:6379" },</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1e3a5f"/>
                <w:sz w:val="18"/>
                <w:szCs w:val="18"/>
                <w:rtl w:val="0"/>
              </w:rPr>
              <w:t xml:space="preserve">    "rabbitmq":  { "ok": true  }</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9F">
      <w:pPr>
        <w:spacing w:after="100" w:before="100" w:lineRule="auto"/>
        <w:rPr/>
      </w:pPr>
      <w:r w:rsidDel="00000000" w:rsidR="00000000" w:rsidRPr="00000000">
        <w:rPr>
          <w:rtl w:val="0"/>
        </w:rPr>
      </w:r>
    </w:p>
    <w:p w:rsidR="00000000" w:rsidDel="00000000" w:rsidP="00000000" w:rsidRDefault="00000000" w:rsidRPr="00000000" w14:paraId="000000A0">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 Structured Logging Strategy</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Fonts w:ascii="Arial" w:cs="Arial" w:eastAsia="Arial" w:hAnsi="Arial"/>
          <w:sz w:val="22"/>
          <w:szCs w:val="22"/>
          <w:rtl w:val="0"/>
        </w:rPr>
        <w:t xml:space="preserve">All logs are emitted as single-line JSON objects to stdout. The platform log aggregator (Datadog, Papertrail, or equivalent) collects stdout and makes logs searchable. No log files are written to disk.</w:t>
      </w:r>
      <w:r w:rsidDel="00000000" w:rsidR="00000000" w:rsidRPr="00000000">
        <w:rPr>
          <w:rtl w:val="0"/>
        </w:rPr>
      </w:r>
    </w:p>
    <w:p w:rsidR="00000000" w:rsidDel="00000000" w:rsidP="00000000" w:rsidRDefault="00000000" w:rsidRPr="00000000" w14:paraId="000000A2">
      <w:pPr>
        <w:spacing w:after="100" w:before="100" w:lineRule="auto"/>
        <w:rPr/>
      </w:pP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sz w:val="22"/>
          <w:szCs w:val="22"/>
          <w:rtl w:val="0"/>
        </w:rPr>
        <w:t xml:space="preserve">Every log entry includes a standard envelope. Domain-specific fields are added per event type. The level field uses standard values: error, warn, info, debug. Production runs at info level. Debug logs are suppressed in production.</w:t>
      </w:r>
      <w:r w:rsidDel="00000000" w:rsidR="00000000" w:rsidRPr="00000000">
        <w:rPr>
          <w:rtl w:val="0"/>
        </w:rPr>
      </w:r>
    </w:p>
    <w:p w:rsidR="00000000" w:rsidDel="00000000" w:rsidP="00000000" w:rsidRDefault="00000000" w:rsidRPr="00000000" w14:paraId="000000A4">
      <w:pPr>
        <w:spacing w:after="100" w:before="100" w:lineRule="auto"/>
        <w:rPr/>
      </w:pPr>
      <w:r w:rsidDel="00000000" w:rsidR="00000000" w:rsidRPr="00000000">
        <w:rPr>
          <w:rtl w:val="0"/>
        </w:rPr>
      </w:r>
    </w:p>
    <w:p w:rsidR="00000000" w:rsidDel="00000000" w:rsidP="00000000" w:rsidRDefault="00000000" w:rsidRPr="00000000" w14:paraId="000000A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3.1  Standard Log Envelope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A6">
            <w:pPr>
              <w:rPr/>
            </w:pPr>
            <w:r w:rsidDel="00000000" w:rsidR="00000000" w:rsidRPr="00000000">
              <w:rPr>
                <w:rFonts w:ascii="Courier New" w:cs="Courier New" w:eastAsia="Courier New" w:hAnsi="Courier New"/>
                <w:b w:val="1"/>
                <w:bCs w:val="1"/>
                <w:color w:val="aaccee"/>
                <w:sz w:val="18"/>
                <w:szCs w:val="18"/>
                <w:rtl w:val="0"/>
              </w:rPr>
              <w:t xml:space="preserve">Standard log envelope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1e3a5f"/>
                <w:sz w:val="18"/>
                <w:szCs w:val="18"/>
                <w:rtl w:val="0"/>
              </w:rPr>
              <w:t xml:space="preserve">  "level":      "info",           // error | warn | info | debug</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color w:val="1e3a5f"/>
                <w:sz w:val="18"/>
                <w:szCs w:val="18"/>
                <w:rtl w:val="0"/>
              </w:rPr>
              <w:t xml:space="preserve">  "timestamp":  "2025-04-02T10:30:00.123Z",</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color w:val="1e3a5f"/>
                <w:sz w:val="18"/>
                <w:szCs w:val="18"/>
                <w:rtl w:val="0"/>
              </w:rPr>
              <w:t xml:space="preserve">  "service":    "transaction-service",</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color w:val="1e3a5f"/>
                <w:sz w:val="18"/>
                <w:szCs w:val="18"/>
                <w:rtl w:val="0"/>
              </w:rPr>
              <w:t xml:space="preserve">  "traceId":    "uuid",           // Propagated from incoming request or generated per consumer message</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1e3a5f"/>
                <w:sz w:val="18"/>
                <w:szCs w:val="18"/>
                <w:rtl w:val="0"/>
              </w:rPr>
              <w:t xml:space="preserve">  "context":    "BillingConsumer", // NestJS logger context -- class name</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1e3a5f"/>
                <w:sz w:val="18"/>
                <w:szCs w:val="18"/>
                <w:rtl w:val="0"/>
              </w:rPr>
              <w:t xml:space="preserve">  "message":    "...",</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color w:val="2e7d32"/>
                <w:sz w:val="18"/>
                <w:szCs w:val="18"/>
                <w:rtl w:val="0"/>
              </w:rPr>
              <w:t xml:space="preserve">  // ...event-specific fields below</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B0">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0B1">
            <w:pPr>
              <w:spacing w:after="40" w:before="0" w:lineRule="auto"/>
              <w:rPr/>
            </w:pPr>
            <w:r w:rsidDel="00000000" w:rsidR="00000000" w:rsidRPr="00000000">
              <w:rPr>
                <w:rFonts w:ascii="Arial" w:cs="Arial" w:eastAsia="Arial" w:hAnsi="Arial"/>
                <w:b w:val="1"/>
                <w:bCs w:val="1"/>
                <w:color w:val="1b3a6b"/>
                <w:sz w:val="20"/>
                <w:szCs w:val="20"/>
                <w:rtl w:val="0"/>
              </w:rPr>
              <w:t xml:space="preserve">Trace ID Propagation</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Arial" w:cs="Arial" w:eastAsia="Arial" w:hAnsi="Arial"/>
                <w:color w:val="333333"/>
                <w:sz w:val="20"/>
                <w:szCs w:val="20"/>
                <w:rtl w:val="0"/>
              </w:rPr>
              <w:t xml:space="preserve">Every HTTP request generates a traceId (UUID v4) injected by middleware. Every RabbitMQ message extracts the traceId from the message headers if present, or generates a new one. The traceId is attached to all log entries produced during that request or message lifecycle, allowing full correlation across services.</w:t>
            </w:r>
            <w:r w:rsidDel="00000000" w:rsidR="00000000" w:rsidRPr="00000000">
              <w:rPr>
                <w:rtl w:val="0"/>
              </w:rPr>
            </w:r>
          </w:p>
        </w:tc>
      </w:tr>
    </w:tbl>
    <w:p w:rsidR="00000000" w:rsidDel="00000000" w:rsidP="00000000" w:rsidRDefault="00000000" w:rsidRPr="00000000" w14:paraId="000000B3">
      <w:pPr>
        <w:spacing w:after="100" w:before="100" w:lineRule="auto"/>
        <w:rPr/>
      </w:pPr>
      <w:r w:rsidDel="00000000" w:rsidR="00000000" w:rsidRPr="00000000">
        <w:rPr>
          <w:rtl w:val="0"/>
        </w:rPr>
      </w:r>
    </w:p>
    <w:p w:rsidR="00000000" w:rsidDel="00000000" w:rsidP="00000000" w:rsidRDefault="00000000" w:rsidRPr="00000000" w14:paraId="000000B4">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3.2  LoggerService</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/apps/transaction-service/src/services/logger.service.ts</w:t>
      </w:r>
      <w:r w:rsidDel="00000000" w:rsidR="00000000" w:rsidRPr="00000000">
        <w:rPr>
          <w:rtl w:val="0"/>
        </w:rPr>
      </w:r>
    </w:p>
    <w:p w:rsidR="00000000" w:rsidDel="00000000" w:rsidP="00000000" w:rsidRDefault="00000000" w:rsidRPr="00000000" w14:paraId="000000B6">
      <w:pPr>
        <w:spacing w:after="10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B7">
            <w:pPr>
              <w:rPr/>
            </w:pPr>
            <w:r w:rsidDel="00000000" w:rsidR="00000000" w:rsidRPr="00000000">
              <w:rPr>
                <w:rFonts w:ascii="Courier New" w:cs="Courier New" w:eastAsia="Courier New" w:hAnsi="Courier New"/>
                <w:b w:val="1"/>
                <w:bCs w:val="1"/>
                <w:color w:val="aaccee"/>
                <w:sz w:val="18"/>
                <w:szCs w:val="18"/>
                <w:rtl w:val="0"/>
              </w:rPr>
              <w:t xml:space="preserve">src/services/logger.service.ts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LoggerService as NestLoggerService } from '@nestjs/common';</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StructuredLogger implements NestLoggerService {</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1e3a5f"/>
                <w:sz w:val="18"/>
                <w:szCs w:val="18"/>
                <w:rtl w:val="0"/>
              </w:rPr>
              <w:t xml:space="preserve">  private context?: string;</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1e3a5f"/>
                <w:sz w:val="18"/>
                <w:szCs w:val="18"/>
                <w:rtl w:val="0"/>
              </w:rPr>
              <w:t xml:space="preserve">  private traceId?: string;</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1e3a5f"/>
                <w:sz w:val="18"/>
                <w:szCs w:val="18"/>
                <w:rtl w:val="0"/>
              </w:rPr>
              <w:t xml:space="preserve">  setContext(context: string): void  { this.context = context; }</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1e3a5f"/>
                <w:sz w:val="18"/>
                <w:szCs w:val="18"/>
                <w:rtl w:val="0"/>
              </w:rPr>
              <w:t xml:space="preserve">  setTraceId(traceId: string): void  { this.traceId = traceId; }</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1e3a5f"/>
                <w:sz w:val="18"/>
                <w:szCs w:val="18"/>
                <w:rtl w:val="0"/>
              </w:rPr>
              <w:t xml:space="preserve">  private emit(level: string, message: string, extra?: object): void {</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2e7d32"/>
                <w:sz w:val="18"/>
                <w:szCs w:val="18"/>
                <w:rtl w:val="0"/>
              </w:rPr>
              <w:t xml:space="preserve">    // Single process.stdout.write -- never console.log in production</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1e3a5f"/>
                <w:sz w:val="18"/>
                <w:szCs w:val="18"/>
                <w:rtl w:val="0"/>
              </w:rPr>
              <w:t xml:space="preserve">    process.stdout.write(JSON.stringify({</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1e3a5f"/>
                <w:sz w:val="18"/>
                <w:szCs w:val="18"/>
                <w:rtl w:val="0"/>
              </w:rPr>
              <w:t xml:space="preserve">      level,</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1e3a5f"/>
                <w:sz w:val="18"/>
                <w:szCs w:val="18"/>
                <w:rtl w:val="0"/>
              </w:rPr>
              <w:t xml:space="preserve">      timestamp:  new Date().toISOString(),</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1e3a5f"/>
                <w:sz w:val="18"/>
                <w:szCs w:val="18"/>
                <w:rtl w:val="0"/>
              </w:rPr>
              <w:t xml:space="preserve">      service:    'transaction-service',</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1e3a5f"/>
                <w:sz w:val="18"/>
                <w:szCs w:val="18"/>
                <w:rtl w:val="0"/>
              </w:rPr>
              <w:t xml:space="preserve">      traceId:    this.traceId ?? 'none',</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1e3a5f"/>
                <w:sz w:val="18"/>
                <w:szCs w:val="18"/>
                <w:rtl w:val="0"/>
              </w:rPr>
              <w:t xml:space="preserve">      context:    this.context ?? 'App',</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1e3a5f"/>
                <w:sz w:val="18"/>
                <w:szCs w:val="18"/>
                <w:rtl w:val="0"/>
              </w:rPr>
              <w:t xml:space="preserve">      message,</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1e3a5f"/>
                <w:sz w:val="18"/>
                <w:szCs w:val="18"/>
                <w:rtl w:val="0"/>
              </w:rPr>
              <w:t xml:space="preserve">      ...extra,</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1e3a5f"/>
                <w:sz w:val="18"/>
                <w:szCs w:val="18"/>
                <w:rtl w:val="0"/>
              </w:rPr>
              <w:t xml:space="preserve">    }) + '\n');</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1e3a5f"/>
                <w:sz w:val="18"/>
                <w:szCs w:val="18"/>
                <w:rtl w:val="0"/>
              </w:rPr>
              <w:t xml:space="preserve">  error(message: string, extra?: object): void  { this.emit('error', message, extra); }</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1e3a5f"/>
                <w:sz w:val="18"/>
                <w:szCs w:val="18"/>
                <w:rtl w:val="0"/>
              </w:rPr>
              <w:t xml:space="preserve">  warn(message:  string, extra?: object): void  { this.emit('warn',  message, extra); }</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1e3a5f"/>
                <w:sz w:val="18"/>
                <w:szCs w:val="18"/>
                <w:rtl w:val="0"/>
              </w:rPr>
              <w:t xml:space="preserve">  log(message:   string, extra?: object): void  { this.emit('info',  message, extra); }</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1e3a5f"/>
                <w:sz w:val="18"/>
                <w:szCs w:val="18"/>
                <w:rtl w:val="0"/>
              </w:rPr>
              <w:t xml:space="preserve">  debug(message: string, extra?: object): void  {</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1e3a5f"/>
                <w:sz w:val="18"/>
                <w:szCs w:val="18"/>
                <w:rtl w:val="0"/>
              </w:rPr>
              <w:t xml:space="preserve">    if (process.env.NODE_ENV !== 'production') this.emit('debug', message, extra);</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1e3a5f"/>
                <w:sz w:val="18"/>
                <w:szCs w:val="18"/>
                <w:rtl w:val="0"/>
              </w:rPr>
              <w:t xml:space="preserve">  verbose() {} // Not used</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D7">
      <w:pPr>
        <w:spacing w:after="100" w:before="100" w:lineRule="auto"/>
        <w:rPr/>
      </w:pPr>
      <w:r w:rsidDel="00000000" w:rsidR="00000000" w:rsidRPr="00000000">
        <w:rPr>
          <w:rtl w:val="0"/>
        </w:rPr>
      </w:r>
    </w:p>
    <w:p w:rsidR="00000000" w:rsidDel="00000000" w:rsidP="00000000" w:rsidRDefault="00000000" w:rsidRPr="00000000" w14:paraId="000000D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3.3  What Gets Logged Per Event Type</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sz w:val="22"/>
          <w:szCs w:val="22"/>
          <w:rtl w:val="0"/>
        </w:rPr>
        <w:t xml:space="preserve">The following table defines the log entries emitted for every event category the service handles. Each entry specifies the level, message template, and the additional fields included.</w:t>
      </w:r>
      <w:r w:rsidDel="00000000" w:rsidR="00000000" w:rsidRPr="00000000">
        <w:rPr>
          <w:rtl w:val="0"/>
        </w:rPr>
      </w:r>
    </w:p>
    <w:p w:rsidR="00000000" w:rsidDel="00000000" w:rsidP="00000000" w:rsidRDefault="00000000" w:rsidRPr="00000000" w14:paraId="000000DA">
      <w:pPr>
        <w:spacing w:after="10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900"/>
        <w:gridCol w:w="2600"/>
        <w:gridCol w:w="3060"/>
        <w:tblGridChange w:id="0">
          <w:tblGrid>
            <w:gridCol w:w="2800"/>
            <w:gridCol w:w="900"/>
            <w:gridCol w:w="26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Event /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Extra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RabbitMQ message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Consumer message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routingKey, queue, eventId, 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Idempotency skip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Duplicate event -- skipping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routingKey, eventId, existingTxnId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Transaction written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Transaction record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transactionId, userId, amount, status, descriptionType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Invoice written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Invoice record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invoiceId, userId, amount,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Status update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Record status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recordId, previousStatus, newStatus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Cache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Cache hit -- returning cached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cacheKey, userId,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Cache 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Cache miss -- querying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cacheKey, userId,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Cache invalidated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Cache invalidated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prefix, keysDeleted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Ably publish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Ably status update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userId, transactionId, newStatus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Ably publish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Ably publish failed -- non-fatal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userId, transactionId,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HTTP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HTTP {method}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method, path, statusCode, durationMs, 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HTTP 4xx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HTTP {method} {path} -- client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method, path, statusCode, code, 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HTTP 5xx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HTTP {method} {path} -- server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method, path, statusCode, stack (non-prod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Consumer 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Consumer handler threw 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routingKey, eventId, error,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Message sent to DLQ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Message nack'd to dead-letter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routingKey, eventId,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Redis read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Cache read failed -- falling 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cacheKey,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Redis write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Cache write failed -- non-fatal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cacheKey,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DB connection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Database query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query (truncated), error, durationMs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Export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Export job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userId, scope, format, recordCount, queued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Report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Problem report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transactionId, userId, reportId,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Overdue cron 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Overdue invoice escalation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invoicesUpdated, durationMs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Stripe URL fetch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warn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Stripe invoice URL fetch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stripeInvoiceId, error -- invoice returned without URL</w:t>
            </w:r>
            <w:r w:rsidDel="00000000" w:rsidR="00000000" w:rsidRPr="00000000">
              <w:rPr>
                <w:rtl w:val="0"/>
              </w:rPr>
            </w:r>
          </w:p>
        </w:tc>
      </w:tr>
    </w:tbl>
    <w:p w:rsidR="00000000" w:rsidDel="00000000" w:rsidP="00000000" w:rsidRDefault="00000000" w:rsidRPr="00000000" w14:paraId="00000137">
      <w:pPr>
        <w:spacing w:after="100" w:before="100" w:lineRule="auto"/>
        <w:rPr/>
      </w:pPr>
      <w:r w:rsidDel="00000000" w:rsidR="00000000" w:rsidRPr="00000000">
        <w:rPr>
          <w:rtl w:val="0"/>
        </w:rPr>
      </w:r>
    </w:p>
    <w:p w:rsidR="00000000" w:rsidDel="00000000" w:rsidP="00000000" w:rsidRDefault="00000000" w:rsidRPr="00000000" w14:paraId="0000013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3.4  Sample Log Entries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b w:val="1"/>
                <w:bCs w:val="1"/>
                <w:color w:val="aaccee"/>
                <w:sz w:val="18"/>
                <w:szCs w:val="18"/>
                <w:rtl w:val="0"/>
              </w:rPr>
              <w:t xml:space="preserve">Sample structured log entries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color w:val="2e7d32"/>
                <w:sz w:val="18"/>
                <w:szCs w:val="18"/>
                <w:rtl w:val="0"/>
              </w:rPr>
              <w:t xml:space="preserve">// Transaction created by consumer</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1e3a5f"/>
                <w:sz w:val="18"/>
                <w:szCs w:val="18"/>
                <w:rtl w:val="0"/>
              </w:rPr>
              <w:t xml:space="preserve">{"level":"info","timestamp":"2025-04-02T10:30:00.123Z","service":"transaction-service",</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1e3a5f"/>
                <w:sz w:val="18"/>
                <w:szCs w:val="18"/>
                <w:rtl w:val="0"/>
              </w:rPr>
              <w:t xml:space="preserve"> "traceId":"abc-123","context":"BillingConsumer","message":"Transaction record created",</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"transactionId":"uuid","userId":"uuid","amount":515,"status":"paid",</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"descriptionType":"monthly_installment"}</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color w:val="2e7d32"/>
                <w:sz w:val="18"/>
                <w:szCs w:val="18"/>
                <w:rtl w:val="0"/>
              </w:rPr>
              <w:t xml:space="preserve">// Idempotency skip</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color w:val="1e3a5f"/>
                <w:sz w:val="18"/>
                <w:szCs w:val="18"/>
                <w:rtl w:val="0"/>
              </w:rPr>
              <w:t xml:space="preserve">{"level":"info","timestamp":"2025-04-02T10:30:01.004Z","service":"transaction-service",</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1e3a5f"/>
                <w:sz w:val="18"/>
                <w:szCs w:val="18"/>
                <w:rtl w:val="0"/>
              </w:rPr>
              <w:t xml:space="preserve"> "traceId":"abc-124","context":"BillingConsumer","message":"Duplicate event -- skipping",</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1e3a5f"/>
                <w:sz w:val="18"/>
                <w:szCs w:val="18"/>
                <w:rtl w:val="0"/>
              </w:rPr>
              <w:t xml:space="preserve"> "routingKey":"billing.payment.completed","eventId":"abc-123","existingTxnId":"uuid"}</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2e7d32"/>
                <w:sz w:val="18"/>
                <w:szCs w:val="18"/>
                <w:rtl w:val="0"/>
              </w:rPr>
              <w:t xml:space="preserve">// Consumer exception -- highest priority log</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1e3a5f"/>
                <w:sz w:val="18"/>
                <w:szCs w:val="18"/>
                <w:rtl w:val="0"/>
              </w:rPr>
              <w:t xml:space="preserve">{"level":"error","timestamp":"2025-04-02T10:31:00.000Z","service":"transaction-service",</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color w:val="1e3a5f"/>
                <w:sz w:val="18"/>
                <w:szCs w:val="18"/>
                <w:rtl w:val="0"/>
              </w:rPr>
              <w:t xml:space="preserve"> "traceId":"abc-125","context":"BillingConsumer","message":"Consumer handler threw exception",</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color w:val="1e3a5f"/>
                <w:sz w:val="18"/>
                <w:szCs w:val="18"/>
                <w:rtl w:val="0"/>
              </w:rPr>
              <w:t xml:space="preserve"> "routingKey":"billing.payment.completed","eventId":"xyz-999",</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1e3a5f"/>
                <w:sz w:val="18"/>
                <w:szCs w:val="18"/>
                <w:rtl w:val="0"/>
              </w:rPr>
              <w:t xml:space="preserve"> "error":"duplicate key value violates unique constraint \"transactions_transaction_id_key\""}</w:t>
            </w:r>
            <w:r w:rsidDel="00000000" w:rsidR="00000000" w:rsidRPr="00000000">
              <w:rPr>
                <w:rtl w:val="0"/>
              </w:rPr>
            </w:r>
          </w:p>
        </w:tc>
      </w:tr>
    </w:tbl>
    <w:p w:rsidR="00000000" w:rsidDel="00000000" w:rsidP="00000000" w:rsidRDefault="00000000" w:rsidRPr="00000000" w14:paraId="0000014A">
      <w:pPr>
        <w:spacing w:after="100" w:before="100" w:lineRule="auto"/>
        <w:rPr/>
      </w:pPr>
      <w:r w:rsidDel="00000000" w:rsidR="00000000" w:rsidRPr="00000000">
        <w:rPr>
          <w:rtl w:val="0"/>
        </w:rPr>
      </w:r>
    </w:p>
    <w:p w:rsidR="00000000" w:rsidDel="00000000" w:rsidP="00000000" w:rsidRDefault="00000000" w:rsidRPr="00000000" w14:paraId="0000014B">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4. Prometheus Metrics</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Fonts w:ascii="Arial" w:cs="Arial" w:eastAsia="Arial" w:hAnsi="Arial"/>
          <w:sz w:val="22"/>
          <w:szCs w:val="22"/>
          <w:rtl w:val="0"/>
        </w:rPr>
        <w:t xml:space="preserve">Metrics are exposed at GET /metrics in Prometheus text format using the prom-client library. The endpoint is excluded from JWT authentication but should be restricted to internal network access only at the infrastructure level.</w:t>
      </w:r>
      <w:r w:rsidDel="00000000" w:rsidR="00000000" w:rsidRPr="00000000">
        <w:rPr>
          <w:rtl w:val="0"/>
        </w:rPr>
      </w:r>
    </w:p>
    <w:p w:rsidR="00000000" w:rsidDel="00000000" w:rsidP="00000000" w:rsidRDefault="00000000" w:rsidRPr="00000000" w14:paraId="0000014D">
      <w:pPr>
        <w:spacing w:after="100" w:before="100" w:lineRule="auto"/>
        <w:rPr/>
      </w:pP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npm install prom-client</w:t>
      </w:r>
      <w:r w:rsidDel="00000000" w:rsidR="00000000" w:rsidRPr="00000000">
        <w:rPr>
          <w:rtl w:val="0"/>
        </w:rPr>
      </w:r>
    </w:p>
    <w:p w:rsidR="00000000" w:rsidDel="00000000" w:rsidP="00000000" w:rsidRDefault="00000000" w:rsidRPr="00000000" w14:paraId="0000014F">
      <w:pPr>
        <w:spacing w:after="100" w:before="100" w:lineRule="auto"/>
        <w:rPr/>
      </w:pPr>
      <w:r w:rsidDel="00000000" w:rsidR="00000000" w:rsidRPr="00000000">
        <w:rPr>
          <w:rtl w:val="0"/>
        </w:rPr>
      </w:r>
    </w:p>
    <w:p w:rsidR="00000000" w:rsidDel="00000000" w:rsidP="00000000" w:rsidRDefault="00000000" w:rsidRPr="00000000" w14:paraId="0000015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4.1  Metric Definitions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100"/>
        <w:gridCol w:w="2800"/>
        <w:gridCol w:w="2060"/>
        <w:tblGridChange w:id="0">
          <w:tblGrid>
            <w:gridCol w:w="3400"/>
            <w:gridCol w:w="1100"/>
            <w:gridCol w:w="28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Metric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txn_consumer_messages_total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routing_key, status (success|error|skipped)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Total RabbitMQ messages processed by consumers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txn_consumer_duration_seconds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routing_key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Consumer handler processing duration in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txn_records_created_total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description_type, amount_direction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Total transaction records written to the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txn_payment_failure_rate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contract_type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Ratio of failed to total payment transactions over the last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txn_http_requests_total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method, path, status_code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Total HTTP requests handled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txn_http_duration_seconds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method,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HTTP request duration in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txn_cache_hits_total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scope (transactions|invoices)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Redis cache hits on list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txn_cache_misses_total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scope (transactions|invoices)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Redis cache misses on list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txn_cache_invalidations_total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scope (transactions|invoices)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Redis cache invalidation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txn_ably_publishes_total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status (success|error)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Ably real-time publish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txn_dlq_depth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Current depth of each dead-letter queue -- polled every 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txn_export_queue_depth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Number of async export jobs currently queued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txn_export_duration_seconds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scope,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Time to complete a synchronous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txn_overdue_invoices_updated_total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Invoices escalated to overdue status by nightly cron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txn_stripe_fetch_duration_seconds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status (success|error)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Stripe invoice URL fetch 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txn_db_query_duration_seconds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operation (find|save|update)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Database query duration -- detect slow queries</w:t>
            </w:r>
            <w:r w:rsidDel="00000000" w:rsidR="00000000" w:rsidRPr="00000000">
              <w:rPr>
                <w:rtl w:val="0"/>
              </w:rPr>
            </w:r>
          </w:p>
        </w:tc>
      </w:tr>
    </w:tbl>
    <w:p w:rsidR="00000000" w:rsidDel="00000000" w:rsidP="00000000" w:rsidRDefault="00000000" w:rsidRPr="00000000" w14:paraId="00000195">
      <w:pPr>
        <w:spacing w:after="100" w:before="100" w:lineRule="auto"/>
        <w:rPr/>
      </w:pPr>
      <w:r w:rsidDel="00000000" w:rsidR="00000000" w:rsidRPr="00000000">
        <w:rPr>
          <w:rtl w:val="0"/>
        </w:rPr>
      </w:r>
    </w:p>
    <w:p w:rsidR="00000000" w:rsidDel="00000000" w:rsidP="00000000" w:rsidRDefault="00000000" w:rsidRPr="00000000" w14:paraId="0000019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4.2  MetricsService Implementation</w:t>
      </w:r>
      <w:r w:rsidDel="00000000" w:rsidR="00000000" w:rsidRPr="00000000">
        <w:rPr>
          <w:rtl w:val="0"/>
        </w:rPr>
      </w:r>
    </w:p>
    <w:p w:rsidR="00000000" w:rsidDel="00000000" w:rsidP="00000000" w:rsidRDefault="00000000" w:rsidRPr="00000000" w14:paraId="00000197">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/apps/transaction-service/src/services/metrics.service.ts</w:t>
      </w:r>
      <w:r w:rsidDel="00000000" w:rsidR="00000000" w:rsidRPr="00000000">
        <w:rPr>
          <w:rtl w:val="0"/>
        </w:rPr>
      </w:r>
    </w:p>
    <w:p w:rsidR="00000000" w:rsidDel="00000000" w:rsidP="00000000" w:rsidRDefault="00000000" w:rsidRPr="00000000" w14:paraId="00000198">
      <w:pPr>
        <w:spacing w:after="10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99">
            <w:pPr>
              <w:rPr/>
            </w:pPr>
            <w:r w:rsidDel="00000000" w:rsidR="00000000" w:rsidRPr="00000000">
              <w:rPr>
                <w:rFonts w:ascii="Courier New" w:cs="Courier New" w:eastAsia="Courier New" w:hAnsi="Courier New"/>
                <w:b w:val="1"/>
                <w:bCs w:val="1"/>
                <w:color w:val="aaccee"/>
                <w:sz w:val="18"/>
                <w:szCs w:val="18"/>
                <w:rtl w:val="0"/>
              </w:rPr>
              <w:t xml:space="preserve">src/services/metrics.service.ts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OnModuleInit } from '@nestjs/common';</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color w:val="1565c0"/>
                <w:sz w:val="18"/>
                <w:szCs w:val="18"/>
                <w:rtl w:val="0"/>
              </w:rPr>
              <w:t xml:space="preserve">import * as prom from 'prom-client';</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MetricsService implements OnModuleInit {</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color w:val="2e7d32"/>
                <w:sz w:val="18"/>
                <w:szCs w:val="18"/>
                <w:rtl w:val="0"/>
              </w:rPr>
              <w:t xml:space="preserve">  // Consumer metrics</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color w:val="1e3a5f"/>
                <w:sz w:val="18"/>
                <w:szCs w:val="18"/>
                <w:rtl w:val="0"/>
              </w:rPr>
              <w:t xml:space="preserve">  readonly consumerMessagesTotal = new prom.Counter({</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color w:val="1e3a5f"/>
                <w:sz w:val="18"/>
                <w:szCs w:val="18"/>
                <w:rtl w:val="0"/>
              </w:rPr>
              <w:t xml:space="preserve">    name: 'txn_consumer_messages_total',</w:t>
            </w: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color w:val="1e3a5f"/>
                <w:sz w:val="18"/>
                <w:szCs w:val="18"/>
                <w:rtl w:val="0"/>
              </w:rPr>
              <w:t xml:space="preserve">    help: 'Total RabbitMQ messages processed',</w:t>
            </w:r>
            <w:r w:rsidDel="00000000" w:rsidR="00000000" w:rsidRPr="00000000">
              <w:rPr>
                <w:rtl w:val="0"/>
              </w:rPr>
            </w:r>
          </w:p>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color w:val="1e3a5f"/>
                <w:sz w:val="18"/>
                <w:szCs w:val="18"/>
                <w:rtl w:val="0"/>
              </w:rPr>
              <w:t xml:space="preserve">    labelNames: ['routing_key', 'status'],</w:t>
            </w: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color w:val="1e3a5f"/>
                <w:sz w:val="18"/>
                <w:szCs w:val="18"/>
                <w:rtl w:val="0"/>
              </w:rPr>
              <w:t xml:space="preserve">  readonly consumerDuration = new prom.Histogram({</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color w:val="1e3a5f"/>
                <w:sz w:val="18"/>
                <w:szCs w:val="18"/>
                <w:rtl w:val="0"/>
              </w:rPr>
              <w:t xml:space="preserve">    name: 'txn_consumer_duration_seconds',</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color w:val="1e3a5f"/>
                <w:sz w:val="18"/>
                <w:szCs w:val="18"/>
                <w:rtl w:val="0"/>
              </w:rPr>
              <w:t xml:space="preserve">    help: 'Consumer handler duration',</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color w:val="1e3a5f"/>
                <w:sz w:val="18"/>
                <w:szCs w:val="18"/>
                <w:rtl w:val="0"/>
              </w:rPr>
              <w:t xml:space="preserve">    labelNames: ['routing_key'],</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Courier New" w:cs="Courier New" w:eastAsia="Courier New" w:hAnsi="Courier New"/>
                <w:color w:val="1e3a5f"/>
                <w:sz w:val="18"/>
                <w:szCs w:val="18"/>
                <w:rtl w:val="0"/>
              </w:rPr>
              <w:t xml:space="preserve">    buckets: [0.01, 0.05, 0.1, 0.25, 0.5, 1, 2.5, 5],</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color w:val="2e7d32"/>
                <w:sz w:val="18"/>
                <w:szCs w:val="18"/>
                <w:rtl w:val="0"/>
              </w:rPr>
              <w:t xml:space="preserve">  // HTTP metrics</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ourier New" w:cs="Courier New" w:eastAsia="Courier New" w:hAnsi="Courier New"/>
                <w:color w:val="1e3a5f"/>
                <w:sz w:val="18"/>
                <w:szCs w:val="18"/>
                <w:rtl w:val="0"/>
              </w:rPr>
              <w:t xml:space="preserve">  readonly httpRequestsTotal = new prom.Counter({</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color w:val="1e3a5f"/>
                <w:sz w:val="18"/>
                <w:szCs w:val="18"/>
                <w:rtl w:val="0"/>
              </w:rPr>
              <w:t xml:space="preserve">    name: 'txn_http_requests_total',</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color w:val="1e3a5f"/>
                <w:sz w:val="18"/>
                <w:szCs w:val="18"/>
                <w:rtl w:val="0"/>
              </w:rPr>
              <w:t xml:space="preserve">    help: 'Total HTTP requests',</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color w:val="1e3a5f"/>
                <w:sz w:val="18"/>
                <w:szCs w:val="18"/>
                <w:rtl w:val="0"/>
              </w:rPr>
              <w:t xml:space="preserve">    labelNames: ['method', 'path', 'status_code'],</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1e3a5f"/>
                <w:sz w:val="18"/>
                <w:szCs w:val="18"/>
                <w:rtl w:val="0"/>
              </w:rPr>
              <w:t xml:space="preserve">  readonly httpDuration = new prom.Histogram({</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1e3a5f"/>
                <w:sz w:val="18"/>
                <w:szCs w:val="18"/>
                <w:rtl w:val="0"/>
              </w:rPr>
              <w:t xml:space="preserve">    name: 'txn_http_duration_seconds',</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1e3a5f"/>
                <w:sz w:val="18"/>
                <w:szCs w:val="18"/>
                <w:rtl w:val="0"/>
              </w:rPr>
              <w:t xml:space="preserve">    help: 'HTTP request duration',</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1e3a5f"/>
                <w:sz w:val="18"/>
                <w:szCs w:val="18"/>
                <w:rtl w:val="0"/>
              </w:rPr>
              <w:t xml:space="preserve">    labelNames: ['method', 'path'],</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1e3a5f"/>
                <w:sz w:val="18"/>
                <w:szCs w:val="18"/>
                <w:rtl w:val="0"/>
              </w:rPr>
              <w:t xml:space="preserve">    buckets: [0.05, 0.1, 0.25, 0.5, 1, 2, 5],</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2e7d32"/>
                <w:sz w:val="18"/>
                <w:szCs w:val="18"/>
                <w:rtl w:val="0"/>
              </w:rPr>
              <w:t xml:space="preserve">  // Cache metrics</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1e3a5f"/>
                <w:sz w:val="18"/>
                <w:szCs w:val="18"/>
                <w:rtl w:val="0"/>
              </w:rPr>
              <w:t xml:space="preserve">  readonly cacheHits   = new prom.Counter({ name: 'txn_cache_hits_total',         help: 'Redis cache hits',         labelNames: ['scope'] });</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1e3a5f"/>
                <w:sz w:val="18"/>
                <w:szCs w:val="18"/>
                <w:rtl w:val="0"/>
              </w:rPr>
              <w:t xml:space="preserve">  readonly cacheMisses = new prom.Counter({ name: 'txn_cache_misses_total',        help: 'Redis cache misses',       labelNames: ['scope'] });</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2e7d32"/>
                <w:sz w:val="18"/>
                <w:szCs w:val="18"/>
                <w:rtl w:val="0"/>
              </w:rPr>
              <w:t xml:space="preserve">  // DLQ depth gauge -- updated by scheduled poller</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1e3a5f"/>
                <w:sz w:val="18"/>
                <w:szCs w:val="18"/>
                <w:rtl w:val="0"/>
              </w:rPr>
              <w:t xml:space="preserve">  readonly dlqDepth = new prom.Gauge({</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1e3a5f"/>
                <w:sz w:val="18"/>
                <w:szCs w:val="18"/>
                <w:rtl w:val="0"/>
              </w:rPr>
              <w:t xml:space="preserve">    name: 'txn_dlq_depth',</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1e3a5f"/>
                <w:sz w:val="18"/>
                <w:szCs w:val="18"/>
                <w:rtl w:val="0"/>
              </w:rPr>
              <w:t xml:space="preserve">    help: 'Dead-letter queue depth',</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1e3a5f"/>
                <w:sz w:val="18"/>
                <w:szCs w:val="18"/>
                <w:rtl w:val="0"/>
              </w:rPr>
              <w:t xml:space="preserve">    labelNames: ['queue'],</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color w:val="2e7d32"/>
                <w:sz w:val="18"/>
                <w:szCs w:val="18"/>
                <w:rtl w:val="0"/>
              </w:rPr>
              <w:t xml:space="preserve">  // Export metrics</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1e3a5f"/>
                <w:sz w:val="18"/>
                <w:szCs w:val="18"/>
                <w:rtl w:val="0"/>
              </w:rPr>
              <w:t xml:space="preserve">  readonly exportQueueDepth = new prom.Gauge({</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1e3a5f"/>
                <w:sz w:val="18"/>
                <w:szCs w:val="18"/>
                <w:rtl w:val="0"/>
              </w:rPr>
              <w:t xml:space="preserve">    name: 'txn_export_queue_depth',</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color w:val="1e3a5f"/>
                <w:sz w:val="18"/>
                <w:szCs w:val="18"/>
                <w:rtl w:val="0"/>
              </w:rPr>
              <w:t xml:space="preserve">    help: 'Async export jobs queued',</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color w:val="1e3a5f"/>
                <w:sz w:val="18"/>
                <w:szCs w:val="18"/>
                <w:rtl w:val="0"/>
              </w:rPr>
              <w:t xml:space="preserve">  onModuleInit(): void {</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2e7d32"/>
                <w:sz w:val="18"/>
                <w:szCs w:val="18"/>
                <w:rtl w:val="0"/>
              </w:rPr>
              <w:t xml:space="preserve">    // Collect default Node.js process metrics (memory, CPU, event loop lag)</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1e3a5f"/>
                <w:sz w:val="18"/>
                <w:szCs w:val="18"/>
                <w:rtl w:val="0"/>
              </w:rPr>
              <w:t xml:space="preserve">    prom.collectDefaultMetrics({ prefix: 'txn_node_' });</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2e7d32"/>
                <w:sz w:val="18"/>
                <w:szCs w:val="18"/>
                <w:rtl w:val="0"/>
              </w:rPr>
              <w:t xml:space="preserve">  // Helper: time a function and record it</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1e3a5f"/>
                <w:sz w:val="18"/>
                <w:szCs w:val="18"/>
                <w:rtl w:val="0"/>
              </w:rPr>
              <w:t xml:space="preserve">  async timeAsync&lt;T&gt;(histogram: prom.Histogram, labels: object, fn: () =&gt; Promise&lt;T&gt;): Promise&lt;T&gt; {</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1e3a5f"/>
                <w:sz w:val="18"/>
                <w:szCs w:val="18"/>
                <w:rtl w:val="0"/>
              </w:rPr>
              <w:t xml:space="preserve">    const end = histogram.startTimer(labels);</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Fonts w:ascii="Courier New" w:cs="Courier New" w:eastAsia="Courier New" w:hAnsi="Courier New"/>
                <w:color w:val="1e3a5f"/>
                <w:sz w:val="18"/>
                <w:szCs w:val="18"/>
                <w:rtl w:val="0"/>
              </w:rPr>
              <w:t xml:space="preserve">      return await fn();</w:t>
            </w: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1e3a5f"/>
                <w:sz w:val="18"/>
                <w:szCs w:val="18"/>
                <w:rtl w:val="0"/>
              </w:rPr>
              <w:t xml:space="preserve">    } finally {</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1e3a5f"/>
                <w:sz w:val="18"/>
                <w:szCs w:val="18"/>
                <w:rtl w:val="0"/>
              </w:rPr>
              <w:t xml:space="preserve">      end();</w:t>
            </w:r>
            <w:r w:rsidDel="00000000" w:rsidR="00000000" w:rsidRPr="00000000">
              <w:rPr>
                <w:rtl w:val="0"/>
              </w:rPr>
            </w:r>
          </w:p>
          <w:p w:rsidR="00000000" w:rsidDel="00000000" w:rsidP="00000000" w:rsidRDefault="00000000" w:rsidRPr="00000000" w14:paraId="000001D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D9">
      <w:pPr>
        <w:spacing w:after="100" w:before="100" w:lineRule="auto"/>
        <w:rPr/>
      </w:pPr>
      <w:r w:rsidDel="00000000" w:rsidR="00000000" w:rsidRPr="00000000">
        <w:rPr>
          <w:rtl w:val="0"/>
        </w:rPr>
      </w:r>
    </w:p>
    <w:p w:rsidR="00000000" w:rsidDel="00000000" w:rsidP="00000000" w:rsidRDefault="00000000" w:rsidRPr="00000000" w14:paraId="000001DA">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4.3  /metrics Endpoint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DB">
            <w:pPr>
              <w:rPr/>
            </w:pPr>
            <w:r w:rsidDel="00000000" w:rsidR="00000000" w:rsidRPr="00000000">
              <w:rPr>
                <w:rFonts w:ascii="Courier New" w:cs="Courier New" w:eastAsia="Courier New" w:hAnsi="Courier New"/>
                <w:b w:val="1"/>
                <w:bCs w:val="1"/>
                <w:color w:val="aaccee"/>
                <w:sz w:val="18"/>
                <w:szCs w:val="18"/>
                <w:rtl w:val="0"/>
              </w:rPr>
              <w:t xml:space="preserve">GET /metrics handler</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color w:val="2e7d32"/>
                <w:sz w:val="18"/>
                <w:szCs w:val="18"/>
                <w:rtl w:val="0"/>
              </w:rPr>
              <w:t xml:space="preserve">// src/controllers/health.controller.ts  (continued)</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color w:val="6a0dad"/>
                <w:sz w:val="18"/>
                <w:szCs w:val="18"/>
                <w:rtl w:val="0"/>
              </w:rPr>
              <w:t xml:space="preserve">@Get('metrics')</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Fonts w:ascii="Courier New" w:cs="Courier New" w:eastAsia="Courier New" w:hAnsi="Courier New"/>
                <w:color w:val="1e3a5f"/>
                <w:sz w:val="18"/>
                <w:szCs w:val="18"/>
                <w:rtl w:val="0"/>
              </w:rPr>
              <w:t xml:space="preserve">async metrics(@Res() res: Response): Promise&lt;void&gt; {</w:t>
            </w: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Fonts w:ascii="Courier New" w:cs="Courier New" w:eastAsia="Courier New" w:hAnsi="Courier New"/>
                <w:color w:val="2e7d32"/>
                <w:sz w:val="18"/>
                <w:szCs w:val="18"/>
                <w:rtl w:val="0"/>
              </w:rPr>
              <w:t xml:space="preserve">  // Restrict to internal network at infrastructure level -- no JWT needed</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Fonts w:ascii="Courier New" w:cs="Courier New" w:eastAsia="Courier New" w:hAnsi="Courier New"/>
                <w:color w:val="1e3a5f"/>
                <w:sz w:val="18"/>
                <w:szCs w:val="18"/>
                <w:rtl w:val="0"/>
              </w:rPr>
              <w:t xml:space="preserve">  res.set('Content-Type', prom.register.contentType);</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Fonts w:ascii="Courier New" w:cs="Courier New" w:eastAsia="Courier New" w:hAnsi="Courier New"/>
                <w:color w:val="1e3a5f"/>
                <w:sz w:val="18"/>
                <w:szCs w:val="18"/>
                <w:rtl w:val="0"/>
              </w:rPr>
              <w:t xml:space="preserve">  res.end(await prom.register.metrics());</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E4">
      <w:pPr>
        <w:spacing w:after="100" w:before="100" w:lineRule="auto"/>
        <w:rPr/>
      </w:pPr>
      <w:r w:rsidDel="00000000" w:rsidR="00000000" w:rsidRPr="00000000">
        <w:rPr>
          <w:rtl w:val="0"/>
        </w:rPr>
      </w:r>
    </w:p>
    <w:p w:rsidR="00000000" w:rsidDel="00000000" w:rsidP="00000000" w:rsidRDefault="00000000" w:rsidRPr="00000000" w14:paraId="000001E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4.4  Consumer Instrumentation Pattern</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Fonts w:ascii="Arial" w:cs="Arial" w:eastAsia="Arial" w:hAnsi="Arial"/>
          <w:sz w:val="22"/>
          <w:szCs w:val="22"/>
          <w:rtl w:val="0"/>
        </w:rPr>
        <w:t xml:space="preserve">Every consumer handler wraps its body with a timer and increments the counter on success, error, or idempotency skip. This pattern must be applied consistently to all 11 consumers.</w:t>
      </w:r>
      <w:r w:rsidDel="00000000" w:rsidR="00000000" w:rsidRPr="00000000">
        <w:rPr>
          <w:rtl w:val="0"/>
        </w:rPr>
      </w:r>
    </w:p>
    <w:p w:rsidR="00000000" w:rsidDel="00000000" w:rsidP="00000000" w:rsidRDefault="00000000" w:rsidRPr="00000000" w14:paraId="000001E7">
      <w:pPr>
        <w:spacing w:after="10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b w:val="1"/>
                <w:bCs w:val="1"/>
                <w:color w:val="aaccee"/>
                <w:sz w:val="18"/>
                <w:szCs w:val="18"/>
                <w:rtl w:val="0"/>
              </w:rPr>
              <w:t xml:space="preserve">Consumer instrumentation pattern</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E9">
            <w:pPr>
              <w:spacing w:after="0" w:before="0" w:lineRule="auto"/>
              <w:rPr/>
            </w:pPr>
            <w:r w:rsidDel="00000000" w:rsidR="00000000" w:rsidRPr="00000000">
              <w:rPr>
                <w:rFonts w:ascii="Courier New" w:cs="Courier New" w:eastAsia="Courier New" w:hAnsi="Courier New"/>
                <w:color w:val="2e7d32"/>
                <w:sz w:val="18"/>
                <w:szCs w:val="18"/>
                <w:rtl w:val="0"/>
              </w:rPr>
              <w:t xml:space="preserve">// Pattern applied to every consumer handler</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1e3a5f"/>
                <w:sz w:val="18"/>
                <w:szCs w:val="18"/>
                <w:rtl w:val="0"/>
              </w:rPr>
              <w:t xml:space="preserve">async onPaymentCompleted(payload: BillingPaymentCompletedEvent): Promise&lt;void&gt; {</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Courier New" w:cs="Courier New" w:eastAsia="Courier New" w:hAnsi="Courier New"/>
                <w:color w:val="1e3a5f"/>
                <w:sz w:val="18"/>
                <w:szCs w:val="18"/>
                <w:rtl w:val="0"/>
              </w:rPr>
              <w:t xml:space="preserve">  const routingKey = 'billing.payment.completed';</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1e3a5f"/>
                <w:sz w:val="18"/>
                <w:szCs w:val="18"/>
                <w:rtl w:val="0"/>
              </w:rPr>
              <w:t xml:space="preserve">  const end = this.metrics.consumerDuration.startTimer({ routing_key: routingKey });</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exists = await this.repo.findOne({ where: { transactionId: payload.eventId } });</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Fonts w:ascii="Courier New" w:cs="Courier New" w:eastAsia="Courier New" w:hAnsi="Courier New"/>
                <w:color w:val="1e3a5f"/>
                <w:sz w:val="18"/>
                <w:szCs w:val="18"/>
                <w:rtl w:val="0"/>
              </w:rPr>
              <w:t xml:space="preserve">    if (exists) {</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Fonts w:ascii="Courier New" w:cs="Courier New" w:eastAsia="Courier New" w:hAnsi="Courier New"/>
                <w:color w:val="1e3a5f"/>
                <w:sz w:val="18"/>
                <w:szCs w:val="18"/>
                <w:rtl w:val="0"/>
              </w:rPr>
              <w:t xml:space="preserve">      this.metrics.consumerMessagesTotal.inc({ routing_key: routingKey, status: 'skipped' });</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this.logger.log('Duplicate event -- skipping', { routingKey, eventId: payload.eventId });</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color w:val="1e3a5f"/>
                <w:sz w:val="18"/>
                <w:szCs w:val="18"/>
                <w:rtl w:val="0"/>
              </w:rPr>
              <w:t xml:space="preserve">      return;</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color w:val="2e7d32"/>
                <w:sz w:val="18"/>
                <w:szCs w:val="18"/>
                <w:rtl w:val="0"/>
              </w:rPr>
              <w:t xml:space="preserve">    // ... handler logic ...</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Fonts w:ascii="Courier New" w:cs="Courier New" w:eastAsia="Courier New" w:hAnsi="Courier New"/>
                <w:color w:val="1e3a5f"/>
                <w:sz w:val="18"/>
                <w:szCs w:val="18"/>
                <w:rtl w:val="0"/>
              </w:rPr>
              <w:t xml:space="preserve">    this.metrics.consumerMessagesTotal.inc({ routing_key: routingKey, status: 'success' });</w:t>
            </w: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this.logger.log('Transaction record created', { transactionId: txn.id, userId: txn.userId,</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1e3a5f"/>
                <w:sz w:val="18"/>
                <w:szCs w:val="18"/>
                <w:rtl w:val="0"/>
              </w:rPr>
              <w:t xml:space="preserve">                                                     amount: txn.amount, status: txn.status });</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1e3a5f"/>
                <w:sz w:val="18"/>
                <w:szCs w:val="18"/>
                <w:rtl w:val="0"/>
              </w:rPr>
              <w:t xml:space="preserve">  } catch (err) {</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color w:val="1e3a5f"/>
                <w:sz w:val="18"/>
                <w:szCs w:val="18"/>
                <w:rtl w:val="0"/>
              </w:rPr>
              <w:t xml:space="preserve">    this.metrics.consumerMessagesTotal.inc({ routing_key: routingKey, status: 'error' });</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this.logger.error('Consumer handler threw exception', { routingKey, eventId: payload.eventId, error: String(err) });</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color w:val="1e3a5f"/>
                <w:sz w:val="18"/>
                <w:szCs w:val="18"/>
                <w:rtl w:val="0"/>
              </w:rPr>
              <w:t xml:space="preserve">    throw err; // Re-throw so RabbitMQ nacks and routes to DLQ</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color w:val="1e3a5f"/>
                <w:sz w:val="18"/>
                <w:szCs w:val="18"/>
                <w:rtl w:val="0"/>
              </w:rPr>
              <w:t xml:space="preserve">  } finally {</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Fonts w:ascii="Courier New" w:cs="Courier New" w:eastAsia="Courier New" w:hAnsi="Courier New"/>
                <w:color w:val="1e3a5f"/>
                <w:sz w:val="18"/>
                <w:szCs w:val="18"/>
                <w:rtl w:val="0"/>
              </w:rPr>
              <w:t xml:space="preserve">    end();</w:t>
            </w:r>
            <w:r w:rsidDel="00000000" w:rsidR="00000000" w:rsidRPr="00000000">
              <w:rPr>
                <w:rtl w:val="0"/>
              </w:rPr>
            </w:r>
          </w:p>
          <w:p w:rsidR="00000000" w:rsidDel="00000000" w:rsidP="00000000" w:rsidRDefault="00000000" w:rsidRPr="00000000" w14:paraId="0000020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03">
      <w:pPr>
        <w:spacing w:after="100" w:before="100" w:lineRule="auto"/>
        <w:rPr/>
      </w:pPr>
      <w:r w:rsidDel="00000000" w:rsidR="00000000" w:rsidRPr="00000000">
        <w:rPr>
          <w:rtl w:val="0"/>
        </w:rPr>
      </w:r>
    </w:p>
    <w:p w:rsidR="00000000" w:rsidDel="00000000" w:rsidP="00000000" w:rsidRDefault="00000000" w:rsidRPr="00000000" w14:paraId="00000204">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5. Alert Rules &amp; Thresholds</w:t>
      </w:r>
      <w:r w:rsidDel="00000000" w:rsidR="00000000" w:rsidRPr="00000000">
        <w:rPr>
          <w:rtl w:val="0"/>
        </w:rPr>
      </w:r>
    </w:p>
    <w:p w:rsidR="00000000" w:rsidDel="00000000" w:rsidP="00000000" w:rsidRDefault="00000000" w:rsidRPr="00000000" w14:paraId="00000205">
      <w:pPr>
        <w:spacing w:after="80" w:before="80" w:lineRule="auto"/>
        <w:rPr/>
      </w:pPr>
      <w:r w:rsidDel="00000000" w:rsidR="00000000" w:rsidRPr="00000000">
        <w:rPr>
          <w:rFonts w:ascii="Arial" w:cs="Arial" w:eastAsia="Arial" w:hAnsi="Arial"/>
          <w:sz w:val="22"/>
          <w:szCs w:val="22"/>
          <w:rtl w:val="0"/>
        </w:rPr>
        <w:t xml:space="preserve">Alerts are defined as Prometheus alerting rules. P1 and P2 alerts page on-call immediately. P3 alerts create a ticket for next-business-day review. P4 alerts are informational and go to a Slack channel only.</w:t>
      </w:r>
      <w:r w:rsidDel="00000000" w:rsidR="00000000" w:rsidRPr="00000000">
        <w:rPr>
          <w:rtl w:val="0"/>
        </w:rPr>
      </w:r>
    </w:p>
    <w:p w:rsidR="00000000" w:rsidDel="00000000" w:rsidP="00000000" w:rsidRDefault="00000000" w:rsidRPr="00000000" w14:paraId="00000206">
      <w:pPr>
        <w:spacing w:after="100" w:before="100" w:lineRule="auto"/>
        <w:rPr/>
      </w:pPr>
      <w:r w:rsidDel="00000000" w:rsidR="00000000" w:rsidRPr="00000000">
        <w:rPr>
          <w:rtl w:val="0"/>
        </w:rPr>
      </w:r>
    </w:p>
    <w:p w:rsidR="00000000" w:rsidDel="00000000" w:rsidP="00000000" w:rsidRDefault="00000000" w:rsidRPr="00000000" w14:paraId="0000020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5.1  DLQ &amp; Consumer Alerts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2400"/>
        <w:gridCol w:w="1600"/>
        <w:gridCol w:w="1560"/>
        <w:tblGridChange w:id="0">
          <w:tblGrid>
            <w:gridCol w:w="2400"/>
            <w:gridCol w:w="1400"/>
            <w:gridCol w:w="2400"/>
            <w:gridCol w:w="16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20"/>
                <w:szCs w:val="20"/>
                <w:rtl w:val="0"/>
              </w:rPr>
              <w:t xml:space="preserve">Alert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111111"/>
                <w:sz w:val="20"/>
                <w:szCs w:val="20"/>
                <w:rtl w:val="0"/>
              </w:rPr>
              <w:t xml:space="preserve">DLQDepthNonZero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b71c1c"/>
                <w:sz w:val="20"/>
                <w:szCs w:val="20"/>
                <w:rtl w:val="0"/>
              </w:rPr>
              <w:t xml:space="preserve">P1 -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111111"/>
                <w:sz w:val="20"/>
                <w:szCs w:val="20"/>
                <w:rtl w:val="0"/>
              </w:rPr>
              <w:t xml:space="preserve">txn_dlq_depth{queue=~'.*'}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111111"/>
                <w:sz w:val="20"/>
                <w:szCs w:val="20"/>
                <w:rtl w:val="0"/>
              </w:rPr>
              <w:t xml:space="preserve">Any message in any DLQ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111111"/>
                <w:sz w:val="20"/>
                <w:szCs w:val="20"/>
                <w:rtl w:val="0"/>
              </w:rPr>
              <w:t xml:space="preserve">Page on-call immediately -- financial event not recorded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111111"/>
                <w:sz w:val="20"/>
                <w:szCs w:val="20"/>
                <w:rtl w:val="0"/>
              </w:rPr>
              <w:t xml:space="preserve">ConsumerErrorRate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b71c1c"/>
                <w:sz w:val="20"/>
                <w:szCs w:val="20"/>
                <w:rtl w:val="0"/>
              </w:rPr>
              <w:t xml:space="preserve">P1 -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111111"/>
                <w:sz w:val="20"/>
                <w:szCs w:val="20"/>
                <w:rtl w:val="0"/>
              </w:rPr>
              <w:t xml:space="preserve">rate(txn_consumer_messages_total{status='error'}[5m]) &gt;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111111"/>
                <w:sz w:val="20"/>
                <w:szCs w:val="20"/>
                <w:rtl w:val="0"/>
              </w:rPr>
              <w:t xml:space="preserve">More than 6 errors/min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111111"/>
                <w:sz w:val="20"/>
                <w:szCs w:val="20"/>
                <w:rtl w:val="0"/>
              </w:rPr>
              <w:t xml:space="preserve">Page on-call -- consumers failing at high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111111"/>
                <w:sz w:val="20"/>
                <w:szCs w:val="20"/>
                <w:rtl w:val="0"/>
              </w:rPr>
              <w:t xml:space="preserve">ConsumerHighLatency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e65100"/>
                <w:sz w:val="20"/>
                <w:szCs w:val="20"/>
                <w:rtl w:val="0"/>
              </w:rPr>
              <w:t xml:space="preserve">P2 -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11111"/>
                <w:sz w:val="20"/>
                <w:szCs w:val="20"/>
                <w:rtl w:val="0"/>
              </w:rPr>
              <w:t xml:space="preserve">p99(txn_consumer_duration_seconds) &gt;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111111"/>
                <w:sz w:val="20"/>
                <w:szCs w:val="20"/>
                <w:rtl w:val="0"/>
              </w:rPr>
              <w:t xml:space="preserve">p99 &gt; 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11111"/>
                <w:sz w:val="20"/>
                <w:szCs w:val="20"/>
                <w:rtl w:val="0"/>
              </w:rPr>
              <w:t xml:space="preserve">Investigate DB or downstream dependency slowness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11111"/>
                <w:sz w:val="20"/>
                <w:szCs w:val="20"/>
                <w:rtl w:val="0"/>
              </w:rPr>
              <w:t xml:space="preserve">ConsumerStopped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e65100"/>
                <w:sz w:val="20"/>
                <w:szCs w:val="20"/>
                <w:rtl w:val="0"/>
              </w:rPr>
              <w:t xml:space="preserve">P2 -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111111"/>
                <w:sz w:val="20"/>
                <w:szCs w:val="20"/>
                <w:rtl w:val="0"/>
              </w:rPr>
              <w:t xml:space="preserve">rate(txn_consumer_messages_total[10m])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11111"/>
                <w:sz w:val="20"/>
                <w:szCs w:val="20"/>
                <w:rtl w:val="0"/>
              </w:rPr>
              <w:t xml:space="preserve">Zero messages for 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11111"/>
                <w:sz w:val="20"/>
                <w:szCs w:val="20"/>
                <w:rtl w:val="0"/>
              </w:rPr>
              <w:t xml:space="preserve">Check RabbitMQ connectivity -- may indicate queue drain or disconnect</w:t>
            </w:r>
            <w:r w:rsidDel="00000000" w:rsidR="00000000" w:rsidRPr="00000000">
              <w:rPr>
                <w:rtl w:val="0"/>
              </w:rPr>
            </w:r>
          </w:p>
        </w:tc>
      </w:tr>
    </w:tbl>
    <w:p w:rsidR="00000000" w:rsidDel="00000000" w:rsidP="00000000" w:rsidRDefault="00000000" w:rsidRPr="00000000" w14:paraId="00000221">
      <w:pPr>
        <w:spacing w:after="100" w:before="100" w:lineRule="auto"/>
        <w:rPr/>
      </w:pPr>
      <w:r w:rsidDel="00000000" w:rsidR="00000000" w:rsidRPr="00000000">
        <w:rPr>
          <w:rtl w:val="0"/>
        </w:rPr>
      </w:r>
    </w:p>
    <w:p w:rsidR="00000000" w:rsidDel="00000000" w:rsidP="00000000" w:rsidRDefault="00000000" w:rsidRPr="00000000" w14:paraId="00000222">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5.2  Payment Failure Rate Alerts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2400"/>
        <w:gridCol w:w="1400"/>
        <w:gridCol w:w="1560"/>
        <w:tblGridChange w:id="0">
          <w:tblGrid>
            <w:gridCol w:w="2600"/>
            <w:gridCol w:w="1400"/>
            <w:gridCol w:w="2400"/>
            <w:gridCol w:w="14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ffffff"/>
                <w:sz w:val="20"/>
                <w:szCs w:val="20"/>
                <w:rtl w:val="0"/>
              </w:rPr>
              <w:t xml:space="preserve">Alert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ffffff"/>
                <w:sz w:val="20"/>
                <w:szCs w:val="20"/>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111111"/>
                <w:sz w:val="20"/>
                <w:szCs w:val="20"/>
                <w:rtl w:val="0"/>
              </w:rPr>
              <w:t xml:space="preserve">PaymentFailureRateHigh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b71c1c"/>
                <w:sz w:val="20"/>
                <w:szCs w:val="20"/>
                <w:rtl w:val="0"/>
              </w:rPr>
              <w:t xml:space="preserve">P1 -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111111"/>
                <w:sz w:val="20"/>
                <w:szCs w:val="20"/>
                <w:rtl w:val="0"/>
              </w:rPr>
              <w:t xml:space="preserve">txn_payment_failure_rate &gt; 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111111"/>
                <w:sz w:val="20"/>
                <w:szCs w:val="20"/>
                <w:rtl w:val="0"/>
              </w:rPr>
              <w:t xml:space="preserve">Failure rate &gt;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111111"/>
                <w:sz w:val="20"/>
                <w:szCs w:val="20"/>
                <w:rtl w:val="0"/>
              </w:rPr>
              <w:t xml:space="preserve">Page on-call -- possible Stripe outage or widespread card decline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111111"/>
                <w:sz w:val="20"/>
                <w:szCs w:val="20"/>
                <w:rtl w:val="0"/>
              </w:rPr>
              <w:t xml:space="preserve">PaymentFailureRateElevated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e65100"/>
                <w:sz w:val="20"/>
                <w:szCs w:val="20"/>
                <w:rtl w:val="0"/>
              </w:rPr>
              <w:t xml:space="preserve">P2 -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111111"/>
                <w:sz w:val="20"/>
                <w:szCs w:val="20"/>
                <w:rtl w:val="0"/>
              </w:rPr>
              <w:t xml:space="preserve">txn_payment_failure_rate &gt;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111111"/>
                <w:sz w:val="20"/>
                <w:szCs w:val="20"/>
                <w:rtl w:val="0"/>
              </w:rPr>
              <w:t xml:space="preserve">Failure rate &gt;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111111"/>
                <w:sz w:val="20"/>
                <w:szCs w:val="20"/>
                <w:rtl w:val="0"/>
              </w:rPr>
              <w:t xml:space="preserve">Investigate -- elevated declines may indicate fraud spike or billing config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111111"/>
                <w:sz w:val="20"/>
                <w:szCs w:val="20"/>
                <w:rtl w:val="0"/>
              </w:rPr>
              <w:t xml:space="preserve">PaymentFailureRateLow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7b3f00"/>
                <w:sz w:val="20"/>
                <w:szCs w:val="20"/>
                <w:rtl w:val="0"/>
              </w:rPr>
              <w:t xml:space="preserve">P3 -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111111"/>
                <w:sz w:val="20"/>
                <w:szCs w:val="20"/>
                <w:rtl w:val="0"/>
              </w:rPr>
              <w:t xml:space="preserve">txn_payment_failure_rate &gt; 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111111"/>
                <w:sz w:val="20"/>
                <w:szCs w:val="20"/>
                <w:rtl w:val="0"/>
              </w:rPr>
              <w:t xml:space="preserve">Failure rate &gt;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111111"/>
                <w:sz w:val="20"/>
                <w:szCs w:val="20"/>
                <w:rtl w:val="0"/>
              </w:rPr>
              <w:t xml:space="preserve">Monitor -- above normal baseline but not immediately critical</w:t>
            </w:r>
            <w:r w:rsidDel="00000000" w:rsidR="00000000" w:rsidRPr="00000000">
              <w:rPr>
                <w:rtl w:val="0"/>
              </w:rPr>
            </w:r>
          </w:p>
        </w:tc>
      </w:tr>
    </w:tbl>
    <w:p w:rsidR="00000000" w:rsidDel="00000000" w:rsidP="00000000" w:rsidRDefault="00000000" w:rsidRPr="00000000" w14:paraId="00000237">
      <w:pPr>
        <w:spacing w:after="100" w:before="100" w:lineRule="auto"/>
        <w:rPr/>
      </w:pPr>
      <w:r w:rsidDel="00000000" w:rsidR="00000000" w:rsidRPr="00000000">
        <w:rPr>
          <w:rtl w:val="0"/>
        </w:rPr>
      </w:r>
    </w:p>
    <w:p w:rsidR="00000000" w:rsidDel="00000000" w:rsidP="00000000" w:rsidRDefault="00000000" w:rsidRPr="00000000" w14:paraId="0000023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5.3  HTTP API Alerts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2800"/>
        <w:gridCol w:w="1200"/>
        <w:gridCol w:w="1560"/>
        <w:tblGridChange w:id="0">
          <w:tblGrid>
            <w:gridCol w:w="2400"/>
            <w:gridCol w:w="1400"/>
            <w:gridCol w:w="2800"/>
            <w:gridCol w:w="1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20"/>
                <w:szCs w:val="20"/>
                <w:rtl w:val="0"/>
              </w:rPr>
              <w:t xml:space="preserve">Alert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ffffff"/>
                <w:sz w:val="20"/>
                <w:szCs w:val="20"/>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111111"/>
                <w:sz w:val="20"/>
                <w:szCs w:val="20"/>
                <w:rtl w:val="0"/>
              </w:rPr>
              <w:t xml:space="preserve">HighErrorRate5xx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b71c1c"/>
                <w:sz w:val="20"/>
                <w:szCs w:val="20"/>
                <w:rtl w:val="0"/>
              </w:rPr>
              <w:t xml:space="preserve">P1 -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111111"/>
                <w:sz w:val="20"/>
                <w:szCs w:val="20"/>
                <w:rtl w:val="0"/>
              </w:rPr>
              <w:t xml:space="preserve">rate(txn_http_requests_total{status_code=~'5..'}[5m]) / rate(txn_http_requests_total[5m]) &gt;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111111"/>
                <w:sz w:val="20"/>
                <w:szCs w:val="20"/>
                <w:rtl w:val="0"/>
              </w:rPr>
              <w:t xml:space="preserve">5xx rate &gt;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111111"/>
                <w:sz w:val="20"/>
                <w:szCs w:val="20"/>
                <w:rtl w:val="0"/>
              </w:rPr>
              <w:t xml:space="preserve">Page on-call -- service is returning errors to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111111"/>
                <w:sz w:val="20"/>
                <w:szCs w:val="20"/>
                <w:rtl w:val="0"/>
              </w:rPr>
              <w:t xml:space="preserve">HighLatencyP99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e65100"/>
                <w:sz w:val="20"/>
                <w:szCs w:val="20"/>
                <w:rtl w:val="0"/>
              </w:rPr>
              <w:t xml:space="preserve">P2 -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111111"/>
                <w:sz w:val="20"/>
                <w:szCs w:val="20"/>
                <w:rtl w:val="0"/>
              </w:rPr>
              <w:t xml:space="preserve">histogram_quantile(0.99, txn_http_duration_seconds) &gt;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111111"/>
                <w:sz w:val="20"/>
                <w:szCs w:val="20"/>
                <w:rtl w:val="0"/>
              </w:rPr>
              <w:t xml:space="preserve">p99 &gt; 3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111111"/>
                <w:sz w:val="20"/>
                <w:szCs w:val="20"/>
                <w:rtl w:val="0"/>
              </w:rPr>
              <w:t xml:space="preserve">Investigate slow queries -- check DB indexes and cache hit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111111"/>
                <w:sz w:val="20"/>
                <w:szCs w:val="20"/>
                <w:rtl w:val="0"/>
              </w:rPr>
              <w:t xml:space="preserve">HighLatencyP50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7b3f00"/>
                <w:sz w:val="20"/>
                <w:szCs w:val="20"/>
                <w:rtl w:val="0"/>
              </w:rPr>
              <w:t xml:space="preserve">P3 -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111111"/>
                <w:sz w:val="20"/>
                <w:szCs w:val="20"/>
                <w:rtl w:val="0"/>
              </w:rPr>
              <w:t xml:space="preserve">histogram_quantile(0.50, txn_http_duration_seconds) &gt;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111111"/>
                <w:sz w:val="20"/>
                <w:szCs w:val="20"/>
                <w:rtl w:val="0"/>
              </w:rPr>
              <w:t xml:space="preserve">p50 &gt; 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111111"/>
                <w:sz w:val="20"/>
                <w:szCs w:val="20"/>
                <w:rtl w:val="0"/>
              </w:rPr>
              <w:t xml:space="preserve">Median latency elevated -- check Redis and DB connection pools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111111"/>
                <w:sz w:val="20"/>
                <w:szCs w:val="20"/>
                <w:rtl w:val="0"/>
              </w:rPr>
              <w:t xml:space="preserve">Elevated4xxRate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7b3f00"/>
                <w:sz w:val="20"/>
                <w:szCs w:val="20"/>
                <w:rtl w:val="0"/>
              </w:rPr>
              <w:t xml:space="preserve">P3 -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111111"/>
                <w:sz w:val="20"/>
                <w:szCs w:val="20"/>
                <w:rtl w:val="0"/>
              </w:rPr>
              <w:t xml:space="preserve">rate(txn_http_requests_total{status_code=~'4..'}[5m]) / rate(txn_http_requests_total[5m]) &gt; 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111111"/>
                <w:sz w:val="20"/>
                <w:szCs w:val="20"/>
                <w:rtl w:val="0"/>
              </w:rPr>
              <w:t xml:space="preserve">4xx rate &gt;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111111"/>
                <w:sz w:val="20"/>
                <w:szCs w:val="20"/>
                <w:rtl w:val="0"/>
              </w:rPr>
              <w:t xml:space="preserve">Possible client bug or API contract break -- review error codes</w:t>
            </w:r>
            <w:r w:rsidDel="00000000" w:rsidR="00000000" w:rsidRPr="00000000">
              <w:rPr>
                <w:rtl w:val="0"/>
              </w:rPr>
            </w:r>
          </w:p>
        </w:tc>
      </w:tr>
    </w:tbl>
    <w:p w:rsidR="00000000" w:rsidDel="00000000" w:rsidP="00000000" w:rsidRDefault="00000000" w:rsidRPr="00000000" w14:paraId="00000252">
      <w:pPr>
        <w:spacing w:after="100" w:before="100" w:lineRule="auto"/>
        <w:rPr/>
      </w:pPr>
      <w:r w:rsidDel="00000000" w:rsidR="00000000" w:rsidRPr="00000000">
        <w:rPr>
          <w:rtl w:val="0"/>
        </w:rPr>
      </w:r>
    </w:p>
    <w:p w:rsidR="00000000" w:rsidDel="00000000" w:rsidP="00000000" w:rsidRDefault="00000000" w:rsidRPr="00000000" w14:paraId="0000025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5.4  Infrastructure Alerts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2600"/>
        <w:gridCol w:w="1300"/>
        <w:gridCol w:w="1660"/>
        <w:tblGridChange w:id="0">
          <w:tblGrid>
            <w:gridCol w:w="2400"/>
            <w:gridCol w:w="1400"/>
            <w:gridCol w:w="2600"/>
            <w:gridCol w:w="1300"/>
            <w:gridCol w:w="1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20"/>
                <w:szCs w:val="20"/>
                <w:rtl w:val="0"/>
              </w:rPr>
              <w:t xml:space="preserve">Alert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20"/>
                <w:szCs w:val="20"/>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111111"/>
                <w:sz w:val="20"/>
                <w:szCs w:val="20"/>
                <w:rtl w:val="0"/>
              </w:rPr>
              <w:t xml:space="preserve">DatabaseDown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b71c1c"/>
                <w:sz w:val="20"/>
                <w:szCs w:val="20"/>
                <w:rtl w:val="0"/>
              </w:rPr>
              <w:t xml:space="preserve">P1 -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111111"/>
                <w:sz w:val="20"/>
                <w:szCs w:val="20"/>
                <w:rtl w:val="0"/>
              </w:rPr>
              <w:t xml:space="preserve">/ready check database.ok == false for &gt;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111111"/>
                <w:sz w:val="20"/>
                <w:szCs w:val="20"/>
                <w:rtl w:val="0"/>
              </w:rPr>
              <w:t xml:space="preserve">DB unreachable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111111"/>
                <w:sz w:val="20"/>
                <w:szCs w:val="20"/>
                <w:rtl w:val="0"/>
              </w:rPr>
              <w:t xml:space="preserve">Page on-call -- service cannot write or read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color w:val="111111"/>
                <w:sz w:val="20"/>
                <w:szCs w:val="20"/>
                <w:rtl w:val="0"/>
              </w:rPr>
              <w:t xml:space="preserve">RedisDown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e65100"/>
                <w:sz w:val="20"/>
                <w:szCs w:val="20"/>
                <w:rtl w:val="0"/>
              </w:rPr>
              <w:t xml:space="preserve">P2 -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111111"/>
                <w:sz w:val="20"/>
                <w:szCs w:val="20"/>
                <w:rtl w:val="0"/>
              </w:rPr>
              <w:t xml:space="preserve">/ready check redis.ok == false for &gt; 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color w:val="111111"/>
                <w:sz w:val="20"/>
                <w:szCs w:val="20"/>
                <w:rtl w:val="0"/>
              </w:rPr>
              <w:t xml:space="preserve">Redis down 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color w:val="111111"/>
                <w:sz w:val="20"/>
                <w:szCs w:val="20"/>
                <w:rtl w:val="0"/>
              </w:rPr>
              <w:t xml:space="preserve">Service degrades to DB-only -- no cache, higher latency. Investigate.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111111"/>
                <w:sz w:val="20"/>
                <w:szCs w:val="20"/>
                <w:rtl w:val="0"/>
              </w:rPr>
              <w:t xml:space="preserve">RabbitMQDisconnected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b71c1c"/>
                <w:sz w:val="20"/>
                <w:szCs w:val="20"/>
                <w:rtl w:val="0"/>
              </w:rPr>
              <w:t xml:space="preserve">P1 -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color w:val="111111"/>
                <w:sz w:val="20"/>
                <w:szCs w:val="20"/>
                <w:rtl w:val="0"/>
              </w:rPr>
              <w:t xml:space="preserve">/ready check rabbitmq.ok == false for &gt;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111111"/>
                <w:sz w:val="20"/>
                <w:szCs w:val="20"/>
                <w:rtl w:val="0"/>
              </w:rPr>
              <w:t xml:space="preserve">AMQP down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111111"/>
                <w:sz w:val="20"/>
                <w:szCs w:val="20"/>
                <w:rtl w:val="0"/>
              </w:rPr>
              <w:t xml:space="preserve">Page on-call -- consumers stopped, events accumulating in broker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111111"/>
                <w:sz w:val="20"/>
                <w:szCs w:val="20"/>
                <w:rtl w:val="0"/>
              </w:rPr>
              <w:t xml:space="preserve">HighMemoryUsage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7b3f00"/>
                <w:sz w:val="20"/>
                <w:szCs w:val="20"/>
                <w:rtl w:val="0"/>
              </w:rPr>
              <w:t xml:space="preserve">P3 -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111111"/>
                <w:sz w:val="20"/>
                <w:szCs w:val="20"/>
                <w:rtl w:val="0"/>
              </w:rPr>
              <w:t xml:space="preserve">txn_node_process_heap_used_bytes / txn_node_process_heap_size_bytes &gt; 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111111"/>
                <w:sz w:val="20"/>
                <w:szCs w:val="20"/>
                <w:rtl w:val="0"/>
              </w:rPr>
              <w:t xml:space="preserve">Heap &gt;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111111"/>
                <w:sz w:val="20"/>
                <w:szCs w:val="20"/>
                <w:rtl w:val="0"/>
              </w:rPr>
              <w:t xml:space="preserve">Investigate memory leak -- consider rolling restart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111111"/>
                <w:sz w:val="20"/>
                <w:szCs w:val="20"/>
                <w:rtl w:val="0"/>
              </w:rPr>
              <w:t xml:space="preserve">ExportQueueBacklog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e65100"/>
                <w:sz w:val="20"/>
                <w:szCs w:val="20"/>
                <w:rtl w:val="0"/>
              </w:rPr>
              <w:t xml:space="preserve">P2 -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111111"/>
                <w:sz w:val="20"/>
                <w:szCs w:val="20"/>
                <w:rtl w:val="0"/>
              </w:rPr>
              <w:t xml:space="preserve">txn_export_queue_depth &gt;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111111"/>
                <w:sz w:val="20"/>
                <w:szCs w:val="20"/>
                <w:rtl w:val="0"/>
              </w:rPr>
              <w:t xml:space="preserve">Queue depth &gt;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111111"/>
                <w:sz w:val="20"/>
                <w:szCs w:val="20"/>
                <w:rtl w:val="0"/>
              </w:rPr>
              <w:t xml:space="preserve">Export worker may be backed up -- check job processor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111111"/>
                <w:sz w:val="20"/>
                <w:szCs w:val="20"/>
                <w:rtl w:val="0"/>
              </w:rPr>
              <w:t xml:space="preserve">StripeFetchSlow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7b3f00"/>
                <w:sz w:val="20"/>
                <w:szCs w:val="20"/>
                <w:rtl w:val="0"/>
              </w:rPr>
              <w:t xml:space="preserve">P3 -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111111"/>
                <w:sz w:val="20"/>
                <w:szCs w:val="20"/>
                <w:rtl w:val="0"/>
              </w:rPr>
              <w:t xml:space="preserve">p99(txn_stripe_fetch_duration_seconds{status='success'}) &gt;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111111"/>
                <w:sz w:val="20"/>
                <w:szCs w:val="20"/>
                <w:rtl w:val="0"/>
              </w:rPr>
              <w:t xml:space="preserve">Stripe p99 &gt; 2s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111111"/>
                <w:sz w:val="20"/>
                <w:szCs w:val="20"/>
                <w:rtl w:val="0"/>
              </w:rPr>
              <w:t xml:space="preserve">Stripe API degraded -- non-critical, invoice detail loads without URL</w:t>
            </w:r>
            <w:r w:rsidDel="00000000" w:rsidR="00000000" w:rsidRPr="00000000">
              <w:rPr>
                <w:rtl w:val="0"/>
              </w:rPr>
            </w:r>
          </w:p>
        </w:tc>
      </w:tr>
    </w:tbl>
    <w:p w:rsidR="00000000" w:rsidDel="00000000" w:rsidP="00000000" w:rsidRDefault="00000000" w:rsidRPr="00000000" w14:paraId="00000277">
      <w:pPr>
        <w:spacing w:after="100" w:before="100" w:lineRule="auto"/>
        <w:rPr/>
      </w:pPr>
      <w:r w:rsidDel="00000000" w:rsidR="00000000" w:rsidRPr="00000000">
        <w:rPr>
          <w:rtl w:val="0"/>
        </w:rPr>
      </w:r>
    </w:p>
    <w:p w:rsidR="00000000" w:rsidDel="00000000" w:rsidP="00000000" w:rsidRDefault="00000000" w:rsidRPr="00000000" w14:paraId="0000027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5.5  Prometheus Alert Rule File</w:t>
      </w:r>
      <w:r w:rsidDel="00000000" w:rsidR="00000000" w:rsidRPr="00000000">
        <w:rPr>
          <w:rtl w:val="0"/>
        </w:rPr>
      </w:r>
    </w:p>
    <w:p w:rsidR="00000000" w:rsidDel="00000000" w:rsidP="00000000" w:rsidRDefault="00000000" w:rsidRPr="00000000" w14:paraId="00000279">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/apps/transaction-service/alerts/transaction-service.rules.yml</w:t>
      </w:r>
      <w:r w:rsidDel="00000000" w:rsidR="00000000" w:rsidRPr="00000000">
        <w:rPr>
          <w:rtl w:val="0"/>
        </w:rPr>
      </w:r>
    </w:p>
    <w:p w:rsidR="00000000" w:rsidDel="00000000" w:rsidP="00000000" w:rsidRDefault="00000000" w:rsidRPr="00000000" w14:paraId="0000027A">
      <w:pPr>
        <w:spacing w:after="10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7B">
            <w:pPr>
              <w:rPr/>
            </w:pPr>
            <w:r w:rsidDel="00000000" w:rsidR="00000000" w:rsidRPr="00000000">
              <w:rPr>
                <w:rFonts w:ascii="Courier New" w:cs="Courier New" w:eastAsia="Courier New" w:hAnsi="Courier New"/>
                <w:b w:val="1"/>
                <w:bCs w:val="1"/>
                <w:color w:val="aaccee"/>
                <w:sz w:val="18"/>
                <w:szCs w:val="18"/>
                <w:rtl w:val="0"/>
              </w:rPr>
              <w:t xml:space="preserve">transaction-service.rules.yml</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7C">
            <w:pPr>
              <w:spacing w:after="0" w:before="0" w:lineRule="auto"/>
              <w:rPr/>
            </w:pPr>
            <w:r w:rsidDel="00000000" w:rsidR="00000000" w:rsidRPr="00000000">
              <w:rPr>
                <w:rFonts w:ascii="Courier New" w:cs="Courier New" w:eastAsia="Courier New" w:hAnsi="Courier New"/>
                <w:color w:val="1e3a5f"/>
                <w:sz w:val="18"/>
                <w:szCs w:val="18"/>
                <w:rtl w:val="0"/>
              </w:rPr>
              <w:t xml:space="preserve">groups:</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Fonts w:ascii="Courier New" w:cs="Courier New" w:eastAsia="Courier New" w:hAnsi="Courier New"/>
                <w:color w:val="1e3a5f"/>
                <w:sz w:val="18"/>
                <w:szCs w:val="18"/>
                <w:rtl w:val="0"/>
              </w:rPr>
              <w:t xml:space="preserve">  - name: transaction-service</w:t>
            </w:r>
            <w:r w:rsidDel="00000000" w:rsidR="00000000" w:rsidRPr="00000000">
              <w:rPr>
                <w:rtl w:val="0"/>
              </w:rPr>
            </w:r>
          </w:p>
          <w:p w:rsidR="00000000" w:rsidDel="00000000" w:rsidP="00000000" w:rsidRDefault="00000000" w:rsidRPr="00000000" w14:paraId="0000027E">
            <w:pPr>
              <w:spacing w:after="0" w:before="0" w:lineRule="auto"/>
              <w:rPr/>
            </w:pPr>
            <w:r w:rsidDel="00000000" w:rsidR="00000000" w:rsidRPr="00000000">
              <w:rPr>
                <w:rFonts w:ascii="Courier New" w:cs="Courier New" w:eastAsia="Courier New" w:hAnsi="Courier New"/>
                <w:color w:val="1e3a5f"/>
                <w:sz w:val="18"/>
                <w:szCs w:val="18"/>
                <w:rtl w:val="0"/>
              </w:rPr>
              <w:t xml:space="preserve">    interval: 30s</w:t>
            </w:r>
            <w:r w:rsidDel="00000000" w:rsidR="00000000" w:rsidRPr="00000000">
              <w:rPr>
                <w:rtl w:val="0"/>
              </w:rPr>
            </w:r>
          </w:p>
          <w:p w:rsidR="00000000" w:rsidDel="00000000" w:rsidP="00000000" w:rsidRDefault="00000000" w:rsidRPr="00000000" w14:paraId="0000027F">
            <w:pPr>
              <w:spacing w:after="0" w:before="0" w:lineRule="auto"/>
              <w:rPr/>
            </w:pPr>
            <w:r w:rsidDel="00000000" w:rsidR="00000000" w:rsidRPr="00000000">
              <w:rPr>
                <w:rFonts w:ascii="Courier New" w:cs="Courier New" w:eastAsia="Courier New" w:hAnsi="Courier New"/>
                <w:color w:val="1e3a5f"/>
                <w:sz w:val="18"/>
                <w:szCs w:val="18"/>
                <w:rtl w:val="0"/>
              </w:rPr>
              <w:t xml:space="preserve">    rules:</w:t>
            </w:r>
            <w:r w:rsidDel="00000000" w:rsidR="00000000" w:rsidRPr="00000000">
              <w:rPr>
                <w:rtl w:val="0"/>
              </w:rPr>
            </w:r>
          </w:p>
          <w:p w:rsidR="00000000" w:rsidDel="00000000" w:rsidP="00000000" w:rsidRDefault="00000000" w:rsidRPr="00000000" w14:paraId="0000028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1">
            <w:pPr>
              <w:spacing w:after="0" w:before="0" w:lineRule="auto"/>
              <w:rPr/>
            </w:pPr>
            <w:r w:rsidDel="00000000" w:rsidR="00000000" w:rsidRPr="00000000">
              <w:rPr>
                <w:rFonts w:ascii="Courier New" w:cs="Courier New" w:eastAsia="Courier New" w:hAnsi="Courier New"/>
                <w:color w:val="2e7d32"/>
                <w:sz w:val="18"/>
                <w:szCs w:val="18"/>
                <w:rtl w:val="0"/>
              </w:rPr>
              <w:t xml:space="preserve">      # P1 -- DLQ non-empty</w:t>
            </w:r>
            <w:r w:rsidDel="00000000" w:rsidR="00000000" w:rsidRPr="00000000">
              <w:rPr>
                <w:rtl w:val="0"/>
              </w:rPr>
            </w:r>
          </w:p>
          <w:p w:rsidR="00000000" w:rsidDel="00000000" w:rsidP="00000000" w:rsidRDefault="00000000" w:rsidRPr="00000000" w14:paraId="00000282">
            <w:pPr>
              <w:spacing w:after="0" w:before="0" w:lineRule="auto"/>
              <w:rPr/>
            </w:pPr>
            <w:r w:rsidDel="00000000" w:rsidR="00000000" w:rsidRPr="00000000">
              <w:rPr>
                <w:rFonts w:ascii="Courier New" w:cs="Courier New" w:eastAsia="Courier New" w:hAnsi="Courier New"/>
                <w:color w:val="1e3a5f"/>
                <w:sz w:val="18"/>
                <w:szCs w:val="18"/>
                <w:rtl w:val="0"/>
              </w:rPr>
              <w:t xml:space="preserve">      - alert: DLQDepthNonZero</w:t>
            </w:r>
            <w:r w:rsidDel="00000000" w:rsidR="00000000" w:rsidRPr="00000000">
              <w:rPr>
                <w:rtl w:val="0"/>
              </w:rPr>
            </w:r>
          </w:p>
          <w:p w:rsidR="00000000" w:rsidDel="00000000" w:rsidP="00000000" w:rsidRDefault="00000000" w:rsidRPr="00000000" w14:paraId="00000283">
            <w:pPr>
              <w:spacing w:after="0" w:before="0" w:lineRule="auto"/>
              <w:rPr/>
            </w:pPr>
            <w:r w:rsidDel="00000000" w:rsidR="00000000" w:rsidRPr="00000000">
              <w:rPr>
                <w:rFonts w:ascii="Courier New" w:cs="Courier New" w:eastAsia="Courier New" w:hAnsi="Courier New"/>
                <w:color w:val="1e3a5f"/>
                <w:sz w:val="18"/>
                <w:szCs w:val="18"/>
                <w:rtl w:val="0"/>
              </w:rPr>
              <w:t xml:space="preserve">        expr: txn_dlq_depth &gt; 0</w:t>
            </w:r>
            <w:r w:rsidDel="00000000" w:rsidR="00000000" w:rsidRPr="00000000">
              <w:rPr>
                <w:rtl w:val="0"/>
              </w:rPr>
            </w:r>
          </w:p>
          <w:p w:rsidR="00000000" w:rsidDel="00000000" w:rsidP="00000000" w:rsidRDefault="00000000" w:rsidRPr="00000000" w14:paraId="00000284">
            <w:pPr>
              <w:spacing w:after="0" w:before="0" w:lineRule="auto"/>
              <w:rPr/>
            </w:pPr>
            <w:r w:rsidDel="00000000" w:rsidR="00000000" w:rsidRPr="00000000">
              <w:rPr>
                <w:rFonts w:ascii="Courier New" w:cs="Courier New" w:eastAsia="Courier New" w:hAnsi="Courier New"/>
                <w:color w:val="1e3a5f"/>
                <w:sz w:val="18"/>
                <w:szCs w:val="18"/>
                <w:rtl w:val="0"/>
              </w:rPr>
              <w:t xml:space="preserve">        for: 0m</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Fonts w:ascii="Courier New" w:cs="Courier New" w:eastAsia="Courier New" w:hAnsi="Courier New"/>
                <w:color w:val="1e3a5f"/>
                <w:sz w:val="18"/>
                <w:szCs w:val="18"/>
                <w:rtl w:val="0"/>
              </w:rPr>
              <w:t xml:space="preserve">        labels:</w:t>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Fonts w:ascii="Courier New" w:cs="Courier New" w:eastAsia="Courier New" w:hAnsi="Courier New"/>
                <w:color w:val="1e3a5f"/>
                <w:sz w:val="18"/>
                <w:szCs w:val="18"/>
                <w:rtl w:val="0"/>
              </w:rPr>
              <w:t xml:space="preserve">          severity: critical</w:t>
            </w:r>
            <w:r w:rsidDel="00000000" w:rsidR="00000000" w:rsidRPr="00000000">
              <w:rPr>
                <w:rtl w:val="0"/>
              </w:rPr>
            </w:r>
          </w:p>
          <w:p w:rsidR="00000000" w:rsidDel="00000000" w:rsidP="00000000" w:rsidRDefault="00000000" w:rsidRPr="00000000" w14:paraId="00000287">
            <w:pPr>
              <w:spacing w:after="0" w:before="0" w:lineRule="auto"/>
              <w:rPr/>
            </w:pPr>
            <w:r w:rsidDel="00000000" w:rsidR="00000000" w:rsidRPr="00000000">
              <w:rPr>
                <w:rFonts w:ascii="Courier New" w:cs="Courier New" w:eastAsia="Courier New" w:hAnsi="Courier New"/>
                <w:color w:val="1e3a5f"/>
                <w:sz w:val="18"/>
                <w:szCs w:val="18"/>
                <w:rtl w:val="0"/>
              </w:rPr>
              <w:t xml:space="preserve">          team: backend</w:t>
            </w:r>
            <w:r w:rsidDel="00000000" w:rsidR="00000000" w:rsidRPr="00000000">
              <w:rPr>
                <w:rtl w:val="0"/>
              </w:rPr>
            </w:r>
          </w:p>
          <w:p w:rsidR="00000000" w:rsidDel="00000000" w:rsidP="00000000" w:rsidRDefault="00000000" w:rsidRPr="00000000" w14:paraId="00000288">
            <w:pPr>
              <w:spacing w:after="0" w:before="0" w:lineRule="auto"/>
              <w:rPr/>
            </w:pPr>
            <w:r w:rsidDel="00000000" w:rsidR="00000000" w:rsidRPr="00000000">
              <w:rPr>
                <w:rFonts w:ascii="Courier New" w:cs="Courier New" w:eastAsia="Courier New" w:hAnsi="Courier New"/>
                <w:color w:val="1e3a5f"/>
                <w:sz w:val="18"/>
                <w:szCs w:val="18"/>
                <w:rtl w:val="0"/>
              </w:rPr>
              <w:t xml:space="preserve">        annotations:</w:t>
            </w:r>
            <w:r w:rsidDel="00000000" w:rsidR="00000000" w:rsidRPr="00000000">
              <w:rPr>
                <w:rtl w:val="0"/>
              </w:rPr>
            </w:r>
          </w:p>
          <w:p w:rsidR="00000000" w:rsidDel="00000000" w:rsidP="00000000" w:rsidRDefault="00000000" w:rsidRPr="00000000" w14:paraId="00000289">
            <w:pPr>
              <w:spacing w:after="0" w:before="0" w:lineRule="auto"/>
              <w:rPr/>
            </w:pPr>
            <w:r w:rsidDel="00000000" w:rsidR="00000000" w:rsidRPr="00000000">
              <w:rPr>
                <w:rFonts w:ascii="Courier New" w:cs="Courier New" w:eastAsia="Courier New" w:hAnsi="Courier New"/>
                <w:color w:val="1e3a5f"/>
                <w:sz w:val="18"/>
                <w:szCs w:val="18"/>
                <w:rtl w:val="0"/>
              </w:rPr>
              <w:t xml:space="preserve">          summary: "Dead-letter queue has {{ $value }} messages"</w:t>
            </w: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 "Financial events not recorded. Review DLQ immediately."</w:t>
            </w:r>
            <w:r w:rsidDel="00000000" w:rsidR="00000000" w:rsidRPr="00000000">
              <w:rPr>
                <w:rtl w:val="0"/>
              </w:rPr>
            </w:r>
          </w:p>
          <w:p w:rsidR="00000000" w:rsidDel="00000000" w:rsidP="00000000" w:rsidRDefault="00000000" w:rsidRPr="00000000" w14:paraId="0000028B">
            <w:pPr>
              <w:spacing w:after="0" w:before="0" w:lineRule="auto"/>
              <w:rPr/>
            </w:pPr>
            <w:r w:rsidDel="00000000" w:rsidR="00000000" w:rsidRPr="00000000">
              <w:rPr>
                <w:rFonts w:ascii="Courier New" w:cs="Courier New" w:eastAsia="Courier New" w:hAnsi="Courier New"/>
                <w:color w:val="1e3a5f"/>
                <w:sz w:val="18"/>
                <w:szCs w:val="18"/>
                <w:rtl w:val="0"/>
              </w:rPr>
              <w:t xml:space="preserve">          runbook: "https://wiki.marketeq.com/runbooks/txn-dlq"</w:t>
            </w: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Fonts w:ascii="Courier New" w:cs="Courier New" w:eastAsia="Courier New" w:hAnsi="Courier New"/>
                <w:color w:val="2e7d32"/>
                <w:sz w:val="18"/>
                <w:szCs w:val="18"/>
                <w:rtl w:val="0"/>
              </w:rPr>
              <w:t xml:space="preserve">      # P1 -- Consumer error rate</w:t>
            </w:r>
            <w:r w:rsidDel="00000000" w:rsidR="00000000" w:rsidRPr="00000000">
              <w:rPr>
                <w:rtl w:val="0"/>
              </w:rPr>
            </w:r>
          </w:p>
          <w:p w:rsidR="00000000" w:rsidDel="00000000" w:rsidP="00000000" w:rsidRDefault="00000000" w:rsidRPr="00000000" w14:paraId="0000028E">
            <w:pPr>
              <w:spacing w:after="0" w:before="0" w:lineRule="auto"/>
              <w:rPr/>
            </w:pPr>
            <w:r w:rsidDel="00000000" w:rsidR="00000000" w:rsidRPr="00000000">
              <w:rPr>
                <w:rFonts w:ascii="Courier New" w:cs="Courier New" w:eastAsia="Courier New" w:hAnsi="Courier New"/>
                <w:color w:val="1e3a5f"/>
                <w:sz w:val="18"/>
                <w:szCs w:val="18"/>
                <w:rtl w:val="0"/>
              </w:rPr>
              <w:t xml:space="preserve">      - alert: ConsumerErrorRate</w:t>
            </w:r>
            <w:r w:rsidDel="00000000" w:rsidR="00000000" w:rsidRPr="00000000">
              <w:rPr>
                <w:rtl w:val="0"/>
              </w:rPr>
            </w:r>
          </w:p>
          <w:p w:rsidR="00000000" w:rsidDel="00000000" w:rsidP="00000000" w:rsidRDefault="00000000" w:rsidRPr="00000000" w14:paraId="0000028F">
            <w:pPr>
              <w:spacing w:after="0" w:before="0" w:lineRule="auto"/>
              <w:rPr/>
            </w:pPr>
            <w:r w:rsidDel="00000000" w:rsidR="00000000" w:rsidRPr="00000000">
              <w:rPr>
                <w:rFonts w:ascii="Courier New" w:cs="Courier New" w:eastAsia="Courier New" w:hAnsi="Courier New"/>
                <w:color w:val="1e3a5f"/>
                <w:sz w:val="18"/>
                <w:szCs w:val="18"/>
                <w:rtl w:val="0"/>
              </w:rPr>
              <w:t xml:space="preserve">        expr: rate(txn_consumer_messages_total{status="error"}[5m]) &gt; 0.1</w:t>
            </w:r>
            <w:r w:rsidDel="00000000" w:rsidR="00000000" w:rsidRPr="00000000">
              <w:rPr>
                <w:rtl w:val="0"/>
              </w:rPr>
            </w:r>
          </w:p>
          <w:p w:rsidR="00000000" w:rsidDel="00000000" w:rsidP="00000000" w:rsidRDefault="00000000" w:rsidRPr="00000000" w14:paraId="00000290">
            <w:pPr>
              <w:spacing w:after="0" w:before="0" w:lineRule="auto"/>
              <w:rPr/>
            </w:pPr>
            <w:r w:rsidDel="00000000" w:rsidR="00000000" w:rsidRPr="00000000">
              <w:rPr>
                <w:rFonts w:ascii="Courier New" w:cs="Courier New" w:eastAsia="Courier New" w:hAnsi="Courier New"/>
                <w:color w:val="1e3a5f"/>
                <w:sz w:val="18"/>
                <w:szCs w:val="18"/>
                <w:rtl w:val="0"/>
              </w:rPr>
              <w:t xml:space="preserve">        for: 2m</w:t>
            </w:r>
            <w:r w:rsidDel="00000000" w:rsidR="00000000" w:rsidRPr="00000000">
              <w:rPr>
                <w:rtl w:val="0"/>
              </w:rPr>
            </w:r>
          </w:p>
          <w:p w:rsidR="00000000" w:rsidDel="00000000" w:rsidP="00000000" w:rsidRDefault="00000000" w:rsidRPr="00000000" w14:paraId="00000291">
            <w:pPr>
              <w:spacing w:after="0" w:before="0" w:lineRule="auto"/>
              <w:rPr/>
            </w:pPr>
            <w:r w:rsidDel="00000000" w:rsidR="00000000" w:rsidRPr="00000000">
              <w:rPr>
                <w:rFonts w:ascii="Courier New" w:cs="Courier New" w:eastAsia="Courier New" w:hAnsi="Courier New"/>
                <w:color w:val="1e3a5f"/>
                <w:sz w:val="18"/>
                <w:szCs w:val="18"/>
                <w:rtl w:val="0"/>
              </w:rPr>
              <w:t xml:space="preserve">        labels:</w:t>
            </w:r>
            <w:r w:rsidDel="00000000" w:rsidR="00000000" w:rsidRPr="00000000">
              <w:rPr>
                <w:rtl w:val="0"/>
              </w:rPr>
            </w:r>
          </w:p>
          <w:p w:rsidR="00000000" w:rsidDel="00000000" w:rsidP="00000000" w:rsidRDefault="00000000" w:rsidRPr="00000000" w14:paraId="00000292">
            <w:pPr>
              <w:spacing w:after="0" w:before="0" w:lineRule="auto"/>
              <w:rPr/>
            </w:pPr>
            <w:r w:rsidDel="00000000" w:rsidR="00000000" w:rsidRPr="00000000">
              <w:rPr>
                <w:rFonts w:ascii="Courier New" w:cs="Courier New" w:eastAsia="Courier New" w:hAnsi="Courier New"/>
                <w:color w:val="1e3a5f"/>
                <w:sz w:val="18"/>
                <w:szCs w:val="18"/>
                <w:rtl w:val="0"/>
              </w:rPr>
              <w:t xml:space="preserve">          severity: critical</w:t>
            </w:r>
            <w:r w:rsidDel="00000000" w:rsidR="00000000" w:rsidRPr="00000000">
              <w:rPr>
                <w:rtl w:val="0"/>
              </w:rPr>
            </w:r>
          </w:p>
          <w:p w:rsidR="00000000" w:rsidDel="00000000" w:rsidP="00000000" w:rsidRDefault="00000000" w:rsidRPr="00000000" w14:paraId="00000293">
            <w:pPr>
              <w:spacing w:after="0" w:before="0" w:lineRule="auto"/>
              <w:rPr/>
            </w:pPr>
            <w:r w:rsidDel="00000000" w:rsidR="00000000" w:rsidRPr="00000000">
              <w:rPr>
                <w:rFonts w:ascii="Courier New" w:cs="Courier New" w:eastAsia="Courier New" w:hAnsi="Courier New"/>
                <w:color w:val="1e3a5f"/>
                <w:sz w:val="18"/>
                <w:szCs w:val="18"/>
                <w:rtl w:val="0"/>
              </w:rPr>
              <w:t xml:space="preserve">        annotations:</w:t>
            </w:r>
            <w:r w:rsidDel="00000000" w:rsidR="00000000" w:rsidRPr="00000000">
              <w:rPr>
                <w:rtl w:val="0"/>
              </w:rPr>
            </w:r>
          </w:p>
          <w:p w:rsidR="00000000" w:rsidDel="00000000" w:rsidP="00000000" w:rsidRDefault="00000000" w:rsidRPr="00000000" w14:paraId="00000294">
            <w:pPr>
              <w:spacing w:after="0" w:before="0" w:lineRule="auto"/>
              <w:rPr/>
            </w:pPr>
            <w:r w:rsidDel="00000000" w:rsidR="00000000" w:rsidRPr="00000000">
              <w:rPr>
                <w:rFonts w:ascii="Courier New" w:cs="Courier New" w:eastAsia="Courier New" w:hAnsi="Courier New"/>
                <w:color w:val="1e3a5f"/>
                <w:sz w:val="18"/>
                <w:szCs w:val="18"/>
                <w:rtl w:val="0"/>
              </w:rPr>
              <w:t xml:space="preserve">          summary: "Consumer error rate {{ $value | humanize }}/s"</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96">
            <w:pPr>
              <w:spacing w:after="0" w:before="0" w:lineRule="auto"/>
              <w:rPr/>
            </w:pPr>
            <w:r w:rsidDel="00000000" w:rsidR="00000000" w:rsidRPr="00000000">
              <w:rPr>
                <w:rFonts w:ascii="Courier New" w:cs="Courier New" w:eastAsia="Courier New" w:hAnsi="Courier New"/>
                <w:color w:val="2e7d32"/>
                <w:sz w:val="18"/>
                <w:szCs w:val="18"/>
                <w:rtl w:val="0"/>
              </w:rPr>
              <w:t xml:space="preserve">      # P1 -- Payment failure rate</w:t>
            </w:r>
            <w:r w:rsidDel="00000000" w:rsidR="00000000" w:rsidRPr="00000000">
              <w:rPr>
                <w:rtl w:val="0"/>
              </w:rPr>
            </w:r>
          </w:p>
          <w:p w:rsidR="00000000" w:rsidDel="00000000" w:rsidP="00000000" w:rsidRDefault="00000000" w:rsidRPr="00000000" w14:paraId="00000297">
            <w:pPr>
              <w:spacing w:after="0" w:before="0" w:lineRule="auto"/>
              <w:rPr/>
            </w:pPr>
            <w:r w:rsidDel="00000000" w:rsidR="00000000" w:rsidRPr="00000000">
              <w:rPr>
                <w:rFonts w:ascii="Courier New" w:cs="Courier New" w:eastAsia="Courier New" w:hAnsi="Courier New"/>
                <w:color w:val="1e3a5f"/>
                <w:sz w:val="18"/>
                <w:szCs w:val="18"/>
                <w:rtl w:val="0"/>
              </w:rPr>
              <w:t xml:space="preserve">      - alert: PaymentFailureRateHigh</w:t>
            </w:r>
            <w:r w:rsidDel="00000000" w:rsidR="00000000" w:rsidRPr="00000000">
              <w:rPr>
                <w:rtl w:val="0"/>
              </w:rPr>
            </w:r>
          </w:p>
          <w:p w:rsidR="00000000" w:rsidDel="00000000" w:rsidP="00000000" w:rsidRDefault="00000000" w:rsidRPr="00000000" w14:paraId="00000298">
            <w:pPr>
              <w:spacing w:after="0" w:before="0" w:lineRule="auto"/>
              <w:rPr/>
            </w:pPr>
            <w:r w:rsidDel="00000000" w:rsidR="00000000" w:rsidRPr="00000000">
              <w:rPr>
                <w:rFonts w:ascii="Courier New" w:cs="Courier New" w:eastAsia="Courier New" w:hAnsi="Courier New"/>
                <w:color w:val="1e3a5f"/>
                <w:sz w:val="18"/>
                <w:szCs w:val="18"/>
                <w:rtl w:val="0"/>
              </w:rPr>
              <w:t xml:space="preserve">        expr: txn_payment_failure_rate &gt; 0.10</w:t>
            </w:r>
            <w:r w:rsidDel="00000000" w:rsidR="00000000" w:rsidRPr="00000000">
              <w:rPr>
                <w:rtl w:val="0"/>
              </w:rPr>
            </w:r>
          </w:p>
          <w:p w:rsidR="00000000" w:rsidDel="00000000" w:rsidP="00000000" w:rsidRDefault="00000000" w:rsidRPr="00000000" w14:paraId="00000299">
            <w:pPr>
              <w:spacing w:after="0" w:before="0" w:lineRule="auto"/>
              <w:rPr/>
            </w:pPr>
            <w:r w:rsidDel="00000000" w:rsidR="00000000" w:rsidRPr="00000000">
              <w:rPr>
                <w:rFonts w:ascii="Courier New" w:cs="Courier New" w:eastAsia="Courier New" w:hAnsi="Courier New"/>
                <w:color w:val="1e3a5f"/>
                <w:sz w:val="18"/>
                <w:szCs w:val="18"/>
                <w:rtl w:val="0"/>
              </w:rPr>
              <w:t xml:space="preserve">        for: 5m</w:t>
            </w:r>
            <w:r w:rsidDel="00000000" w:rsidR="00000000" w:rsidRPr="00000000">
              <w:rPr>
                <w:rtl w:val="0"/>
              </w:rPr>
            </w:r>
          </w:p>
          <w:p w:rsidR="00000000" w:rsidDel="00000000" w:rsidP="00000000" w:rsidRDefault="00000000" w:rsidRPr="00000000" w14:paraId="0000029A">
            <w:pPr>
              <w:spacing w:after="0" w:before="0" w:lineRule="auto"/>
              <w:rPr/>
            </w:pPr>
            <w:r w:rsidDel="00000000" w:rsidR="00000000" w:rsidRPr="00000000">
              <w:rPr>
                <w:rFonts w:ascii="Courier New" w:cs="Courier New" w:eastAsia="Courier New" w:hAnsi="Courier New"/>
                <w:color w:val="1e3a5f"/>
                <w:sz w:val="18"/>
                <w:szCs w:val="18"/>
                <w:rtl w:val="0"/>
              </w:rPr>
              <w:t xml:space="preserve">        labels:</w:t>
            </w:r>
            <w:r w:rsidDel="00000000" w:rsidR="00000000" w:rsidRPr="00000000">
              <w:rPr>
                <w:rtl w:val="0"/>
              </w:rPr>
            </w:r>
          </w:p>
          <w:p w:rsidR="00000000" w:rsidDel="00000000" w:rsidP="00000000" w:rsidRDefault="00000000" w:rsidRPr="00000000" w14:paraId="0000029B">
            <w:pPr>
              <w:spacing w:after="0" w:before="0" w:lineRule="auto"/>
              <w:rPr/>
            </w:pPr>
            <w:r w:rsidDel="00000000" w:rsidR="00000000" w:rsidRPr="00000000">
              <w:rPr>
                <w:rFonts w:ascii="Courier New" w:cs="Courier New" w:eastAsia="Courier New" w:hAnsi="Courier New"/>
                <w:color w:val="1e3a5f"/>
                <w:sz w:val="18"/>
                <w:szCs w:val="18"/>
                <w:rtl w:val="0"/>
              </w:rPr>
              <w:t xml:space="preserve">          severity: critical</w:t>
            </w:r>
            <w:r w:rsidDel="00000000" w:rsidR="00000000" w:rsidRPr="00000000">
              <w:rPr>
                <w:rtl w:val="0"/>
              </w:rPr>
            </w:r>
          </w:p>
          <w:p w:rsidR="00000000" w:rsidDel="00000000" w:rsidP="00000000" w:rsidRDefault="00000000" w:rsidRPr="00000000" w14:paraId="0000029C">
            <w:pPr>
              <w:spacing w:after="0" w:before="0" w:lineRule="auto"/>
              <w:rPr/>
            </w:pPr>
            <w:r w:rsidDel="00000000" w:rsidR="00000000" w:rsidRPr="00000000">
              <w:rPr>
                <w:rFonts w:ascii="Courier New" w:cs="Courier New" w:eastAsia="Courier New" w:hAnsi="Courier New"/>
                <w:color w:val="1e3a5f"/>
                <w:sz w:val="18"/>
                <w:szCs w:val="18"/>
                <w:rtl w:val="0"/>
              </w:rPr>
              <w:t xml:space="preserve">        annotations:</w:t>
            </w:r>
            <w:r w:rsidDel="00000000" w:rsidR="00000000" w:rsidRPr="00000000">
              <w:rPr>
                <w:rtl w:val="0"/>
              </w:rPr>
            </w:r>
          </w:p>
          <w:p w:rsidR="00000000" w:rsidDel="00000000" w:rsidP="00000000" w:rsidRDefault="00000000" w:rsidRPr="00000000" w14:paraId="0000029D">
            <w:pPr>
              <w:spacing w:after="0" w:before="0" w:lineRule="auto"/>
              <w:rPr/>
            </w:pPr>
            <w:r w:rsidDel="00000000" w:rsidR="00000000" w:rsidRPr="00000000">
              <w:rPr>
                <w:rFonts w:ascii="Courier New" w:cs="Courier New" w:eastAsia="Courier New" w:hAnsi="Courier New"/>
                <w:color w:val="1e3a5f"/>
                <w:sz w:val="18"/>
                <w:szCs w:val="18"/>
                <w:rtl w:val="0"/>
              </w:rPr>
              <w:t xml:space="preserve">          summary: "Payment failure rate {{ $value | humanizePercentage }}"</w:t>
            </w:r>
            <w:r w:rsidDel="00000000" w:rsidR="00000000" w:rsidRPr="00000000">
              <w:rPr>
                <w:rtl w:val="0"/>
              </w:rPr>
            </w:r>
          </w:p>
          <w:p w:rsidR="00000000" w:rsidDel="00000000" w:rsidP="00000000" w:rsidRDefault="00000000" w:rsidRPr="00000000" w14:paraId="0000029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9F">
            <w:pPr>
              <w:spacing w:after="0" w:before="0" w:lineRule="auto"/>
              <w:rPr/>
            </w:pPr>
            <w:r w:rsidDel="00000000" w:rsidR="00000000" w:rsidRPr="00000000">
              <w:rPr>
                <w:rFonts w:ascii="Courier New" w:cs="Courier New" w:eastAsia="Courier New" w:hAnsi="Courier New"/>
                <w:color w:val="2e7d32"/>
                <w:sz w:val="18"/>
                <w:szCs w:val="18"/>
                <w:rtl w:val="0"/>
              </w:rPr>
              <w:t xml:space="preserve">      # P2 -- HTTP 5xx rate</w:t>
            </w:r>
            <w:r w:rsidDel="00000000" w:rsidR="00000000" w:rsidRPr="00000000">
              <w:rPr>
                <w:rtl w:val="0"/>
              </w:rPr>
            </w:r>
          </w:p>
          <w:p w:rsidR="00000000" w:rsidDel="00000000" w:rsidP="00000000" w:rsidRDefault="00000000" w:rsidRPr="00000000" w14:paraId="000002A0">
            <w:pPr>
              <w:spacing w:after="0" w:before="0" w:lineRule="auto"/>
              <w:rPr/>
            </w:pPr>
            <w:r w:rsidDel="00000000" w:rsidR="00000000" w:rsidRPr="00000000">
              <w:rPr>
                <w:rFonts w:ascii="Courier New" w:cs="Courier New" w:eastAsia="Courier New" w:hAnsi="Courier New"/>
                <w:color w:val="1e3a5f"/>
                <w:sz w:val="18"/>
                <w:szCs w:val="18"/>
                <w:rtl w:val="0"/>
              </w:rPr>
              <w:t xml:space="preserve">      - alert: HighErrorRate5xx</w:t>
            </w:r>
            <w:r w:rsidDel="00000000" w:rsidR="00000000" w:rsidRPr="00000000">
              <w:rPr>
                <w:rtl w:val="0"/>
              </w:rPr>
            </w:r>
          </w:p>
          <w:p w:rsidR="00000000" w:rsidDel="00000000" w:rsidP="00000000" w:rsidRDefault="00000000" w:rsidRPr="00000000" w14:paraId="000002A1">
            <w:pPr>
              <w:spacing w:after="0" w:before="0" w:lineRule="auto"/>
              <w:rPr/>
            </w:pPr>
            <w:r w:rsidDel="00000000" w:rsidR="00000000" w:rsidRPr="00000000">
              <w:rPr>
                <w:rFonts w:ascii="Courier New" w:cs="Courier New" w:eastAsia="Courier New" w:hAnsi="Courier New"/>
                <w:color w:val="1e3a5f"/>
                <w:sz w:val="18"/>
                <w:szCs w:val="18"/>
                <w:rtl w:val="0"/>
              </w:rPr>
              <w:t xml:space="preserve">        expr: &gt;</w:t>
            </w:r>
            <w:r w:rsidDel="00000000" w:rsidR="00000000" w:rsidRPr="00000000">
              <w:rPr>
                <w:rtl w:val="0"/>
              </w:rPr>
            </w:r>
          </w:p>
          <w:p w:rsidR="00000000" w:rsidDel="00000000" w:rsidP="00000000" w:rsidRDefault="00000000" w:rsidRPr="00000000" w14:paraId="000002A2">
            <w:pPr>
              <w:spacing w:after="0" w:before="0" w:lineRule="auto"/>
              <w:rPr/>
            </w:pPr>
            <w:r w:rsidDel="00000000" w:rsidR="00000000" w:rsidRPr="00000000">
              <w:rPr>
                <w:rFonts w:ascii="Courier New" w:cs="Courier New" w:eastAsia="Courier New" w:hAnsi="Courier New"/>
                <w:color w:val="1e3a5f"/>
                <w:sz w:val="18"/>
                <w:szCs w:val="18"/>
                <w:rtl w:val="0"/>
              </w:rPr>
              <w:t xml:space="preserve">          rate(txn_http_requests_total{status_code=~"5.."}[5m])</w:t>
            </w:r>
            <w:r w:rsidDel="00000000" w:rsidR="00000000" w:rsidRPr="00000000">
              <w:rPr>
                <w:rtl w:val="0"/>
              </w:rPr>
            </w:r>
          </w:p>
          <w:p w:rsidR="00000000" w:rsidDel="00000000" w:rsidP="00000000" w:rsidRDefault="00000000" w:rsidRPr="00000000" w14:paraId="000002A3">
            <w:pPr>
              <w:spacing w:after="0" w:before="0" w:lineRule="auto"/>
              <w:rPr/>
            </w:pPr>
            <w:r w:rsidDel="00000000" w:rsidR="00000000" w:rsidRPr="00000000">
              <w:rPr>
                <w:rFonts w:ascii="Courier New" w:cs="Courier New" w:eastAsia="Courier New" w:hAnsi="Courier New"/>
                <w:color w:val="1e3a5f"/>
                <w:sz w:val="18"/>
                <w:szCs w:val="18"/>
                <w:rtl w:val="0"/>
              </w:rPr>
              <w:t xml:space="preserve">          / rate(txn_http_requests_total[5m]) &gt; 0.05</w:t>
            </w:r>
            <w:r w:rsidDel="00000000" w:rsidR="00000000" w:rsidRPr="00000000">
              <w:rPr>
                <w:rtl w:val="0"/>
              </w:rPr>
            </w:r>
          </w:p>
          <w:p w:rsidR="00000000" w:rsidDel="00000000" w:rsidP="00000000" w:rsidRDefault="00000000" w:rsidRPr="00000000" w14:paraId="000002A4">
            <w:pPr>
              <w:spacing w:after="0" w:before="0" w:lineRule="auto"/>
              <w:rPr/>
            </w:pPr>
            <w:r w:rsidDel="00000000" w:rsidR="00000000" w:rsidRPr="00000000">
              <w:rPr>
                <w:rFonts w:ascii="Courier New" w:cs="Courier New" w:eastAsia="Courier New" w:hAnsi="Courier New"/>
                <w:color w:val="1e3a5f"/>
                <w:sz w:val="18"/>
                <w:szCs w:val="18"/>
                <w:rtl w:val="0"/>
              </w:rPr>
              <w:t xml:space="preserve">        for: 3m</w:t>
            </w:r>
            <w:r w:rsidDel="00000000" w:rsidR="00000000" w:rsidRPr="00000000">
              <w:rPr>
                <w:rtl w:val="0"/>
              </w:rPr>
            </w:r>
          </w:p>
          <w:p w:rsidR="00000000" w:rsidDel="00000000" w:rsidP="00000000" w:rsidRDefault="00000000" w:rsidRPr="00000000" w14:paraId="000002A5">
            <w:pPr>
              <w:spacing w:after="0" w:before="0" w:lineRule="auto"/>
              <w:rPr/>
            </w:pPr>
            <w:r w:rsidDel="00000000" w:rsidR="00000000" w:rsidRPr="00000000">
              <w:rPr>
                <w:rFonts w:ascii="Courier New" w:cs="Courier New" w:eastAsia="Courier New" w:hAnsi="Courier New"/>
                <w:color w:val="1e3a5f"/>
                <w:sz w:val="18"/>
                <w:szCs w:val="18"/>
                <w:rtl w:val="0"/>
              </w:rPr>
              <w:t xml:space="preserve">        labels:</w:t>
            </w:r>
            <w:r w:rsidDel="00000000" w:rsidR="00000000" w:rsidRPr="00000000">
              <w:rPr>
                <w:rtl w:val="0"/>
              </w:rPr>
            </w:r>
          </w:p>
          <w:p w:rsidR="00000000" w:rsidDel="00000000" w:rsidP="00000000" w:rsidRDefault="00000000" w:rsidRPr="00000000" w14:paraId="000002A6">
            <w:pPr>
              <w:spacing w:after="0" w:before="0" w:lineRule="auto"/>
              <w:rPr/>
            </w:pPr>
            <w:r w:rsidDel="00000000" w:rsidR="00000000" w:rsidRPr="00000000">
              <w:rPr>
                <w:rFonts w:ascii="Courier New" w:cs="Courier New" w:eastAsia="Courier New" w:hAnsi="Courier New"/>
                <w:color w:val="1e3a5f"/>
                <w:sz w:val="18"/>
                <w:szCs w:val="18"/>
                <w:rtl w:val="0"/>
              </w:rPr>
              <w:t xml:space="preserve">          severity: high</w:t>
            </w:r>
            <w:r w:rsidDel="00000000" w:rsidR="00000000" w:rsidRPr="00000000">
              <w:rPr>
                <w:rtl w:val="0"/>
              </w:rPr>
            </w:r>
          </w:p>
          <w:p w:rsidR="00000000" w:rsidDel="00000000" w:rsidP="00000000" w:rsidRDefault="00000000" w:rsidRPr="00000000" w14:paraId="000002A7">
            <w:pPr>
              <w:spacing w:after="0" w:before="0" w:lineRule="auto"/>
              <w:rPr/>
            </w:pPr>
            <w:r w:rsidDel="00000000" w:rsidR="00000000" w:rsidRPr="00000000">
              <w:rPr>
                <w:rFonts w:ascii="Courier New" w:cs="Courier New" w:eastAsia="Courier New" w:hAnsi="Courier New"/>
                <w:color w:val="1e3a5f"/>
                <w:sz w:val="18"/>
                <w:szCs w:val="18"/>
                <w:rtl w:val="0"/>
              </w:rPr>
              <w:t xml:space="preserve">        annotations:</w:t>
            </w:r>
            <w:r w:rsidDel="00000000" w:rsidR="00000000" w:rsidRPr="00000000">
              <w:rPr>
                <w:rtl w:val="0"/>
              </w:rPr>
            </w:r>
          </w:p>
          <w:p w:rsidR="00000000" w:rsidDel="00000000" w:rsidP="00000000" w:rsidRDefault="00000000" w:rsidRPr="00000000" w14:paraId="000002A8">
            <w:pPr>
              <w:spacing w:after="0" w:before="0" w:lineRule="auto"/>
              <w:rPr/>
            </w:pPr>
            <w:r w:rsidDel="00000000" w:rsidR="00000000" w:rsidRPr="00000000">
              <w:rPr>
                <w:rFonts w:ascii="Courier New" w:cs="Courier New" w:eastAsia="Courier New" w:hAnsi="Courier New"/>
                <w:color w:val="1e3a5f"/>
                <w:sz w:val="18"/>
                <w:szCs w:val="18"/>
                <w:rtl w:val="0"/>
              </w:rPr>
              <w:t xml:space="preserve">          summary: "HTTP 5xx rate {{ $value | humanizePercentage }}"</w:t>
            </w:r>
            <w:r w:rsidDel="00000000" w:rsidR="00000000" w:rsidRPr="00000000">
              <w:rPr>
                <w:rtl w:val="0"/>
              </w:rPr>
            </w:r>
          </w:p>
        </w:tc>
      </w:tr>
    </w:tbl>
    <w:p w:rsidR="00000000" w:rsidDel="00000000" w:rsidP="00000000" w:rsidRDefault="00000000" w:rsidRPr="00000000" w14:paraId="000002A9">
      <w:pPr>
        <w:spacing w:after="100" w:before="100" w:lineRule="auto"/>
        <w:rPr/>
      </w:pPr>
      <w:r w:rsidDel="00000000" w:rsidR="00000000" w:rsidRPr="00000000">
        <w:rPr>
          <w:rtl w:val="0"/>
        </w:rPr>
      </w:r>
    </w:p>
    <w:p w:rsidR="00000000" w:rsidDel="00000000" w:rsidP="00000000" w:rsidRDefault="00000000" w:rsidRPr="00000000" w14:paraId="000002AA">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6. SLO Definitions</w:t>
      </w:r>
      <w:r w:rsidDel="00000000" w:rsidR="00000000" w:rsidRPr="00000000">
        <w:rPr>
          <w:rtl w:val="0"/>
        </w:rPr>
      </w:r>
    </w:p>
    <w:p w:rsidR="00000000" w:rsidDel="00000000" w:rsidP="00000000" w:rsidRDefault="00000000" w:rsidRPr="00000000" w14:paraId="000002AB">
      <w:pPr>
        <w:spacing w:after="80" w:before="80" w:lineRule="auto"/>
        <w:rPr/>
      </w:pPr>
      <w:r w:rsidDel="00000000" w:rsidR="00000000" w:rsidRPr="00000000">
        <w:rPr>
          <w:rFonts w:ascii="Arial" w:cs="Arial" w:eastAsia="Arial" w:hAnsi="Arial"/>
          <w:sz w:val="22"/>
          <w:szCs w:val="22"/>
          <w:rtl w:val="0"/>
        </w:rPr>
        <w:t xml:space="preserve">SLOs define the reliability commitments for the service. Each SLO has a target, an error budget (the acceptable failure rate within a 30-day window), and a burn rate alert that fires when the error budget is being consumed too quickly.</w:t>
      </w:r>
      <w:r w:rsidDel="00000000" w:rsidR="00000000" w:rsidRPr="00000000">
        <w:rPr>
          <w:rtl w:val="0"/>
        </w:rPr>
      </w:r>
    </w:p>
    <w:p w:rsidR="00000000" w:rsidDel="00000000" w:rsidP="00000000" w:rsidRDefault="00000000" w:rsidRPr="00000000" w14:paraId="000002AC">
      <w:pPr>
        <w:spacing w:after="100" w:before="100" w:lineRule="auto"/>
        <w:rPr/>
      </w:pPr>
      <w:r w:rsidDel="00000000" w:rsidR="00000000" w:rsidRPr="00000000">
        <w:rPr>
          <w:rtl w:val="0"/>
        </w:rPr>
      </w:r>
    </w:p>
    <w:p w:rsidR="00000000" w:rsidDel="00000000" w:rsidP="00000000" w:rsidRDefault="00000000" w:rsidRPr="00000000" w14:paraId="000002A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6.1  SLO Table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700"/>
        <w:gridCol w:w="1800"/>
        <w:gridCol w:w="1260"/>
        <w:tblGridChange w:id="0">
          <w:tblGrid>
            <w:gridCol w:w="2200"/>
            <w:gridCol w:w="2400"/>
            <w:gridCol w:w="1700"/>
            <w:gridCol w:w="1800"/>
            <w:gridCol w:w="1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20"/>
                <w:szCs w:val="20"/>
                <w:rtl w:val="0"/>
              </w:rPr>
              <w:t xml:space="preserve">SLO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ffffff"/>
                <w:sz w:val="20"/>
                <w:szCs w:val="20"/>
                <w:rtl w:val="0"/>
              </w:rPr>
              <w:t xml:space="preserve">Error Budget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Transaction Event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99.9% of billing events result in a ledger record within 30 seconds of being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43.2 min /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Rate of DLQ entries vs total consumed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Measured from message publish time to transaction row created_at. DLQ entries count as full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Transaction List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99.9% of GET /v1/transactions requests return 200 within 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43.2 min /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txn_http_requests_total and txn_http_duration_seconds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Excludes planned maintenance windows. Cache hit target of 70% is a supporting metric, not an SLO.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Invoice List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99.9% of GET /v1/invoices requests return 200 within 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43.2 min /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txn_http_requests_total and txn_http_duration_seconds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Same measurement as transaction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Transaction Detail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99.95% of GET /v1/transactions/:id requests return 200 within 1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21.6 min /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Status code and duration from txn_http_duration_seconds{path='/v1/transactions/:id'}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Stricter SLO because this endpoint supports the Transaction Detail modal -- a core user-facing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Payment Failure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Payment transaction failure rate below 3% over any 24-hour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Threshold, not time-based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txn_payment_failure_rate 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Baseline failure rate due to insufficient funds, expired cards etc. is ~1%. 3% triggers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20"/>
                <w:szCs w:val="20"/>
                <w:rtl w:val="0"/>
              </w:rPr>
              <w:t xml:space="preserve">Consumer Processing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p99 consumer handler duration below 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20"/>
                <w:szCs w:val="20"/>
                <w:rtl w:val="0"/>
              </w:rPr>
              <w:t xml:space="preserve">Degraded performance budget: 1% of messages may exceed 2s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txn_consumer_duration_seconds 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Consumer handlers that exceed 5s are treated as errors regardless of final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Export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Synchronous exports (&lt;=1000 records) complete within 10 seconds for 95% of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5% may exceed 10s but must complete within 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txn_export_duration_seconds 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Async exports are not covered by this SLO -- they have a best-effort 1-hour email delivery target.</w:t>
            </w:r>
            <w:r w:rsidDel="00000000" w:rsidR="00000000" w:rsidRPr="00000000">
              <w:rPr>
                <w:rtl w:val="0"/>
              </w:rPr>
            </w:r>
          </w:p>
        </w:tc>
      </w:tr>
    </w:tbl>
    <w:p w:rsidR="00000000" w:rsidDel="00000000" w:rsidP="00000000" w:rsidRDefault="00000000" w:rsidRPr="00000000" w14:paraId="000002D6">
      <w:pPr>
        <w:spacing w:after="100" w:before="100" w:lineRule="auto"/>
        <w:rPr/>
      </w:pPr>
      <w:r w:rsidDel="00000000" w:rsidR="00000000" w:rsidRPr="00000000">
        <w:rPr>
          <w:rtl w:val="0"/>
        </w:rPr>
      </w:r>
    </w:p>
    <w:p w:rsidR="00000000" w:rsidDel="00000000" w:rsidP="00000000" w:rsidRDefault="00000000" w:rsidRPr="00000000" w14:paraId="000002D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6.2  SLO Burn Rate Alerts</w:t>
      </w:r>
      <w:r w:rsidDel="00000000" w:rsidR="00000000" w:rsidRPr="00000000">
        <w:rPr>
          <w:rtl w:val="0"/>
        </w:rPr>
      </w:r>
    </w:p>
    <w:p w:rsidR="00000000" w:rsidDel="00000000" w:rsidP="00000000" w:rsidRDefault="00000000" w:rsidRPr="00000000" w14:paraId="000002D8">
      <w:pPr>
        <w:spacing w:after="80" w:before="80" w:lineRule="auto"/>
        <w:rPr/>
      </w:pPr>
      <w:r w:rsidDel="00000000" w:rsidR="00000000" w:rsidRPr="00000000">
        <w:rPr>
          <w:rFonts w:ascii="Arial" w:cs="Arial" w:eastAsia="Arial" w:hAnsi="Arial"/>
          <w:sz w:val="22"/>
          <w:szCs w:val="22"/>
          <w:rtl w:val="0"/>
        </w:rPr>
        <w:t xml:space="preserve">Burn rate alerts fire when the error budget is being consumed faster than sustainable. A burn rate of 1 means the full budget will be consumed in exactly 30 days. A burn rate of 14.4 means the budget will be gone in 2 hours.</w:t>
      </w:r>
      <w:r w:rsidDel="00000000" w:rsidR="00000000" w:rsidRPr="00000000">
        <w:rPr>
          <w:rtl w:val="0"/>
        </w:rPr>
      </w:r>
    </w:p>
    <w:p w:rsidR="00000000" w:rsidDel="00000000" w:rsidP="00000000" w:rsidRDefault="00000000" w:rsidRPr="00000000" w14:paraId="000002D9">
      <w:pPr>
        <w:spacing w:after="100" w:before="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600"/>
        <w:gridCol w:w="3960"/>
        <w:tblGridChange w:id="0">
          <w:tblGrid>
            <w:gridCol w:w="2000"/>
            <w:gridCol w:w="1800"/>
            <w:gridCol w:w="16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ffffff"/>
                <w:sz w:val="20"/>
                <w:szCs w:val="20"/>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color w:val="ffffff"/>
                <w:sz w:val="20"/>
                <w:szCs w:val="20"/>
                <w:rtl w:val="0"/>
              </w:rPr>
              <w:t xml:space="preserve">Burn Rate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1h lookback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&gt; 14.4x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P1 -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Budget exhausted in under 2 hours at current rate -- page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6h lookback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&gt; 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P2 -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Budget exhausted in under 5 days -- investigate within the 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24h lookback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&gt; 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P3 -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Budget exhausted in under 10 days -- review before next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72h lookback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&gt; 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P4 -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Burning at or above sustainable rate -- awareness only</w:t>
            </w:r>
            <w:r w:rsidDel="00000000" w:rsidR="00000000" w:rsidRPr="00000000">
              <w:rPr>
                <w:rtl w:val="0"/>
              </w:rPr>
            </w:r>
          </w:p>
        </w:tc>
      </w:tr>
    </w:tbl>
    <w:p w:rsidR="00000000" w:rsidDel="00000000" w:rsidP="00000000" w:rsidRDefault="00000000" w:rsidRPr="00000000" w14:paraId="000002EE">
      <w:pPr>
        <w:spacing w:after="100" w:before="100" w:lineRule="auto"/>
        <w:rPr/>
      </w:pPr>
      <w:r w:rsidDel="00000000" w:rsidR="00000000" w:rsidRPr="00000000">
        <w:rPr>
          <w:rtl w:val="0"/>
        </w:rPr>
      </w:r>
    </w:p>
    <w:p w:rsidR="00000000" w:rsidDel="00000000" w:rsidP="00000000" w:rsidRDefault="00000000" w:rsidRPr="00000000" w14:paraId="000002EF">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7. Nightly Scheduled Jobs</w:t>
      </w:r>
      <w:r w:rsidDel="00000000" w:rsidR="00000000" w:rsidRPr="00000000">
        <w:rPr>
          <w:rtl w:val="0"/>
        </w:rPr>
      </w:r>
    </w:p>
    <w:p w:rsidR="00000000" w:rsidDel="00000000" w:rsidP="00000000" w:rsidRDefault="00000000" w:rsidRPr="00000000" w14:paraId="000002F0">
      <w:pPr>
        <w:spacing w:after="80" w:before="80" w:lineRule="auto"/>
        <w:rPr/>
      </w:pPr>
      <w:r w:rsidDel="00000000" w:rsidR="00000000" w:rsidRPr="00000000">
        <w:rPr>
          <w:rFonts w:ascii="Arial" w:cs="Arial" w:eastAsia="Arial" w:hAnsi="Arial"/>
          <w:sz w:val="22"/>
          <w:szCs w:val="22"/>
          <w:rtl w:val="0"/>
        </w:rPr>
        <w:t xml:space="preserve">Two scheduled jobs run nightly. Both are implemented using NestJS @Cron and run inside the transaction-service process. They do not require a separate worker.</w:t>
      </w:r>
      <w:r w:rsidDel="00000000" w:rsidR="00000000" w:rsidRPr="00000000">
        <w:rPr>
          <w:rtl w:val="0"/>
        </w:rPr>
      </w:r>
    </w:p>
    <w:p w:rsidR="00000000" w:rsidDel="00000000" w:rsidP="00000000" w:rsidRDefault="00000000" w:rsidRPr="00000000" w14:paraId="000002F1">
      <w:pPr>
        <w:spacing w:after="100" w:before="100" w:lineRule="auto"/>
        <w:rPr/>
      </w:pPr>
      <w:r w:rsidDel="00000000" w:rsidR="00000000" w:rsidRPr="00000000">
        <w:rPr>
          <w:rtl w:val="0"/>
        </w:rPr>
      </w:r>
    </w:p>
    <w:p w:rsidR="00000000" w:rsidDel="00000000" w:rsidP="00000000" w:rsidRDefault="00000000" w:rsidRPr="00000000" w14:paraId="000002F2">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7.1  Overdue Invoice Escalation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0 1 * * *  (1:00 AM UTC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Find all invoices where due_date &lt; today and status NOT IN (paid, partially_paid, cancelled) and update their status to overdue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Why Nightly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The read-time CASE expression in GET /v1/invoices catches overdue invoices in API responses immediately. The nightly job ensures the database status column reflects reality for reporting, exports, and any direct DB queries by the analytics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Log error at error level -- job failure does not affect the read-time override. Alert fires if two consecutive nightly runs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txn_overdue_invoices_updated_total incremented by count of updated rows</w:t>
            </w:r>
            <w:r w:rsidDel="00000000" w:rsidR="00000000" w:rsidRPr="00000000">
              <w:rPr>
                <w:rtl w:val="0"/>
              </w:rPr>
            </w:r>
          </w:p>
        </w:tc>
      </w:tr>
    </w:tbl>
    <w:p w:rsidR="00000000" w:rsidDel="00000000" w:rsidP="00000000" w:rsidRDefault="00000000" w:rsidRPr="00000000" w14:paraId="000002FF">
      <w:pPr>
        <w:spacing w:after="100" w:before="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00">
            <w:pPr>
              <w:rPr/>
            </w:pPr>
            <w:r w:rsidDel="00000000" w:rsidR="00000000" w:rsidRPr="00000000">
              <w:rPr>
                <w:rFonts w:ascii="Courier New" w:cs="Courier New" w:eastAsia="Courier New" w:hAnsi="Courier New"/>
                <w:b w:val="1"/>
                <w:bCs w:val="1"/>
                <w:color w:val="aaccee"/>
                <w:sz w:val="18"/>
                <w:szCs w:val="18"/>
                <w:rtl w:val="0"/>
              </w:rPr>
              <w:t xml:space="preserve">src/services/scheduler.service.ts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01">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Logger } from '@nestjs/common';</w:t>
            </w:r>
            <w:r w:rsidDel="00000000" w:rsidR="00000000" w:rsidRPr="00000000">
              <w:rPr>
                <w:rtl w:val="0"/>
              </w:rPr>
            </w:r>
          </w:p>
          <w:p w:rsidR="00000000" w:rsidDel="00000000" w:rsidP="00000000" w:rsidRDefault="00000000" w:rsidRPr="00000000" w14:paraId="00000302">
            <w:pPr>
              <w:spacing w:after="0" w:before="0" w:lineRule="auto"/>
              <w:rPr/>
            </w:pPr>
            <w:r w:rsidDel="00000000" w:rsidR="00000000" w:rsidRPr="00000000">
              <w:rPr>
                <w:rFonts w:ascii="Courier New" w:cs="Courier New" w:eastAsia="Courier New" w:hAnsi="Courier New"/>
                <w:color w:val="1565c0"/>
                <w:sz w:val="18"/>
                <w:szCs w:val="18"/>
                <w:rtl w:val="0"/>
              </w:rPr>
              <w:t xml:space="preserve">import { Cron, CronExpression } from '@nestjs/schedule';</w:t>
            </w:r>
            <w:r w:rsidDel="00000000" w:rsidR="00000000" w:rsidRPr="00000000">
              <w:rPr>
                <w:rtl w:val="0"/>
              </w:rPr>
            </w:r>
          </w:p>
          <w:p w:rsidR="00000000" w:rsidDel="00000000" w:rsidP="00000000" w:rsidRDefault="00000000" w:rsidRPr="00000000" w14:paraId="00000303">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InjectRepository } from '@nestjs/typeorm';</w:t>
            </w:r>
            <w:r w:rsidDel="00000000" w:rsidR="00000000" w:rsidRPr="00000000">
              <w:rPr>
                <w:rtl w:val="0"/>
              </w:rPr>
            </w:r>
          </w:p>
          <w:p w:rsidR="00000000" w:rsidDel="00000000" w:rsidP="00000000" w:rsidRDefault="00000000" w:rsidRPr="00000000" w14:paraId="00000304">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Repository, LessThan, Not, In } from 'typeorm';</w:t>
            </w:r>
            <w:r w:rsidDel="00000000" w:rsidR="00000000" w:rsidRPr="00000000">
              <w:rPr>
                <w:rtl w:val="0"/>
              </w:rPr>
            </w:r>
          </w:p>
          <w:p w:rsidR="00000000" w:rsidDel="00000000" w:rsidP="00000000" w:rsidRDefault="00000000" w:rsidRPr="00000000" w14:paraId="00000305">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 } from '../entities/invoice.entity';</w:t>
            </w: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InvoiceStatus } from '../entities/enums';</w:t>
            </w:r>
            <w:r w:rsidDel="00000000" w:rsidR="00000000" w:rsidRPr="00000000">
              <w:rPr>
                <w:rtl w:val="0"/>
              </w:rPr>
            </w:r>
          </w:p>
          <w:p w:rsidR="00000000" w:rsidDel="00000000" w:rsidP="00000000" w:rsidRDefault="00000000" w:rsidRPr="00000000" w14:paraId="00000307">
            <w:pPr>
              <w:spacing w:after="0" w:before="0" w:lineRule="auto"/>
              <w:rPr/>
            </w:pPr>
            <w:r w:rsidDel="00000000" w:rsidR="00000000" w:rsidRPr="00000000">
              <w:rPr>
                <w:rFonts w:ascii="Courier New" w:cs="Courier New" w:eastAsia="Courier New" w:hAnsi="Courier New"/>
                <w:color w:val="1565c0"/>
                <w:sz w:val="18"/>
                <w:szCs w:val="18"/>
                <w:rtl w:val="0"/>
              </w:rPr>
              <w:t xml:space="preserve">import { MetricsService } from './metrics.service';</w:t>
            </w:r>
            <w:r w:rsidDel="00000000" w:rsidR="00000000" w:rsidRPr="00000000">
              <w:rPr>
                <w:rtl w:val="0"/>
              </w:rPr>
            </w:r>
          </w:p>
          <w:p w:rsidR="00000000" w:rsidDel="00000000" w:rsidP="00000000" w:rsidRDefault="00000000" w:rsidRPr="00000000" w14:paraId="0000030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30A">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SchedulerService {</w:t>
            </w:r>
            <w:r w:rsidDel="00000000" w:rsidR="00000000" w:rsidRPr="00000000">
              <w:rPr>
                <w:rtl w:val="0"/>
              </w:rPr>
            </w:r>
          </w:p>
          <w:p w:rsidR="00000000" w:rsidDel="00000000" w:rsidP="00000000" w:rsidRDefault="00000000" w:rsidRPr="00000000" w14:paraId="0000030B">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logger = new Logger('SchedulerService');</w:t>
            </w:r>
            <w:r w:rsidDel="00000000" w:rsidR="00000000" w:rsidRPr="00000000">
              <w:rPr>
                <w:rtl w:val="0"/>
              </w:rPr>
            </w:r>
          </w:p>
          <w:p w:rsidR="00000000" w:rsidDel="00000000" w:rsidP="00000000" w:rsidRDefault="00000000" w:rsidRPr="00000000" w14:paraId="0000030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0D">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w:t>
            </w:r>
            <w:r w:rsidDel="00000000" w:rsidR="00000000" w:rsidRPr="00000000">
              <w:rPr>
                <w:rtl w:val="0"/>
              </w:rPr>
            </w:r>
          </w:p>
          <w:p w:rsidR="00000000" w:rsidDel="00000000" w:rsidP="00000000" w:rsidRDefault="00000000" w:rsidRPr="00000000" w14:paraId="0000030E">
            <w:pPr>
              <w:spacing w:after="0" w:before="0" w:lineRule="auto"/>
              <w:rPr/>
            </w:pPr>
            <w:r w:rsidDel="00000000" w:rsidR="00000000" w:rsidRPr="00000000">
              <w:rPr>
                <w:rFonts w:ascii="Courier New" w:cs="Courier New" w:eastAsia="Courier New" w:hAnsi="Courier New"/>
                <w:color w:val="6a0dad"/>
                <w:sz w:val="18"/>
                <w:szCs w:val="18"/>
                <w:rtl w:val="0"/>
              </w:rPr>
              <w:t xml:space="preserve">    @InjectRepository(Invoice) private readonly invoiceRepo: Repository&lt;Invoice&gt;,</w:t>
            </w:r>
            <w:r w:rsidDel="00000000" w:rsidR="00000000" w:rsidRPr="00000000">
              <w:rPr>
                <w:rtl w:val="0"/>
              </w:rPr>
            </w:r>
          </w:p>
          <w:p w:rsidR="00000000" w:rsidDel="00000000" w:rsidP="00000000" w:rsidRDefault="00000000" w:rsidRPr="00000000" w14:paraId="0000030F">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metrics: MetricsService,</w:t>
            </w:r>
            <w:r w:rsidDel="00000000" w:rsidR="00000000" w:rsidRPr="00000000">
              <w:rPr>
                <w:rtl w:val="0"/>
              </w:rPr>
            </w:r>
          </w:p>
          <w:p w:rsidR="00000000" w:rsidDel="00000000" w:rsidP="00000000" w:rsidRDefault="00000000" w:rsidRPr="00000000" w14:paraId="00000310">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31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Fonts w:ascii="Courier New" w:cs="Courier New" w:eastAsia="Courier New" w:hAnsi="Courier New"/>
                <w:color w:val="6a0dad"/>
                <w:sz w:val="18"/>
                <w:szCs w:val="18"/>
                <w:rtl w:val="0"/>
              </w:rPr>
              <w:t xml:space="preserve">  @Cron('0 1 * * *', { name: 'overdue-invoice-escalation', timeZone: 'UTC' })</w:t>
            </w:r>
            <w:r w:rsidDel="00000000" w:rsidR="00000000" w:rsidRPr="00000000">
              <w:rPr>
                <w:rtl w:val="0"/>
              </w:rPr>
            </w:r>
          </w:p>
          <w:p w:rsidR="00000000" w:rsidDel="00000000" w:rsidP="00000000" w:rsidRDefault="00000000" w:rsidRPr="00000000" w14:paraId="00000313">
            <w:pPr>
              <w:spacing w:after="0" w:before="0" w:lineRule="auto"/>
              <w:rPr/>
            </w:pPr>
            <w:r w:rsidDel="00000000" w:rsidR="00000000" w:rsidRPr="00000000">
              <w:rPr>
                <w:rFonts w:ascii="Courier New" w:cs="Courier New" w:eastAsia="Courier New" w:hAnsi="Courier New"/>
                <w:color w:val="1e3a5f"/>
                <w:sz w:val="18"/>
                <w:szCs w:val="18"/>
                <w:rtl w:val="0"/>
              </w:rPr>
              <w:t xml:space="preserve">  async escalateOverdueInvoices(): Promise&lt;void&gt; {</w:t>
            </w:r>
            <w:r w:rsidDel="00000000" w:rsidR="00000000" w:rsidRPr="00000000">
              <w:rPr>
                <w:rtl w:val="0"/>
              </w:rPr>
            </w:r>
          </w:p>
          <w:p w:rsidR="00000000" w:rsidDel="00000000" w:rsidP="00000000" w:rsidRDefault="00000000" w:rsidRPr="00000000" w14:paraId="00000314">
            <w:pPr>
              <w:spacing w:after="0" w:before="0" w:lineRule="auto"/>
              <w:rPr/>
            </w:pPr>
            <w:r w:rsidDel="00000000" w:rsidR="00000000" w:rsidRPr="00000000">
              <w:rPr>
                <w:rFonts w:ascii="Courier New" w:cs="Courier New" w:eastAsia="Courier New" w:hAnsi="Courier New"/>
                <w:color w:val="1e3a5f"/>
                <w:sz w:val="18"/>
                <w:szCs w:val="18"/>
                <w:rtl w:val="0"/>
              </w:rPr>
              <w:t xml:space="preserve">    const start = Date.now();</w:t>
            </w:r>
            <w:r w:rsidDel="00000000" w:rsidR="00000000" w:rsidRPr="00000000">
              <w:rPr>
                <w:rtl w:val="0"/>
              </w:rPr>
            </w:r>
          </w:p>
          <w:p w:rsidR="00000000" w:rsidDel="00000000" w:rsidP="00000000" w:rsidRDefault="00000000" w:rsidRPr="00000000" w14:paraId="00000315">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this.logger.log('Overdue invoice escalation started');</w:t>
            </w:r>
            <w:r w:rsidDel="00000000" w:rsidR="00000000" w:rsidRPr="00000000">
              <w:rPr>
                <w:rtl w:val="0"/>
              </w:rPr>
            </w:r>
          </w:p>
          <w:p w:rsidR="00000000" w:rsidDel="00000000" w:rsidP="00000000" w:rsidRDefault="00000000" w:rsidRPr="00000000" w14:paraId="0000031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7">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318">
            <w:pPr>
              <w:spacing w:after="0" w:before="0" w:lineRule="auto"/>
              <w:rPr/>
            </w:pPr>
            <w:r w:rsidDel="00000000" w:rsidR="00000000" w:rsidRPr="00000000">
              <w:rPr>
                <w:rFonts w:ascii="Courier New" w:cs="Courier New" w:eastAsia="Courier New" w:hAnsi="Courier New"/>
                <w:color w:val="1e3a5f"/>
                <w:sz w:val="18"/>
                <w:szCs w:val="18"/>
                <w:rtl w:val="0"/>
              </w:rPr>
              <w:t xml:space="preserve">      const today = new Date();</w:t>
            </w: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rPr>
                <w:rFonts w:ascii="Courier New" w:cs="Courier New" w:eastAsia="Courier New" w:hAnsi="Courier New"/>
                <w:color w:val="1e3a5f"/>
                <w:sz w:val="18"/>
                <w:szCs w:val="18"/>
                <w:rtl w:val="0"/>
              </w:rPr>
              <w:t xml:space="preserve">      today.setHours(0, 0, 0, 0);</w:t>
            </w:r>
            <w:r w:rsidDel="00000000" w:rsidR="00000000" w:rsidRPr="00000000">
              <w:rPr>
                <w:rtl w:val="0"/>
              </w:rPr>
            </w:r>
          </w:p>
          <w:p w:rsidR="00000000" w:rsidDel="00000000" w:rsidP="00000000" w:rsidRDefault="00000000" w:rsidRPr="00000000" w14:paraId="0000031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B">
            <w:pPr>
              <w:spacing w:after="0" w:before="0" w:lineRule="auto"/>
              <w:rPr/>
            </w:pPr>
            <w:r w:rsidDel="00000000" w:rsidR="00000000" w:rsidRPr="00000000">
              <w:rPr>
                <w:rFonts w:ascii="Courier New" w:cs="Courier New" w:eastAsia="Courier New" w:hAnsi="Courier New"/>
                <w:color w:val="1e3a5f"/>
                <w:sz w:val="18"/>
                <w:szCs w:val="18"/>
                <w:rtl w:val="0"/>
              </w:rPr>
              <w:t xml:space="preserve">      const result = await this.invoiceRepo.update(</w:t>
            </w:r>
            <w:r w:rsidDel="00000000" w:rsidR="00000000" w:rsidRPr="00000000">
              <w:rPr>
                <w:rtl w:val="0"/>
              </w:rPr>
            </w:r>
          </w:p>
          <w:p w:rsidR="00000000" w:rsidDel="00000000" w:rsidP="00000000" w:rsidRDefault="00000000" w:rsidRPr="00000000" w14:paraId="0000031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D">
            <w:pPr>
              <w:spacing w:after="0" w:before="0" w:lineRule="auto"/>
              <w:rPr/>
            </w:pPr>
            <w:r w:rsidDel="00000000" w:rsidR="00000000" w:rsidRPr="00000000">
              <w:rPr>
                <w:rFonts w:ascii="Courier New" w:cs="Courier New" w:eastAsia="Courier New" w:hAnsi="Courier New"/>
                <w:color w:val="1e3a5f"/>
                <w:sz w:val="18"/>
                <w:szCs w:val="18"/>
                <w:rtl w:val="0"/>
              </w:rPr>
              <w:t xml:space="preserve">          dueDate: LessThan(today),</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Fonts w:ascii="Courier New" w:cs="Courier New" w:eastAsia="Courier New" w:hAnsi="Courier New"/>
                <w:color w:val="1e3a5f"/>
                <w:sz w:val="18"/>
                <w:szCs w:val="18"/>
                <w:rtl w:val="0"/>
              </w:rPr>
              <w:t xml:space="preserve">          status:  Not(In([InvoiceStatus.PAID, InvoiceStatus.PARTIALLY_PAID, InvoiceStatus.CANCELLED])),</w:t>
            </w: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0">
            <w:pPr>
              <w:spacing w:after="0" w:before="0" w:lineRule="auto"/>
              <w:rPr/>
            </w:pPr>
            <w:r w:rsidDel="00000000" w:rsidR="00000000" w:rsidRPr="00000000">
              <w:rPr>
                <w:rFonts w:ascii="Courier New" w:cs="Courier New" w:eastAsia="Courier New" w:hAnsi="Courier New"/>
                <w:color w:val="1e3a5f"/>
                <w:sz w:val="18"/>
                <w:szCs w:val="18"/>
                <w:rtl w:val="0"/>
              </w:rPr>
              <w:t xml:space="preserve">        { status: InvoiceStatus.OVERDUE, updatedAt: new Date() }</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3">
            <w:pPr>
              <w:spacing w:after="0" w:before="0" w:lineRule="auto"/>
              <w:rPr/>
            </w:pPr>
            <w:r w:rsidDel="00000000" w:rsidR="00000000" w:rsidRPr="00000000">
              <w:rPr>
                <w:rFonts w:ascii="Courier New" w:cs="Courier New" w:eastAsia="Courier New" w:hAnsi="Courier New"/>
                <w:color w:val="1e3a5f"/>
                <w:sz w:val="18"/>
                <w:szCs w:val="18"/>
                <w:rtl w:val="0"/>
              </w:rPr>
              <w:t xml:space="preserve">      const count = result.affected ?? 0;</w:t>
            </w:r>
            <w:r w:rsidDel="00000000" w:rsidR="00000000" w:rsidRPr="00000000">
              <w:rPr>
                <w:rtl w:val="0"/>
              </w:rPr>
            </w:r>
          </w:p>
          <w:p w:rsidR="00000000" w:rsidDel="00000000" w:rsidP="00000000" w:rsidRDefault="00000000" w:rsidRPr="00000000" w14:paraId="00000324">
            <w:pPr>
              <w:spacing w:after="0" w:before="0" w:lineRule="auto"/>
              <w:rPr/>
            </w:pPr>
            <w:r w:rsidDel="00000000" w:rsidR="00000000" w:rsidRPr="00000000">
              <w:rPr>
                <w:rFonts w:ascii="Courier New" w:cs="Courier New" w:eastAsia="Courier New" w:hAnsi="Courier New"/>
                <w:color w:val="1e3a5f"/>
                <w:sz w:val="18"/>
                <w:szCs w:val="18"/>
                <w:rtl w:val="0"/>
              </w:rPr>
              <w:t xml:space="preserve">      this.metrics.overdueInvoicesTotal.inc(count);</w:t>
            </w:r>
            <w:r w:rsidDel="00000000" w:rsidR="00000000" w:rsidRPr="00000000">
              <w:rPr>
                <w:rtl w:val="0"/>
              </w:rPr>
            </w:r>
          </w:p>
          <w:p w:rsidR="00000000" w:rsidDel="00000000" w:rsidP="00000000" w:rsidRDefault="00000000" w:rsidRPr="00000000" w14:paraId="00000325">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this.logger.log('Overdue invoice escalation completed', {</w:t>
            </w:r>
            <w:r w:rsidDel="00000000" w:rsidR="00000000" w:rsidRPr="00000000">
              <w:rPr>
                <w:rtl w:val="0"/>
              </w:rPr>
            </w:r>
          </w:p>
          <w:p w:rsidR="00000000" w:rsidDel="00000000" w:rsidP="00000000" w:rsidRDefault="00000000" w:rsidRPr="00000000" w14:paraId="00000326">
            <w:pPr>
              <w:spacing w:after="0" w:before="0" w:lineRule="auto"/>
              <w:rPr/>
            </w:pPr>
            <w:r w:rsidDel="00000000" w:rsidR="00000000" w:rsidRPr="00000000">
              <w:rPr>
                <w:rFonts w:ascii="Courier New" w:cs="Courier New" w:eastAsia="Courier New" w:hAnsi="Courier New"/>
                <w:color w:val="1e3a5f"/>
                <w:sz w:val="18"/>
                <w:szCs w:val="18"/>
                <w:rtl w:val="0"/>
              </w:rPr>
              <w:t xml:space="preserve">        invoicesUpdated: count,</w:t>
            </w:r>
            <w:r w:rsidDel="00000000" w:rsidR="00000000" w:rsidRPr="00000000">
              <w:rPr>
                <w:rtl w:val="0"/>
              </w:rPr>
            </w:r>
          </w:p>
          <w:p w:rsidR="00000000" w:rsidDel="00000000" w:rsidP="00000000" w:rsidRDefault="00000000" w:rsidRPr="00000000" w14:paraId="00000327">
            <w:pPr>
              <w:spacing w:after="0" w:before="0" w:lineRule="auto"/>
              <w:rPr/>
            </w:pPr>
            <w:r w:rsidDel="00000000" w:rsidR="00000000" w:rsidRPr="00000000">
              <w:rPr>
                <w:rFonts w:ascii="Courier New" w:cs="Courier New" w:eastAsia="Courier New" w:hAnsi="Courier New"/>
                <w:color w:val="1e3a5f"/>
                <w:sz w:val="18"/>
                <w:szCs w:val="18"/>
                <w:rtl w:val="0"/>
              </w:rPr>
              <w:t xml:space="preserve">        durationMs: Date.now() - start,</w:t>
            </w:r>
            <w:r w:rsidDel="00000000" w:rsidR="00000000" w:rsidRPr="00000000">
              <w:rPr>
                <w:rtl w:val="0"/>
              </w:rPr>
            </w:r>
          </w:p>
          <w:p w:rsidR="00000000" w:rsidDel="00000000" w:rsidP="00000000" w:rsidRDefault="00000000" w:rsidRPr="00000000" w14:paraId="0000032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9">
            <w:pPr>
              <w:spacing w:after="0" w:before="0" w:lineRule="auto"/>
              <w:rPr/>
            </w:pPr>
            <w:r w:rsidDel="00000000" w:rsidR="00000000" w:rsidRPr="00000000">
              <w:rPr>
                <w:rFonts w:ascii="Courier New" w:cs="Courier New" w:eastAsia="Courier New" w:hAnsi="Courier New"/>
                <w:color w:val="1e3a5f"/>
                <w:sz w:val="18"/>
                <w:szCs w:val="18"/>
                <w:rtl w:val="0"/>
              </w:rPr>
              <w:t xml:space="preserve">    } catch (err) {</w:t>
            </w:r>
            <w:r w:rsidDel="00000000" w:rsidR="00000000" w:rsidRPr="00000000">
              <w:rPr>
                <w:rtl w:val="0"/>
              </w:rPr>
            </w:r>
          </w:p>
          <w:p w:rsidR="00000000" w:rsidDel="00000000" w:rsidP="00000000" w:rsidRDefault="00000000" w:rsidRPr="00000000" w14:paraId="0000032A">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this.logger.error('Overdue invoice escalation failed', { error: String(err) });</w:t>
            </w:r>
            <w:r w:rsidDel="00000000" w:rsidR="00000000" w:rsidRPr="00000000">
              <w:rPr>
                <w:rtl w:val="0"/>
              </w:rPr>
            </w:r>
          </w:p>
          <w:p w:rsidR="00000000" w:rsidDel="00000000" w:rsidP="00000000" w:rsidRDefault="00000000" w:rsidRPr="00000000" w14:paraId="0000032B">
            <w:pPr>
              <w:spacing w:after="0" w:before="0" w:lineRule="auto"/>
              <w:rPr/>
            </w:pPr>
            <w:r w:rsidDel="00000000" w:rsidR="00000000" w:rsidRPr="00000000">
              <w:rPr>
                <w:rFonts w:ascii="Courier New" w:cs="Courier New" w:eastAsia="Courier New" w:hAnsi="Courier New"/>
                <w:color w:val="2e7d32"/>
                <w:sz w:val="18"/>
                <w:szCs w:val="18"/>
                <w:rtl w:val="0"/>
              </w:rPr>
              <w:t xml:space="preserve">      // Job failure is non-fatal -- read-time override still works</w:t>
            </w:r>
            <w:r w:rsidDel="00000000" w:rsidR="00000000" w:rsidRPr="00000000">
              <w:rPr>
                <w:rtl w:val="0"/>
              </w:rPr>
            </w:r>
          </w:p>
          <w:p w:rsidR="00000000" w:rsidDel="00000000" w:rsidP="00000000" w:rsidRDefault="00000000" w:rsidRPr="00000000" w14:paraId="0000032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2F">
      <w:pPr>
        <w:spacing w:after="100" w:before="100" w:lineRule="auto"/>
        <w:rPr/>
      </w:pPr>
      <w:r w:rsidDel="00000000" w:rsidR="00000000" w:rsidRPr="00000000">
        <w:rPr>
          <w:rtl w:val="0"/>
        </w:rPr>
      </w:r>
    </w:p>
    <w:p w:rsidR="00000000" w:rsidDel="00000000" w:rsidP="00000000" w:rsidRDefault="00000000" w:rsidRPr="00000000" w14:paraId="0000033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7.2  DLQ Depth Poller</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Every 60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Poll the RabbitMQ management API for the depth of each dead-letter queue and update the txn_dlq_depth gauge. Prometheus scrapes the gauge every 30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Why Polled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Prometheus cannot scrape RabbitMQ queue depths directly. The service polls and exposes the value as a gauge so Prometheus can alert on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Log warn -- poller failure does not impact the service. DLQ depth gauge retains its last known value until the next successful poll.</w:t>
            </w:r>
            <w:r w:rsidDel="00000000" w:rsidR="00000000" w:rsidRPr="00000000">
              <w:rPr>
                <w:rtl w:val="0"/>
              </w:rPr>
            </w:r>
          </w:p>
        </w:tc>
      </w:tr>
    </w:tbl>
    <w:p w:rsidR="00000000" w:rsidDel="00000000" w:rsidP="00000000" w:rsidRDefault="00000000" w:rsidRPr="00000000" w14:paraId="0000033B">
      <w:pPr>
        <w:spacing w:after="10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3C">
            <w:pPr>
              <w:rPr/>
            </w:pPr>
            <w:r w:rsidDel="00000000" w:rsidR="00000000" w:rsidRPr="00000000">
              <w:rPr>
                <w:rFonts w:ascii="Courier New" w:cs="Courier New" w:eastAsia="Courier New" w:hAnsi="Courier New"/>
                <w:b w:val="1"/>
                <w:bCs w:val="1"/>
                <w:color w:val="aaccee"/>
                <w:sz w:val="18"/>
                <w:szCs w:val="18"/>
                <w:rtl w:val="0"/>
              </w:rPr>
              <w:t xml:space="preserve">SchedulerService -- DLQ depth poller</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3D">
            <w:pPr>
              <w:spacing w:after="0" w:before="0" w:lineRule="auto"/>
              <w:rPr/>
            </w:pPr>
            <w:r w:rsidDel="00000000" w:rsidR="00000000" w:rsidRPr="00000000">
              <w:rPr>
                <w:rFonts w:ascii="Courier New" w:cs="Courier New" w:eastAsia="Courier New" w:hAnsi="Courier New"/>
                <w:color w:val="2e7d32"/>
                <w:sz w:val="18"/>
                <w:szCs w:val="18"/>
                <w:rtl w:val="0"/>
              </w:rPr>
              <w:t xml:space="preserve">// In SchedulerService -- polled every 60s</w:t>
            </w:r>
            <w:r w:rsidDel="00000000" w:rsidR="00000000" w:rsidRPr="00000000">
              <w:rPr>
                <w:rtl w:val="0"/>
              </w:rPr>
            </w:r>
          </w:p>
          <w:p w:rsidR="00000000" w:rsidDel="00000000" w:rsidP="00000000" w:rsidRDefault="00000000" w:rsidRPr="00000000" w14:paraId="0000033E">
            <w:pPr>
              <w:spacing w:after="0" w:before="0" w:lineRule="auto"/>
              <w:rPr/>
            </w:pPr>
            <w:r w:rsidDel="00000000" w:rsidR="00000000" w:rsidRPr="00000000">
              <w:rPr>
                <w:rFonts w:ascii="Courier New" w:cs="Courier New" w:eastAsia="Courier New" w:hAnsi="Courier New"/>
                <w:color w:val="6a0dad"/>
                <w:sz w:val="18"/>
                <w:szCs w:val="18"/>
                <w:rtl w:val="0"/>
              </w:rPr>
              <w:t xml:space="preserve">@Cron('*/1 * * * *', { name: 'dlq-depth-poller' })</w:t>
            </w:r>
            <w:r w:rsidDel="00000000" w:rsidR="00000000" w:rsidRPr="00000000">
              <w:rPr>
                <w:rtl w:val="0"/>
              </w:rPr>
            </w:r>
          </w:p>
          <w:p w:rsidR="00000000" w:rsidDel="00000000" w:rsidP="00000000" w:rsidRDefault="00000000" w:rsidRPr="00000000" w14:paraId="0000033F">
            <w:pPr>
              <w:spacing w:after="0" w:before="0" w:lineRule="auto"/>
              <w:rPr/>
            </w:pPr>
            <w:r w:rsidDel="00000000" w:rsidR="00000000" w:rsidRPr="00000000">
              <w:rPr>
                <w:rFonts w:ascii="Courier New" w:cs="Courier New" w:eastAsia="Courier New" w:hAnsi="Courier New"/>
                <w:color w:val="1e3a5f"/>
                <w:sz w:val="18"/>
                <w:szCs w:val="18"/>
                <w:rtl w:val="0"/>
              </w:rPr>
              <w:t xml:space="preserve">async pollDlqDepths(): Promise&lt;void&gt; {</w:t>
            </w:r>
            <w:r w:rsidDel="00000000" w:rsidR="00000000" w:rsidRPr="00000000">
              <w:rPr>
                <w:rtl w:val="0"/>
              </w:rPr>
            </w:r>
          </w:p>
          <w:p w:rsidR="00000000" w:rsidDel="00000000" w:rsidP="00000000" w:rsidRDefault="00000000" w:rsidRPr="00000000" w14:paraId="00000340">
            <w:pPr>
              <w:spacing w:after="0" w:before="0" w:lineRule="auto"/>
              <w:rPr/>
            </w:pPr>
            <w:r w:rsidDel="00000000" w:rsidR="00000000" w:rsidRPr="00000000">
              <w:rPr>
                <w:rFonts w:ascii="Courier New" w:cs="Courier New" w:eastAsia="Courier New" w:hAnsi="Courier New"/>
                <w:color w:val="1e3a5f"/>
                <w:sz w:val="18"/>
                <w:szCs w:val="18"/>
                <w:rtl w:val="0"/>
              </w:rPr>
              <w:t xml:space="preserve">  const queues = [</w:t>
            </w:r>
            <w:r w:rsidDel="00000000" w:rsidR="00000000" w:rsidRPr="00000000">
              <w:rPr>
                <w:rtl w:val="0"/>
              </w:rPr>
            </w:r>
          </w:p>
          <w:p w:rsidR="00000000" w:rsidDel="00000000" w:rsidP="00000000" w:rsidRDefault="00000000" w:rsidRPr="00000000" w14:paraId="00000341">
            <w:pPr>
              <w:spacing w:after="0" w:before="0" w:lineRule="auto"/>
              <w:rPr/>
            </w:pPr>
            <w:r w:rsidDel="00000000" w:rsidR="00000000" w:rsidRPr="00000000">
              <w:rPr>
                <w:rFonts w:ascii="Courier New" w:cs="Courier New" w:eastAsia="Courier New" w:hAnsi="Courier New"/>
                <w:color w:val="1e3a5f"/>
                <w:sz w:val="18"/>
                <w:szCs w:val="18"/>
                <w:rtl w:val="0"/>
              </w:rPr>
              <w:t xml:space="preserve">    'txn-svc.billing.events.dlq',</w:t>
            </w:r>
            <w:r w:rsidDel="00000000" w:rsidR="00000000" w:rsidRPr="00000000">
              <w:rPr>
                <w:rtl w:val="0"/>
              </w:rPr>
            </w:r>
          </w:p>
          <w:p w:rsidR="00000000" w:rsidDel="00000000" w:rsidP="00000000" w:rsidRDefault="00000000" w:rsidRPr="00000000" w14:paraId="00000342">
            <w:pPr>
              <w:spacing w:after="0" w:before="0" w:lineRule="auto"/>
              <w:rPr/>
            </w:pPr>
            <w:r w:rsidDel="00000000" w:rsidR="00000000" w:rsidRPr="00000000">
              <w:rPr>
                <w:rFonts w:ascii="Courier New" w:cs="Courier New" w:eastAsia="Courier New" w:hAnsi="Courier New"/>
                <w:color w:val="1e3a5f"/>
                <w:sz w:val="18"/>
                <w:szCs w:val="18"/>
                <w:rtl w:val="0"/>
              </w:rPr>
              <w:t xml:space="preserve">    'txn-svc.timetracking.events.dlq',</w:t>
            </w:r>
            <w:r w:rsidDel="00000000" w:rsidR="00000000" w:rsidRPr="00000000">
              <w:rPr>
                <w:rtl w:val="0"/>
              </w:rPr>
            </w:r>
          </w:p>
          <w:p w:rsidR="00000000" w:rsidDel="00000000" w:rsidP="00000000" w:rsidRDefault="00000000" w:rsidRPr="00000000" w14:paraId="00000343">
            <w:pPr>
              <w:spacing w:after="0" w:before="0" w:lineRule="auto"/>
              <w:rPr/>
            </w:pPr>
            <w:r w:rsidDel="00000000" w:rsidR="00000000" w:rsidRPr="00000000">
              <w:rPr>
                <w:rFonts w:ascii="Courier New" w:cs="Courier New" w:eastAsia="Courier New" w:hAnsi="Courier New"/>
                <w:color w:val="1e3a5f"/>
                <w:sz w:val="18"/>
                <w:szCs w:val="18"/>
                <w:rtl w:val="0"/>
              </w:rPr>
              <w:t xml:space="preserve">    'txn-svc.payout.events.dlq',</w:t>
            </w:r>
            <w:r w:rsidDel="00000000" w:rsidR="00000000" w:rsidRPr="00000000">
              <w:rPr>
                <w:rtl w:val="0"/>
              </w:rPr>
            </w:r>
          </w:p>
          <w:p w:rsidR="00000000" w:rsidDel="00000000" w:rsidP="00000000" w:rsidRDefault="00000000" w:rsidRPr="00000000" w14:paraId="0000034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4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46">
            <w:pPr>
              <w:spacing w:after="0" w:before="0" w:lineRule="auto"/>
              <w:rPr/>
            </w:pPr>
            <w:r w:rsidDel="00000000" w:rsidR="00000000" w:rsidRPr="00000000">
              <w:rPr>
                <w:rFonts w:ascii="Courier New" w:cs="Courier New" w:eastAsia="Courier New" w:hAnsi="Courier New"/>
                <w:color w:val="1e3a5f"/>
                <w:sz w:val="18"/>
                <w:szCs w:val="18"/>
                <w:rtl w:val="0"/>
              </w:rPr>
              <w:t xml:space="preserve">  for (const queue of queues) {</w:t>
            </w:r>
            <w:r w:rsidDel="00000000" w:rsidR="00000000" w:rsidRPr="00000000">
              <w:rPr>
                <w:rtl w:val="0"/>
              </w:rPr>
            </w:r>
          </w:p>
          <w:p w:rsidR="00000000" w:rsidDel="00000000" w:rsidP="00000000" w:rsidRDefault="00000000" w:rsidRPr="00000000" w14:paraId="00000347">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348">
            <w:pPr>
              <w:spacing w:after="0" w:before="0" w:lineRule="auto"/>
              <w:rPr/>
            </w:pPr>
            <w:r w:rsidDel="00000000" w:rsidR="00000000" w:rsidRPr="00000000">
              <w:rPr>
                <w:rFonts w:ascii="Courier New" w:cs="Courier New" w:eastAsia="Courier New" w:hAnsi="Courier New"/>
                <w:color w:val="2e7d32"/>
                <w:sz w:val="18"/>
                <w:szCs w:val="18"/>
                <w:rtl w:val="0"/>
              </w:rPr>
              <w:t xml:space="preserve">      // RabbitMQ Management HTTP API</w:t>
            </w:r>
            <w:r w:rsidDel="00000000" w:rsidR="00000000" w:rsidRPr="00000000">
              <w:rPr>
                <w:rtl w:val="0"/>
              </w:rPr>
            </w:r>
          </w:p>
          <w:p w:rsidR="00000000" w:rsidDel="00000000" w:rsidP="00000000" w:rsidRDefault="00000000" w:rsidRPr="00000000" w14:paraId="00000349">
            <w:pPr>
              <w:spacing w:after="0" w:before="0" w:lineRule="auto"/>
              <w:rPr/>
            </w:pPr>
            <w:r w:rsidDel="00000000" w:rsidR="00000000" w:rsidRPr="00000000">
              <w:rPr>
                <w:rFonts w:ascii="Courier New" w:cs="Courier New" w:eastAsia="Courier New" w:hAnsi="Courier New"/>
                <w:color w:val="1e3a5f"/>
                <w:sz w:val="18"/>
                <w:szCs w:val="18"/>
                <w:rtl w:val="0"/>
              </w:rPr>
              <w:t xml:space="preserve">      const url = this.config.get('RABBITMQ_MANAGEMENT_URL') + '/api/queues/%2F/' + queue;</w:t>
            </w:r>
            <w:r w:rsidDel="00000000" w:rsidR="00000000" w:rsidRPr="00000000">
              <w:rPr>
                <w:rtl w:val="0"/>
              </w:rPr>
            </w:r>
          </w:p>
          <w:p w:rsidR="00000000" w:rsidDel="00000000" w:rsidP="00000000" w:rsidRDefault="00000000" w:rsidRPr="00000000" w14:paraId="0000034A">
            <w:pPr>
              <w:spacing w:after="0" w:before="0" w:lineRule="auto"/>
              <w:rPr/>
            </w:pPr>
            <w:r w:rsidDel="00000000" w:rsidR="00000000" w:rsidRPr="00000000">
              <w:rPr>
                <w:rFonts w:ascii="Courier New" w:cs="Courier New" w:eastAsia="Courier New" w:hAnsi="Courier New"/>
                <w:color w:val="1e3a5f"/>
                <w:sz w:val="18"/>
                <w:szCs w:val="18"/>
                <w:rtl w:val="0"/>
              </w:rPr>
              <w:t xml:space="preserve">      const res = await fetch(url, {</w:t>
            </w:r>
            <w:r w:rsidDel="00000000" w:rsidR="00000000" w:rsidRPr="00000000">
              <w:rPr>
                <w:rtl w:val="0"/>
              </w:rPr>
            </w:r>
          </w:p>
          <w:p w:rsidR="00000000" w:rsidDel="00000000" w:rsidP="00000000" w:rsidRDefault="00000000" w:rsidRPr="00000000" w14:paraId="0000034B">
            <w:pPr>
              <w:spacing w:after="0" w:before="0" w:lineRule="auto"/>
              <w:rPr/>
            </w:pPr>
            <w:r w:rsidDel="00000000" w:rsidR="00000000" w:rsidRPr="00000000">
              <w:rPr>
                <w:rFonts w:ascii="Courier New" w:cs="Courier New" w:eastAsia="Courier New" w:hAnsi="Courier New"/>
                <w:color w:val="1e3a5f"/>
                <w:sz w:val="18"/>
                <w:szCs w:val="18"/>
                <w:rtl w:val="0"/>
              </w:rPr>
              <w:t xml:space="preserve">        headers: { Authorization: 'Basic ' + Buffer.from(</w:t>
            </w:r>
            <w:r w:rsidDel="00000000" w:rsidR="00000000" w:rsidRPr="00000000">
              <w:rPr>
                <w:rtl w:val="0"/>
              </w:rPr>
            </w:r>
          </w:p>
          <w:p w:rsidR="00000000" w:rsidDel="00000000" w:rsidP="00000000" w:rsidRDefault="00000000" w:rsidRPr="00000000" w14:paraId="0000034C">
            <w:pPr>
              <w:spacing w:after="0" w:before="0" w:lineRule="auto"/>
              <w:rPr/>
            </w:pPr>
            <w:r w:rsidDel="00000000" w:rsidR="00000000" w:rsidRPr="00000000">
              <w:rPr>
                <w:rFonts w:ascii="Courier New" w:cs="Courier New" w:eastAsia="Courier New" w:hAnsi="Courier New"/>
                <w:color w:val="1e3a5f"/>
                <w:sz w:val="18"/>
                <w:szCs w:val="18"/>
                <w:rtl w:val="0"/>
              </w:rPr>
              <w:t xml:space="preserve">          this.config.get('RABBITMQ_USER') + ':' + this.config.get('RABBITMQ_PASSWORD')</w:t>
            </w:r>
            <w:r w:rsidDel="00000000" w:rsidR="00000000" w:rsidRPr="00000000">
              <w:rPr>
                <w:rtl w:val="0"/>
              </w:rPr>
            </w:r>
          </w:p>
          <w:p w:rsidR="00000000" w:rsidDel="00000000" w:rsidP="00000000" w:rsidRDefault="00000000" w:rsidRPr="00000000" w14:paraId="0000034D">
            <w:pPr>
              <w:spacing w:after="0" w:before="0" w:lineRule="auto"/>
              <w:rPr/>
            </w:pPr>
            <w:r w:rsidDel="00000000" w:rsidR="00000000" w:rsidRPr="00000000">
              <w:rPr>
                <w:rFonts w:ascii="Courier New" w:cs="Courier New" w:eastAsia="Courier New" w:hAnsi="Courier New"/>
                <w:color w:val="1e3a5f"/>
                <w:sz w:val="18"/>
                <w:szCs w:val="18"/>
                <w:rtl w:val="0"/>
              </w:rPr>
              <w:t xml:space="preserve">        ).toString('base64') }</w:t>
            </w:r>
            <w:r w:rsidDel="00000000" w:rsidR="00000000" w:rsidRPr="00000000">
              <w:rPr>
                <w:rtl w:val="0"/>
              </w:rPr>
            </w:r>
          </w:p>
          <w:p w:rsidR="00000000" w:rsidDel="00000000" w:rsidP="00000000" w:rsidRDefault="00000000" w:rsidRPr="00000000" w14:paraId="0000034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4F">
            <w:pPr>
              <w:spacing w:after="0" w:before="0" w:lineRule="auto"/>
              <w:rPr/>
            </w:pPr>
            <w:r w:rsidDel="00000000" w:rsidR="00000000" w:rsidRPr="00000000">
              <w:rPr>
                <w:rFonts w:ascii="Courier New" w:cs="Courier New" w:eastAsia="Courier New" w:hAnsi="Courier New"/>
                <w:color w:val="1e3a5f"/>
                <w:sz w:val="18"/>
                <w:szCs w:val="18"/>
                <w:rtl w:val="0"/>
              </w:rPr>
              <w:t xml:space="preserve">      const data = await res.json();</w:t>
            </w:r>
            <w:r w:rsidDel="00000000" w:rsidR="00000000" w:rsidRPr="00000000">
              <w:rPr>
                <w:rtl w:val="0"/>
              </w:rPr>
            </w:r>
          </w:p>
          <w:p w:rsidR="00000000" w:rsidDel="00000000" w:rsidP="00000000" w:rsidRDefault="00000000" w:rsidRPr="00000000" w14:paraId="00000350">
            <w:pPr>
              <w:spacing w:after="0" w:before="0" w:lineRule="auto"/>
              <w:rPr/>
            </w:pPr>
            <w:r w:rsidDel="00000000" w:rsidR="00000000" w:rsidRPr="00000000">
              <w:rPr>
                <w:rFonts w:ascii="Courier New" w:cs="Courier New" w:eastAsia="Courier New" w:hAnsi="Courier New"/>
                <w:color w:val="1e3a5f"/>
                <w:sz w:val="18"/>
                <w:szCs w:val="18"/>
                <w:rtl w:val="0"/>
              </w:rPr>
              <w:t xml:space="preserve">      this.metrics.dlqDepth.set({ queue }, data.messages ?? 0);</w:t>
            </w:r>
            <w:r w:rsidDel="00000000" w:rsidR="00000000" w:rsidRPr="00000000">
              <w:rPr>
                <w:rtl w:val="0"/>
              </w:rPr>
            </w:r>
          </w:p>
          <w:p w:rsidR="00000000" w:rsidDel="00000000" w:rsidP="00000000" w:rsidRDefault="00000000" w:rsidRPr="00000000" w14:paraId="00000351">
            <w:pPr>
              <w:spacing w:after="0" w:before="0" w:lineRule="auto"/>
              <w:rPr/>
            </w:pPr>
            <w:r w:rsidDel="00000000" w:rsidR="00000000" w:rsidRPr="00000000">
              <w:rPr>
                <w:rFonts w:ascii="Courier New" w:cs="Courier New" w:eastAsia="Courier New" w:hAnsi="Courier New"/>
                <w:color w:val="1e3a5f"/>
                <w:sz w:val="18"/>
                <w:szCs w:val="18"/>
                <w:rtl w:val="0"/>
              </w:rPr>
              <w:t xml:space="preserve">    } catch (err) {</w:t>
            </w:r>
            <w:r w:rsidDel="00000000" w:rsidR="00000000" w:rsidRPr="00000000">
              <w:rPr>
                <w:rtl w:val="0"/>
              </w:rPr>
            </w:r>
          </w:p>
          <w:p w:rsidR="00000000" w:rsidDel="00000000" w:rsidP="00000000" w:rsidRDefault="00000000" w:rsidRPr="00000000" w14:paraId="00000352">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this.logger.warn('DLQ depth poll failed for ' + queue, { error: String(err) });</w:t>
            </w:r>
            <w:r w:rsidDel="00000000" w:rsidR="00000000" w:rsidRPr="00000000">
              <w:rPr>
                <w:rtl w:val="0"/>
              </w:rPr>
            </w:r>
          </w:p>
          <w:p w:rsidR="00000000" w:rsidDel="00000000" w:rsidP="00000000" w:rsidRDefault="00000000" w:rsidRPr="00000000" w14:paraId="0000035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56">
      <w:pPr>
        <w:spacing w:after="100" w:before="100" w:lineRule="auto"/>
        <w:rPr/>
      </w:pPr>
      <w:r w:rsidDel="00000000" w:rsidR="00000000" w:rsidRPr="00000000">
        <w:rPr>
          <w:rtl w:val="0"/>
        </w:rPr>
      </w:r>
    </w:p>
    <w:p w:rsidR="00000000" w:rsidDel="00000000" w:rsidP="00000000" w:rsidRDefault="00000000" w:rsidRPr="00000000" w14:paraId="00000357">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8. Logging Configuration &amp; Log Levels</w:t>
      </w:r>
      <w:r w:rsidDel="00000000" w:rsidR="00000000" w:rsidRPr="00000000">
        <w:rPr>
          <w:rtl w:val="0"/>
        </w:rPr>
      </w:r>
    </w:p>
    <w:tbl>
      <w:tblPr>
        <w:tblStyle w:val="Table2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2160"/>
        <w:gridCol w:w="2400"/>
        <w:tblGridChange w:id="0">
          <w:tblGrid>
            <w:gridCol w:w="2400"/>
            <w:gridCol w:w="1800"/>
            <w:gridCol w:w="21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ffffff"/>
                <w:sz w:val="20"/>
                <w:szCs w:val="20"/>
                <w:rtl w:val="0"/>
              </w:rPr>
              <w:t xml:space="preserve">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ffffff"/>
                <w:sz w:val="20"/>
                <w:szCs w:val="20"/>
                <w:rtl w:val="0"/>
              </w:rPr>
              <w:t xml:space="preserve">Log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b w:val="1"/>
                <w:bCs w:val="1"/>
                <w:color w:val="ffffff"/>
                <w:sz w:val="20"/>
                <w:szCs w:val="20"/>
                <w:rtl w:val="0"/>
              </w:rPr>
              <w:t xml:space="preserve">Debug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color w:val="ffffff"/>
                <w:sz w:val="20"/>
                <w:szCs w:val="20"/>
                <w:rtl w:val="0"/>
              </w:rPr>
              <w:t xml:space="preserve">Stack Traces in HTTP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Suppressed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Suppressed -- error message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20"/>
                <w:szCs w:val="20"/>
                <w:rtl w:val="0"/>
              </w:rPr>
              <w:t xml:space="preserve">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Suppressed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Included</w:t>
            </w:r>
            <w:r w:rsidDel="00000000" w:rsidR="00000000" w:rsidRPr="00000000">
              <w:rPr>
                <w:rtl w:val="0"/>
              </w:rPr>
            </w:r>
          </w:p>
        </w:tc>
      </w:tr>
    </w:tbl>
    <w:p w:rsidR="00000000" w:rsidDel="00000000" w:rsidP="00000000" w:rsidRDefault="00000000" w:rsidRPr="00000000" w14:paraId="00000368">
      <w:pPr>
        <w:spacing w:after="100" w:before="100" w:lineRule="auto"/>
        <w:rPr/>
      </w:pPr>
      <w:r w:rsidDel="00000000" w:rsidR="00000000" w:rsidRPr="00000000">
        <w:rPr>
          <w:rtl w:val="0"/>
        </w:rPr>
      </w:r>
    </w:p>
    <w:p w:rsidR="00000000" w:rsidDel="00000000" w:rsidP="00000000" w:rsidRDefault="00000000" w:rsidRPr="00000000" w14:paraId="00000369">
      <w:pPr>
        <w:spacing w:after="80" w:before="80" w:lineRule="auto"/>
        <w:rPr/>
      </w:pPr>
      <w:r w:rsidDel="00000000" w:rsidR="00000000" w:rsidRPr="00000000">
        <w:rPr>
          <w:rFonts w:ascii="Arial" w:cs="Arial" w:eastAsia="Arial" w:hAnsi="Arial"/>
          <w:sz w:val="22"/>
          <w:szCs w:val="22"/>
          <w:rtl w:val="0"/>
        </w:rPr>
        <w:t xml:space="preserve">Log volume estimate at info level in production: approximately 500-800 log lines per minute at steady state with normal transaction volume. Each line is approximately 400-600 bytes. This is well within standard log aggregator free tier limits.</w:t>
      </w:r>
      <w:r w:rsidDel="00000000" w:rsidR="00000000" w:rsidRPr="00000000">
        <w:rPr>
          <w:rtl w:val="0"/>
        </w:rPr>
      </w:r>
    </w:p>
    <w:p w:rsidR="00000000" w:rsidDel="00000000" w:rsidP="00000000" w:rsidRDefault="00000000" w:rsidRPr="00000000" w14:paraId="0000036A">
      <w:pPr>
        <w:spacing w:after="10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36B">
            <w:pPr>
              <w:spacing w:after="40" w:before="0" w:lineRule="auto"/>
              <w:rPr/>
            </w:pPr>
            <w:r w:rsidDel="00000000" w:rsidR="00000000" w:rsidRPr="00000000">
              <w:rPr>
                <w:rFonts w:ascii="Arial" w:cs="Arial" w:eastAsia="Arial" w:hAnsi="Arial"/>
                <w:b w:val="1"/>
                <w:bCs w:val="1"/>
                <w:color w:val="7b3f00"/>
                <w:sz w:val="20"/>
                <w:szCs w:val="20"/>
                <w:rtl w:val="0"/>
              </w:rPr>
              <w:t xml:space="preserve">Never Log PII or Payment Data</w:t>
            </w:r>
            <w:r w:rsidDel="00000000" w:rsidR="00000000" w:rsidRPr="00000000">
              <w:rPr>
                <w:rtl w:val="0"/>
              </w:rPr>
            </w:r>
          </w:p>
          <w:p w:rsidR="00000000" w:rsidDel="00000000" w:rsidP="00000000" w:rsidRDefault="00000000" w:rsidRPr="00000000" w14:paraId="0000036C">
            <w:pPr>
              <w:spacing w:after="0" w:before="0" w:lineRule="auto"/>
              <w:rPr/>
            </w:pPr>
            <w:r w:rsidDel="00000000" w:rsidR="00000000" w:rsidRPr="00000000">
              <w:rPr>
                <w:rFonts w:ascii="Arial" w:cs="Arial" w:eastAsia="Arial" w:hAnsi="Arial"/>
                <w:color w:val="333333"/>
                <w:sz w:val="20"/>
                <w:szCs w:val="20"/>
                <w:rtl w:val="0"/>
              </w:rPr>
              <w:t xml:space="preserve">Logs must never contain full card numbers, bank account numbers, CVVs, SSNs, or passwords. The paymentMethodIdentifier field (last 4 digits) is safe to log. The full identifier is never available to this service -- it is masked at the billing-service level before the event is published. Audit any new log statements before merging.</w:t>
            </w:r>
            <w:r w:rsidDel="00000000" w:rsidR="00000000" w:rsidRPr="00000000">
              <w:rPr>
                <w:rtl w:val="0"/>
              </w:rPr>
            </w:r>
          </w:p>
        </w:tc>
      </w:tr>
    </w:tbl>
    <w:p w:rsidR="00000000" w:rsidDel="00000000" w:rsidP="00000000" w:rsidRDefault="00000000" w:rsidRPr="00000000" w14:paraId="0000036D">
      <w:pPr>
        <w:spacing w:after="100" w:before="100" w:lineRule="auto"/>
        <w:rPr/>
      </w:pPr>
      <w:r w:rsidDel="00000000" w:rsidR="00000000" w:rsidRPr="00000000">
        <w:rPr>
          <w:rtl w:val="0"/>
        </w:rPr>
      </w:r>
    </w:p>
    <w:p w:rsidR="00000000" w:rsidDel="00000000" w:rsidP="00000000" w:rsidRDefault="00000000" w:rsidRPr="00000000" w14:paraId="0000036E">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9. Runbook Quick Reference</w:t>
      </w:r>
      <w:r w:rsidDel="00000000" w:rsidR="00000000" w:rsidRPr="00000000">
        <w:rPr>
          <w:rtl w:val="0"/>
        </w:rPr>
      </w:r>
    </w:p>
    <w:p w:rsidR="00000000" w:rsidDel="00000000" w:rsidP="00000000" w:rsidRDefault="00000000" w:rsidRPr="00000000" w14:paraId="0000036F">
      <w:pPr>
        <w:spacing w:after="80" w:before="80" w:lineRule="auto"/>
        <w:rPr/>
      </w:pPr>
      <w:r w:rsidDel="00000000" w:rsidR="00000000" w:rsidRPr="00000000">
        <w:rPr>
          <w:rFonts w:ascii="Arial" w:cs="Arial" w:eastAsia="Arial" w:hAnsi="Arial"/>
          <w:sz w:val="22"/>
          <w:szCs w:val="22"/>
          <w:rtl w:val="0"/>
        </w:rPr>
        <w:t xml:space="preserve">Common failure scenarios and first-response actions for on-call engineers.</w:t>
      </w:r>
      <w:r w:rsidDel="00000000" w:rsidR="00000000" w:rsidRPr="00000000">
        <w:rPr>
          <w:rtl w:val="0"/>
        </w:rPr>
      </w:r>
    </w:p>
    <w:p w:rsidR="00000000" w:rsidDel="00000000" w:rsidP="00000000" w:rsidRDefault="00000000" w:rsidRPr="00000000" w14:paraId="00000370">
      <w:pPr>
        <w:spacing w:after="10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3200"/>
        <w:gridCol w:w="2360"/>
        <w:tblGridChange w:id="0">
          <w:tblGrid>
            <w:gridCol w:w="1800"/>
            <w:gridCol w:w="2000"/>
            <w:gridCol w:w="32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b w:val="1"/>
                <w:bCs w:val="1"/>
                <w:color w:val="ffffff"/>
                <w:sz w:val="20"/>
                <w:szCs w:val="20"/>
                <w:rtl w:val="0"/>
              </w:rPr>
              <w:t xml:space="preserve">Symptom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ffffff"/>
                <w:sz w:val="20"/>
                <w:szCs w:val="20"/>
                <w:rtl w:val="0"/>
              </w:rPr>
              <w:t xml:space="preserve">Likely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color w:val="ffffff"/>
                <w:sz w:val="20"/>
                <w:szCs w:val="20"/>
                <w:rtl w:val="0"/>
              </w:rPr>
              <w:t xml:space="preserve">First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ffffff"/>
                <w:sz w:val="20"/>
                <w:szCs w:val="20"/>
                <w:rtl w:val="0"/>
              </w:rPr>
              <w:t xml:space="preserve">Escalate 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DLQ alert fires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20"/>
                <w:szCs w:val="20"/>
                <w:rtl w:val="0"/>
              </w:rPr>
              <w:t xml:space="preserve">Consumer threw unhandled exception -- typically a DB constraint violation or malformed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1. Check error logs for the consumer class. 2. Inspect the DLQ message payload via RabbitMQ management UI. 3. Fix the root cause. 4. Re-publish the message from the DLQ to the source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DLQ depth exceeds 10 or grows for more than 30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Payment failure rate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Stripe outage, surge of card declines, or billing-service publishing incorrect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1. Check Stripe status page. 2. Review billing.payment.failed event payloads in DLQ for failureReason field. 3. Check billing-service logs for Stripe API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Failure rate stays above 5% for more than 10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/ready returns 503 on database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DB connection pool exhausted, Supabase connection limit reached, or network partition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1. Check DB pool settings -- default max 10 connections. 2. Check Supabase dashboard for active connections. 3. Restart the service to recycle connections if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DB unreachable for more than 2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Consumer messages total rate drops to 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RabbitMQ connection lost, wrong RABBITMQ_URL, or queue 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1. Check /ready for RabbitMQ status. 2. Check RABBITMQ_URL environment variable. 3. Check RabbitMQ management UI for queue existence.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Zero consumption for more than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High HTTP p99 latency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Redis unavailable (cache misses hitting DB), slow DB query, or missing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1. Check txn_cache_hits_total vs txn_cache_misses_total ratio. 2. Check txn_db_query_duration_seconds for slow queries. 3. Check /ready Redis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p99 stays above 5 seconds for more than 5 minutes</w:t>
            </w:r>
            <w:r w:rsidDel="00000000" w:rsidR="00000000" w:rsidRPr="00000000">
              <w:rPr>
                <w:rtl w:val="0"/>
              </w:rPr>
            </w:r>
          </w:p>
        </w:tc>
      </w:tr>
    </w:tbl>
    <w:p w:rsidR="00000000" w:rsidDel="00000000" w:rsidP="00000000" w:rsidRDefault="00000000" w:rsidRPr="00000000" w14:paraId="00000389">
      <w:pPr>
        <w:spacing w:after="100" w:before="100" w:lineRule="auto"/>
        <w:rPr/>
      </w:pPr>
      <w:r w:rsidDel="00000000" w:rsidR="00000000" w:rsidRPr="00000000">
        <w:rPr>
          <w:rtl w:val="0"/>
        </w:rPr>
      </w:r>
    </w:p>
    <w:p w:rsidR="00000000" w:rsidDel="00000000" w:rsidP="00000000" w:rsidRDefault="00000000" w:rsidRPr="00000000" w14:paraId="0000038A">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10. Next Steps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20"/>
                <w:szCs w:val="20"/>
                <w:rtl w:val="0"/>
              </w:rPr>
              <w:t xml:space="preserve">Doc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QA &amp; 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20"/>
                <w:szCs w:val="20"/>
                <w:rtl w:val="0"/>
              </w:rPr>
              <w:t xml:space="preserve">Integration test cases for all 11 consumer events. Unit tests for the filter, pagination, and serialization logic. Seed scripts for all transaction types and status combinations. Postman collection for all 7 HTTP endpoints. Local consumer simulation for testing RabbitMQ flows without a live broker.</w:t>
            </w:r>
            <w:r w:rsidDel="00000000" w:rsidR="00000000" w:rsidRPr="00000000">
              <w:rPr>
                <w:rtl w:val="0"/>
              </w:rPr>
            </w:r>
          </w:p>
        </w:tc>
      </w:tr>
    </w:tbl>
    <w:p w:rsidR="00000000" w:rsidDel="00000000" w:rsidP="00000000" w:rsidRDefault="00000000" w:rsidRPr="00000000" w14:paraId="00000391">
      <w:pPr>
        <w:spacing w:after="100" w:before="10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pBdr>
        <w:top w:color="2e75b6" w:space="4" w:sz="6" w:val="single"/>
      </w:pBdr>
      <w:rPr/>
    </w:pPr>
    <w:r w:rsidDel="00000000" w:rsidR="00000000" w:rsidRPr="00000000">
      <w:rPr>
        <w:rFonts w:ascii="Arial" w:cs="Arial" w:eastAsia="Arial" w:hAnsi="Arial"/>
        <w:color w:val="888888"/>
        <w:sz w:val="16"/>
        <w:szCs w:val="16"/>
        <w:rtl w:val="0"/>
      </w:rPr>
      <w:t xml:space="preserve">CONFIDENTIAL -- Internal Technical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pBdr>
        <w:bottom w:color="2e75b6" w:space="4" w:sz="6" w:val="single"/>
      </w:pBdr>
      <w:rPr/>
    </w:pPr>
    <w:r w:rsidDel="00000000" w:rsidR="00000000" w:rsidRPr="00000000">
      <w:rPr>
        <w:rFonts w:ascii="Arial" w:cs="Arial" w:eastAsia="Arial" w:hAnsi="Arial"/>
        <w:color w:val="888888"/>
        <w:sz w:val="18"/>
        <w:szCs w:val="18"/>
        <w:rtl w:val="0"/>
      </w:rPr>
      <w:t xml:space="preserve">Marketeq -- transaction-service   |   Doc 06 -- Observability &amp; Health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