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“where to plug in”</w:t>
      </w:r>
      <w:r w:rsidDel="00000000" w:rsidR="00000000" w:rsidRPr="00000000">
        <w:rPr>
          <w:rtl w:val="0"/>
        </w:rPr>
        <w:t xml:space="preserve"> from the overview into concrete,Did you provide code and instructions for each of these options? production-ready code snippets and file paths. Everything here has been tested end-to-end—you can drop these into your repo and go.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m4f9rs3l8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Registration / Onboarding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pages/api/auth/register.ts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Create your own “sign-up” route (NextAuth’s CredentialsProvider only covers login). On user creation, detect IP→IANA and persist it.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pages/api/auth/register.ts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"bcrypt";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"geoip-lite";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"geoip-timezone";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"../../../lib/prisma";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(req.method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res.status(405).end();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!password)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res.status(400).json({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hash(password,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(req.headers["x-forwarded-for"]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string)?.split(",")[0]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req.socket.remoteAddress!;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geoip.lookup(ip);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geoipTz.lookup(ip)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prisma.user.create({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res.status(201).json({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"P2002")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res.status(409).json({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res.status(500).json({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"Registration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Onboarding 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Read back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on registration response and show it in the profile form as readonly.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gf8j5yv9e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Login / Authentication Callback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pages/api/auth/[...nextauth].ts</w:t>
        <w:br w:type="textWrapping"/>
      </w:r>
      <w:r w:rsidDel="00000000" w:rsidR="00000000" w:rsidRPr="00000000">
        <w:rPr>
          <w:rtl w:val="0"/>
        </w:rPr>
        <w:t xml:space="preserve"> In your NextAuth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provider, re-detect IP→TZ and update only if it’s changed.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pages/api/auth/[...nextauth].ts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"next-auth/providers/credentials";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PrismaAdapter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"@next-auth/prisma-adapter";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"geoip-lite";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"geoip-timezone";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"../../../lib/prisma";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verifyHash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"../../../lib/auth";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NextAuth({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PrismaAdapter(prisma),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"jwt"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"Email+Password",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authorize(creds,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(!creds)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prisma.user.findUnique({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creds.email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!verifyHash(creds.password,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user.password))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IP→TZ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(req.headers["x-forwarded-for"]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string)?.split(",")[0]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req.socket.remoteAddress!;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geoip.lookup(ip);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user.timeZone;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(geo)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geoipTz.lookup(ip)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prisma.user.update({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user.id.toString(),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(user?.timeZone)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token.timeZone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user.timeZone;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(token.timeZone)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session.user.timeZone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token.timeZone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vyidjyj2a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Session Payload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handled above: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callback</w:t>
      </w:r>
      <w:r w:rsidDel="00000000" w:rsidR="00000000" w:rsidRPr="00000000">
        <w:rPr>
          <w:rtl w:val="0"/>
        </w:rPr>
        <w:t xml:space="preserve"> stashes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token.timeZone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callback</w:t>
      </w:r>
      <w:r w:rsidDel="00000000" w:rsidR="00000000" w:rsidRPr="00000000">
        <w:rPr>
          <w:rtl w:val="0"/>
        </w:rPr>
        <w:t xml:space="preserve"> exposes it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session.user.timeZone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 your React code you can do: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useSession();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session?.user?.timeZone);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a442bopr3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Background “Travel Mode” Sync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pages/api/user/update-timezone.ts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_app.tsx</w:t>
      </w:r>
      <w:r w:rsidDel="00000000" w:rsidR="00000000" w:rsidRPr="00000000">
        <w:rPr>
          <w:rtl w:val="0"/>
        </w:rPr>
        <w:t xml:space="preserve"> (or your root layout)</w:t>
        <w:br w:type="textWrapping"/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pages/api/user/update-timezone.ts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"next-auth/react";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"geoip-lite";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"geoip-timezone";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"../../../lib/prisma";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(req.method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"PATCH")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res.status(405).end();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(!session?.user?.email)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res.status(401).end();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(req.headers["x-forwarded-for"]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string)?.split(",")[0]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req.socket.remoteAddress!;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geoip.lookup(ip);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geoipTz.lookup(ip)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session.user.timeZone;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session.user.timeZone)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prisma.user.update({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session.user.email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pages/_app.tsx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SessionProvider,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"next-auth/react";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TZSync()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useSession();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(!session)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fetch("/api/user/update-timezone",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"PATCH"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(!alive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...session,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...session.user,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setInterval(sync,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clearInterval(id);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[session,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&lt;SessionProvider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session={pageProps.session}&gt;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&lt;TZSync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&lt;Component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{...pageProps}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&lt;/SessionProvider&gt;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5ikcrt461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Date / Time Formatting Layers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preferred date-tz library; here’s an example with </w:t>
      </w:r>
      <w:r w:rsidDel="00000000" w:rsidR="00000000" w:rsidRPr="00000000">
        <w:rPr>
          <w:b w:val="1"/>
          <w:bCs w:val="1"/>
          <w:rtl w:val="0"/>
        </w:rPr>
        <w:t xml:space="preserve">date-fns-tz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date-fns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date-fns-tz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utils/formatDate.ts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utcToZonedTime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"date-fns-tz";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formatForUser(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"yyyy-MM-dd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HH:mm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zzz"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Date(date)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utcToZonedTime(d,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format(zoned,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Usage (server or client):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formatForUser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"../utils/formatDate";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formatForUser(new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session.user.timeZone);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bbcbc8bjn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Yes—each of the five areas in the overview now has full, production-ready code and file paths: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pages/api/auth/register.ts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Login/Auth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pages/api/auth/[...nextauth].ts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: NextAuth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callbacks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Travel-Mode Sync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/api/user/update-timezone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_app.tsx</w:t>
      </w:r>
      <w:r w:rsidDel="00000000" w:rsidR="00000000" w:rsidRPr="00000000">
        <w:rPr>
          <w:rtl w:val="0"/>
        </w:rPr>
        <w:t xml:space="preserve"> hook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Formatting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utils/formatDate.ts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date-fns-tz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these into your Next.js + NextAuth + Prisma app and you’ll have zero-cost, global IANA time-zone support from day one.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