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Integrating Read-Only Time Zone into the Talent Profile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your existing Next.js front-end to your User Service so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tl w:val="0"/>
        </w:rPr>
        <w:t xml:space="preserve"> field shows up in the talent profile—using a single, simple client-side fetch.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bzv4d3q77w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Backend: Ensure the User-Me Endpoint Returns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timeZone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isn’t already in place, create or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pages/api/user/me.ts</w:t>
      </w:r>
      <w:r w:rsidDel="00000000" w:rsidR="00000000" w:rsidRPr="00000000">
        <w:rPr>
          <w:rtl w:val="0"/>
        </w:rPr>
        <w:t xml:space="preserve"> in your Next.js/NextAuth service: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pages/api/user/me.ts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"next-auth/react";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NextApiHandler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"../../../lib/prisma";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NextApiHandler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getSession({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(!session?.user?.email)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res.status(401).json({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authenticated"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prisma.user.findUnique({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session.user.email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(!user)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res.status(404).json({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res.json(user);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m1o9nrihr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Front-End: Fetch &amp; Display with SWR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SWR (if you haven’t already):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In your talent-profile page—e.g.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pages/talent/[id].tsx</w:t>
      </w:r>
      <w:r w:rsidDel="00000000" w:rsidR="00000000" w:rsidRPr="00000000">
        <w:rPr>
          <w:rtl w:val="0"/>
        </w:rPr>
        <w:t xml:space="preserve">—fetch the current user and render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pages/talent/[id].tsx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useSWR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"swr";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fetch(url).then(res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*this*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useSWR&lt;User&gt;("/api/user/me",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text-red-500"&gt;Failed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profile.&lt;/p&gt;;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(!user)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className="p-4"&gt;Loading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profile…&lt;/p&gt;;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className="max-w-xl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mx-auto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bg-white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className="text-2xl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font-semibold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mb-4"&gt;{user.name}&lt;/h1&gt;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info…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justify-between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mt-4"&gt;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className="font-medium"&gt;Time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Zone:&lt;/span&gt;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&lt;span&gt;{user.timeZone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"Unknown"}&lt;/span&gt;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This calls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/api/user/me</w:t>
      </w:r>
      <w:r w:rsidDel="00000000" w:rsidR="00000000" w:rsidRPr="00000000">
        <w:rPr>
          <w:rtl w:val="0"/>
        </w:rPr>
        <w:t xml:space="preserve"> on your own User Service—no separate microservice or third-party.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time zone is </w:t>
      </w:r>
      <w:r w:rsidDel="00000000" w:rsidR="00000000" w:rsidRPr="00000000">
        <w:rPr>
          <w:b w:val="1"/>
          <w:bCs w:val="1"/>
          <w:rtl w:val="0"/>
        </w:rPr>
        <w:t xml:space="preserve">read-only</w:t>
      </w:r>
      <w:r w:rsidDel="00000000" w:rsidR="00000000" w:rsidRPr="00000000">
        <w:rPr>
          <w:rtl w:val="0"/>
        </w:rPr>
        <w:t xml:space="preserve">, so users can’t override it.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9035vd7bd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Verify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in</w:t>
      </w:r>
      <w:r w:rsidDel="00000000" w:rsidR="00000000" w:rsidRPr="00000000">
        <w:rPr>
          <w:rtl w:val="0"/>
        </w:rPr>
        <w:t xml:space="preserve"> as a test user behind different IPs (or via VPN).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Visit</w:t>
      </w:r>
      <w:r w:rsidDel="00000000" w:rsidR="00000000" w:rsidRPr="00000000">
        <w:rPr>
          <w:rtl w:val="0"/>
        </w:rPr>
        <w:t xml:space="preserve"> the talent profile page—confirm the displayed zone matches the user’s actual location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America/New_York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Europe/Paris</w:t>
      </w:r>
      <w:r w:rsidDel="00000000" w:rsidR="00000000" w:rsidRPr="00000000">
        <w:rPr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mode</w:t>
      </w:r>
      <w:r w:rsidDel="00000000" w:rsidR="00000000" w:rsidRPr="00000000">
        <w:rPr>
          <w:rtl w:val="0"/>
        </w:rPr>
        <w:t xml:space="preserve"> (after your background sync runs), refresh and ensure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tl w:val="0"/>
        </w:rPr>
        <w:t xml:space="preserve"> updates automatically.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