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PRD</w:t>
      </w:r>
      <w:r>
        <w:t xml:space="preserve"> </w:t>
      </w:r>
      <w:r>
        <w:t xml:space="preserve">—</w:t>
      </w:r>
      <w:r>
        <w:t xml:space="preserve"> </w:t>
      </w:r>
      <w:r>
        <w:t xml:space="preserve">20FIT</w:t>
      </w:r>
      <w:r>
        <w:t xml:space="preserve"> </w:t>
      </w:r>
      <w:r>
        <w:t xml:space="preserve">Affiliate</w:t>
      </w:r>
      <w:r>
        <w:t xml:space="preserve"> </w:t>
      </w:r>
      <w:r>
        <w:t xml:space="preserve">Program</w:t>
      </w:r>
    </w:p>
    <w:p>
      <w:pPr>
        <w:pStyle w:val="Subtitle"/>
      </w:pPr>
      <w:r>
        <w:t xml:space="preserve">8</w:t>
      </w:r>
      <w:r>
        <w:t xml:space="preserve"> </w:t>
      </w:r>
      <w:r>
        <w:t xml:space="preserve">Oktober</w:t>
      </w:r>
      <w:r>
        <w:t xml:space="preserve"> </w:t>
      </w:r>
      <w:r>
        <w:t xml:space="preserve">2026</w:t>
      </w:r>
      <w:r>
        <w:t xml:space="preserve"> </w:t>
      </w:r>
      <w:r>
        <w:t xml:space="preserve">·</w:t>
      </w:r>
      <w:r>
        <w:t xml:space="preserve"> </w:t>
      </w:r>
      <w:r>
        <w:t xml:space="preserve">ZK</w:t>
      </w:r>
    </w:p>
    <w:bookmarkStart w:id="20" w:name="ringkasan-dan-tujuan"/>
    <w:p>
      <w:pPr>
        <w:pStyle w:val="Heading1"/>
      </w:pPr>
      <w:r>
        <w:t xml:space="preserve">Ringkasan dan tujuan</w:t>
      </w:r>
    </w:p>
    <w:p>
      <w:pPr>
        <w:pStyle w:val="FirstParagraph"/>
      </w:pPr>
      <w:r>
        <w:t xml:space="preserve">Semua user 20FIT bisa menjadi affiliate dan mendapat komisi 2,5% dari setiap transaksi di app yang dilakukan user yang mereka ajak, seumur hidup. Program ini ditujukan untuk menumbuhkan user baru app 20FIT lewat rekomendasi, dengan biaya yang hanya keluar ketika ada transaksi.</w:t>
      </w:r>
    </w:p>
    <w:p>
      <w:pPr>
        <w:pStyle w:val="BodyText"/>
      </w:pPr>
      <w:r>
        <w:rPr>
          <w:bCs/>
          <w:b/>
        </w:rPr>
        <w:t xml:space="preserve">Masalah saat ini</w:t>
      </w:r>
    </w:p>
    <w:p>
      <w:pPr>
        <w:numPr>
          <w:ilvl w:val="0"/>
          <w:numId w:val="1001"/>
        </w:numPr>
        <w:pStyle w:val="Compact"/>
      </w:pPr>
      <w:r>
        <w:t xml:space="preserve">Belum ada mekanisme referral atau affiliate di ekosistem 20FIT; tidak ada tabel atau alur yang mendukungnya.</w:t>
      </w:r>
    </w:p>
    <w:p>
      <w:pPr>
        <w:numPr>
          <w:ilvl w:val="0"/>
          <w:numId w:val="1001"/>
        </w:numPr>
        <w:pStyle w:val="Compact"/>
      </w:pPr>
      <w:r>
        <w:t xml:space="preserve">Pertumbuhan user app bergantung pada kanal berbayar dan kunjungan langsung ke venue.</w:t>
      </w:r>
    </w:p>
    <w:p>
      <w:pPr>
        <w:numPr>
          <w:ilvl w:val="0"/>
          <w:numId w:val="1001"/>
        </w:numPr>
        <w:pStyle w:val="Compact"/>
      </w:pPr>
      <w:r>
        <w:t xml:space="preserve">User yang aktif dan puas belum punya insentif untuk mengajak orang lain.</w:t>
      </w:r>
    </w:p>
    <w:p>
      <w:pPr>
        <w:pStyle w:val="FirstParagraph"/>
      </w:pPr>
      <w:r>
        <w:rPr>
          <w:bCs/>
          <w:b/>
        </w:rPr>
        <w:t xml:space="preserve">Tujuan</w:t>
      </w:r>
    </w:p>
    <w:p>
      <w:pPr>
        <w:numPr>
          <w:ilvl w:val="0"/>
          <w:numId w:val="1002"/>
        </w:numPr>
        <w:pStyle w:val="Compact"/>
      </w:pPr>
      <w:r>
        <w:t xml:space="preserve">Menambah user baru app yang datang dari rekomendasi affiliate.</w:t>
      </w:r>
    </w:p>
    <w:p>
      <w:pPr>
        <w:numPr>
          <w:ilvl w:val="0"/>
          <w:numId w:val="1002"/>
        </w:numPr>
        <w:pStyle w:val="Compact"/>
      </w:pPr>
      <w:r>
        <w:t xml:space="preserve">Mendorong instalasi app: link affiliate selalu mengarah ke download app, dan komisi hanya dihitung dari transaksi di app.</w:t>
      </w:r>
    </w:p>
    <w:p>
      <w:pPr>
        <w:numPr>
          <w:ilvl w:val="0"/>
          <w:numId w:val="1002"/>
        </w:numPr>
        <w:pStyle w:val="Compact"/>
      </w:pPr>
      <w:r>
        <w:t xml:space="preserve">Memberi affiliate cara yang jelas untuk melacak referral, komisi, dan mencairkan penghasilannya.</w:t>
      </w:r>
    </w:p>
    <w:p>
      <w:pPr>
        <w:numPr>
          <w:ilvl w:val="0"/>
          <w:numId w:val="1002"/>
        </w:numPr>
        <w:pStyle w:val="Compact"/>
      </w:pPr>
      <w:r>
        <w:t xml:space="preserve">Memberi tim 20FIT kontrol penuh atas produk yang bisa di-affiliate, komisi yang dibayar, dan risiko fraud.</w:t>
      </w:r>
    </w:p>
    <w:bookmarkEnd w:id="20"/>
    <w:bookmarkStart w:id="21" w:name="ruang-lingkup-dan-non-goal"/>
    <w:p>
      <w:pPr>
        <w:pStyle w:val="Heading1"/>
      </w:pPr>
      <w:r>
        <w:t xml:space="preserve">Ruang lingkup dan non-goal</w:t>
      </w:r>
    </w:p>
    <w:p>
      <w:pPr>
        <w:pStyle w:val="FirstParagraph"/>
      </w:pPr>
      <w:r>
        <w:t xml:space="preserve">Versi pertama mencakup pendaftaran affiliate, link undangan yang mengarah ke app, atribusi user baru, perhitungan komisi otomatis, halaman affiliate di my.20fit.id, klaim komisi, dan admin untuk tracking serta pencairan manual.</w:t>
      </w:r>
    </w:p>
    <w:p>
      <w:pPr>
        <w:pStyle w:val="BodyText"/>
      </w:pPr>
      <w:r>
        <w:rPr>
          <w:bCs/>
          <w:b/>
        </w:rPr>
        <w:t xml:space="preserve">Termasuk</w:t>
      </w:r>
    </w:p>
    <w:p>
      <w:pPr>
        <w:numPr>
          <w:ilvl w:val="0"/>
          <w:numId w:val="1003"/>
        </w:numPr>
        <w:pStyle w:val="Compact"/>
      </w:pPr>
      <w:r>
        <w:t xml:space="preserve">Aktivasi affiliate mandiri dari my.20fit.id, terbuka untuk semua user.</w:t>
      </w:r>
    </w:p>
    <w:p>
      <w:pPr>
        <w:numPr>
          <w:ilvl w:val="0"/>
          <w:numId w:val="1003"/>
        </w:numPr>
        <w:pStyle w:val="Compact"/>
      </w:pPr>
      <w:r>
        <w:t xml:space="preserve">Kode dan link undangan pribadi, landing page yang mengarahkan ke App Store atau Play Store.</w:t>
      </w:r>
    </w:p>
    <w:p>
      <w:pPr>
        <w:numPr>
          <w:ilvl w:val="0"/>
          <w:numId w:val="1003"/>
        </w:numPr>
        <w:pStyle w:val="Compact"/>
      </w:pPr>
      <w:r>
        <w:t xml:space="preserve">Deteksi kode otomatis saat app pertama dibuka, dengan input manual sebagai cadangan saat daftar.</w:t>
      </w:r>
    </w:p>
    <w:p>
      <w:pPr>
        <w:numPr>
          <w:ilvl w:val="0"/>
          <w:numId w:val="1003"/>
        </w:numPr>
        <w:pStyle w:val="Compact"/>
      </w:pPr>
      <w:r>
        <w:t xml:space="preserve">Komisi 2,5% dari transaksi di app untuk produk yang aktif di katalog affiliate.</w:t>
      </w:r>
    </w:p>
    <w:p>
      <w:pPr>
        <w:numPr>
          <w:ilvl w:val="0"/>
          <w:numId w:val="1003"/>
        </w:numPr>
        <w:pStyle w:val="Compact"/>
      </w:pPr>
      <w:r>
        <w:t xml:space="preserve">Halaman affiliate di my.20fit.id/affiliate: saldo, kode, performa, transaksi referral, klaim, riwayat klaim, data pencairan.</w:t>
      </w:r>
    </w:p>
    <w:p>
      <w:pPr>
        <w:numPr>
          <w:ilvl w:val="0"/>
          <w:numId w:val="1003"/>
        </w:numPr>
        <w:pStyle w:val="Compact"/>
      </w:pPr>
      <w:r>
        <w:t xml:space="preserve">Admin: daftar affiliate, katalog produk affiliate, antrian komisi, antrian klaim, pencairan manual, flag fraud, laporan, audit log.</w:t>
      </w:r>
    </w:p>
    <w:p>
      <w:pPr>
        <w:pStyle w:val="FirstParagraph"/>
      </w:pPr>
      <w:r>
        <w:rPr>
          <w:bCs/>
          <w:b/>
        </w:rPr>
        <w:t xml:space="preserve">Tidak termasuk (non-goal)</w:t>
      </w:r>
    </w:p>
    <w:p>
      <w:pPr>
        <w:numPr>
          <w:ilvl w:val="0"/>
          <w:numId w:val="1004"/>
        </w:numPr>
        <w:pStyle w:val="Compact"/>
      </w:pPr>
      <w:r>
        <w:t xml:space="preserve">Pembelian lewat web dari link affiliate. Link selalu mengarah ke download app.</w:t>
      </w:r>
    </w:p>
    <w:p>
      <w:pPr>
        <w:numPr>
          <w:ilvl w:val="0"/>
          <w:numId w:val="1004"/>
        </w:numPr>
        <w:pStyle w:val="Compact"/>
      </w:pPr>
      <w:r>
        <w:t xml:space="preserve">Komisi dari transaksi di web, kasir Cafe, kasir Clinic, atau kanal lain di luar app.</w:t>
      </w:r>
    </w:p>
    <w:p>
      <w:pPr>
        <w:numPr>
          <w:ilvl w:val="0"/>
          <w:numId w:val="1004"/>
        </w:numPr>
        <w:pStyle w:val="Compact"/>
      </w:pPr>
      <w:r>
        <w:t xml:space="preserve">Komisi bertingkat (multi-level). Hanya satu level: affiliate mendapat komisi dari user yang ia ajak langsung.</w:t>
      </w:r>
    </w:p>
    <w:p>
      <w:pPr>
        <w:numPr>
          <w:ilvl w:val="0"/>
          <w:numId w:val="1004"/>
        </w:numPr>
        <w:pStyle w:val="Compact"/>
      </w:pPr>
      <w:r>
        <w:t xml:space="preserve">Pencairan otomatis. Pencairan dilakukan admin lewat transfer manual.</w:t>
      </w:r>
    </w:p>
    <w:p>
      <w:pPr>
        <w:numPr>
          <w:ilvl w:val="0"/>
          <w:numId w:val="1004"/>
        </w:numPr>
        <w:pStyle w:val="Compact"/>
      </w:pPr>
      <w:r>
        <w:t xml:space="preserve">Diskon atau voucher untuk user yang diajak. Kode affiliate hanya berfungsi untuk atribusi.</w:t>
      </w:r>
    </w:p>
    <w:p>
      <w:pPr>
        <w:numPr>
          <w:ilvl w:val="0"/>
          <w:numId w:val="1004"/>
        </w:numPr>
        <w:pStyle w:val="Compact"/>
      </w:pPr>
      <w:r>
        <w:t xml:space="preserve">Rate komisi berbeda per affiliate. Rate flat 2,5%, dengan struktur yang disiapkan untuk override per produk di masa depan.</w:t>
      </w:r>
    </w:p>
    <w:bookmarkEnd w:id="21"/>
    <w:bookmarkStart w:id="22" w:name="peran-pengguna"/>
    <w:p>
      <w:pPr>
        <w:pStyle w:val="Heading1"/>
      </w:pPr>
      <w:r>
        <w:t xml:space="preserve">Peran pengguna</w:t>
      </w:r>
    </w:p>
    <w:p>
      <w:pPr>
        <w:pStyle w:val="FirstParagraph"/>
      </w:pPr>
      <w:r>
        <w:t xml:space="preserve">Ada empat peran; satu orang bisa memegang dua peran sekaligus (user yang diajak boleh menjadi affiliate juga).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Peran</w:t>
            </w:r>
          </w:p>
        </w:tc>
        <w:tc>
          <w:tcPr/>
          <w:p>
            <w:pPr>
              <w:pStyle w:val="Compact"/>
              <w:jc w:val="left"/>
            </w:pPr>
            <w:r>
              <w:t xml:space="preserve">Siapa</w:t>
            </w:r>
          </w:p>
        </w:tc>
        <w:tc>
          <w:tcPr/>
          <w:p>
            <w:pPr>
              <w:pStyle w:val="Compact"/>
              <w:jc w:val="left"/>
            </w:pPr>
            <w:r>
              <w:t xml:space="preserve">Yang ia lakukan</w:t>
            </w:r>
          </w:p>
        </w:tc>
        <w:tc>
          <w:tcPr/>
          <w:p>
            <w:pPr>
              <w:pStyle w:val="Compact"/>
              <w:jc w:val="left"/>
            </w:pPr>
            <w:r>
              <w:t xml:space="preserve">Yang ia butuhkan</w:t>
            </w:r>
          </w:p>
        </w:tc>
      </w:tr>
      <w:tr>
        <w:tc>
          <w:tcPr/>
          <w:p>
            <w:pPr>
              <w:pStyle w:val="Compact"/>
              <w:jc w:val="left"/>
            </w:pPr>
            <w:r>
              <w:t xml:space="preserve">Calon user</w:t>
            </w:r>
          </w:p>
        </w:tc>
        <w:tc>
          <w:tcPr/>
          <w:p>
            <w:pPr>
              <w:pStyle w:val="Compact"/>
              <w:jc w:val="left"/>
            </w:pPr>
            <w:r>
              <w:t xml:space="preserve">Orang yang membuka link undangan dan belum punya akun</w:t>
            </w:r>
          </w:p>
        </w:tc>
        <w:tc>
          <w:tcPr/>
          <w:p>
            <w:pPr>
              <w:pStyle w:val="Compact"/>
              <w:jc w:val="left"/>
            </w:pPr>
            <w:r>
              <w:t xml:space="preserve">Membuka link, download app, daftar</w:t>
            </w:r>
          </w:p>
        </w:tc>
        <w:tc>
          <w:tcPr/>
          <w:p>
            <w:pPr>
              <w:pStyle w:val="Compact"/>
              <w:jc w:val="left"/>
            </w:pPr>
            <w:r>
              <w:t xml:space="preserve">Alasan jelas untuk download, kode tidak perlu diketik ulang</w:t>
            </w:r>
          </w:p>
        </w:tc>
      </w:tr>
      <w:tr>
        <w:tc>
          <w:tcPr/>
          <w:p>
            <w:pPr>
              <w:pStyle w:val="Compact"/>
              <w:jc w:val="left"/>
            </w:pPr>
            <w:r>
              <w:t xml:space="preserve">User referral</w:t>
            </w:r>
          </w:p>
        </w:tc>
        <w:tc>
          <w:tcPr/>
          <w:p>
            <w:pPr>
              <w:pStyle w:val="Compact"/>
              <w:jc w:val="left"/>
            </w:pPr>
            <w:r>
              <w:t xml:space="preserve">Akun baru yang terikat ke seorang affiliate</w:t>
            </w:r>
          </w:p>
        </w:tc>
        <w:tc>
          <w:tcPr/>
          <w:p>
            <w:pPr>
              <w:pStyle w:val="Compact"/>
              <w:jc w:val="left"/>
            </w:pPr>
            <w:r>
              <w:t xml:space="preserve">Bertransaksi di app seperti biasa</w:t>
            </w:r>
          </w:p>
        </w:tc>
        <w:tc>
          <w:tcPr/>
          <w:p>
            <w:pPr>
              <w:pStyle w:val="Compact"/>
              <w:jc w:val="left"/>
            </w:pPr>
            <w:r>
              <w:t xml:space="preserve">Tidak ada perbedaan pengalaman; tidak tahu nilai komisi affiliate</w:t>
            </w:r>
          </w:p>
        </w:tc>
      </w:tr>
      <w:tr>
        <w:tc>
          <w:tcPr/>
          <w:p>
            <w:pPr>
              <w:pStyle w:val="Compact"/>
              <w:jc w:val="left"/>
            </w:pPr>
            <w:r>
              <w:t xml:space="preserve">Affiliate</w:t>
            </w:r>
          </w:p>
        </w:tc>
        <w:tc>
          <w:tcPr/>
          <w:p>
            <w:pPr>
              <w:pStyle w:val="Compact"/>
              <w:jc w:val="left"/>
            </w:pPr>
            <w:r>
              <w:t xml:space="preserve">Semua user yang mengaktifkan program</w:t>
            </w:r>
          </w:p>
        </w:tc>
        <w:tc>
          <w:tcPr/>
          <w:p>
            <w:pPr>
              <w:pStyle w:val="Compact"/>
              <w:jc w:val="left"/>
            </w:pPr>
            <w:r>
              <w:t xml:space="preserve">Membagikan kode, memantau komisi, mengajukan klaim</w:t>
            </w:r>
          </w:p>
        </w:tc>
        <w:tc>
          <w:tcPr/>
          <w:p>
            <w:pPr>
              <w:pStyle w:val="Compact"/>
              <w:jc w:val="left"/>
            </w:pPr>
            <w:r>
              <w:t xml:space="preserve">Angka yang transparan, status jelas, pencairan yang bisa diprediksi</w:t>
            </w:r>
          </w:p>
        </w:tc>
      </w:tr>
      <w:tr>
        <w:tc>
          <w:tcPr/>
          <w:p>
            <w:pPr>
              <w:pStyle w:val="Compact"/>
              <w:jc w:val="left"/>
            </w:pPr>
            <w:r>
              <w:t xml:space="preserve">Admin</w:t>
            </w:r>
          </w:p>
        </w:tc>
        <w:tc>
          <w:tcPr/>
          <w:p>
            <w:pPr>
              <w:pStyle w:val="Compact"/>
              <w:jc w:val="left"/>
            </w:pPr>
            <w:r>
              <w:t xml:space="preserve">Tim 20FIT (finance, growth, ops)</w:t>
            </w:r>
          </w:p>
        </w:tc>
        <w:tc>
          <w:tcPr/>
          <w:p>
            <w:pPr>
              <w:pStyle w:val="Compact"/>
              <w:jc w:val="left"/>
            </w:pPr>
            <w:r>
              <w:t xml:space="preserve">Mengatur katalog, memantau affiliate, memproses klaim, menangani fraud</w:t>
            </w:r>
          </w:p>
        </w:tc>
        <w:tc>
          <w:tcPr/>
          <w:p>
            <w:pPr>
              <w:pStyle w:val="Compact"/>
              <w:jc w:val="left"/>
            </w:pPr>
            <w:r>
              <w:t xml:space="preserve">Kontrol biaya, data lengkap, jejak audit</w:t>
            </w:r>
          </w:p>
        </w:tc>
      </w:tr>
    </w:tbl>
    <w:bookmarkEnd w:id="22"/>
    <w:bookmarkStart w:id="23" w:name="aturan-program"/>
    <w:p>
      <w:pPr>
        <w:pStyle w:val="Heading1"/>
      </w:pPr>
      <w:r>
        <w:t xml:space="preserve">Aturan program</w:t>
      </w:r>
    </w:p>
    <w:p>
      <w:pPr>
        <w:pStyle w:val="FirstParagraph"/>
      </w:pPr>
      <w:r>
        <w:t xml:space="preserve">Aturan inti sudah diputuskan; satu aturan (pengikatan akun lama) masih menunggu keputusan dan untuk sementara memakai rekomendasi.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Topik</w:t>
            </w:r>
          </w:p>
        </w:tc>
        <w:tc>
          <w:tcPr/>
          <w:p>
            <w:pPr>
              <w:pStyle w:val="Compact"/>
              <w:jc w:val="left"/>
            </w:pPr>
            <w:r>
              <w:t xml:space="preserve">Aturan</w:t>
            </w:r>
          </w:p>
        </w:tc>
        <w:tc>
          <w:tcPr/>
          <w:p>
            <w:pPr>
              <w:pStyle w:val="Compact"/>
              <w:jc w:val="left"/>
            </w:pPr>
            <w:r>
              <w:t xml:space="preserve">Status</w:t>
            </w:r>
          </w:p>
        </w:tc>
      </w:tr>
      <w:tr>
        <w:tc>
          <w:tcPr/>
          <w:p>
            <w:pPr>
              <w:pStyle w:val="Compact"/>
              <w:jc w:val="left"/>
            </w:pPr>
            <w:r>
              <w:t xml:space="preserve">Siapa bisa jadi affiliate</w:t>
            </w:r>
          </w:p>
        </w:tc>
        <w:tc>
          <w:tcPr/>
          <w:p>
            <w:pPr>
              <w:pStyle w:val="Compact"/>
              <w:jc w:val="left"/>
            </w:pPr>
            <w:r>
              <w:t xml:space="preserve">Semua user dengan akun aktif, aktivasi mandiri dari my.20fit.id, tanpa approval</w:t>
            </w:r>
          </w:p>
        </w:tc>
        <w:tc>
          <w:tcPr/>
          <w:p>
            <w:pPr>
              <w:pStyle w:val="Compact"/>
              <w:jc w:val="left"/>
            </w:pPr>
            <w:r>
              <w:t xml:space="preserve">Diputuskan</w:t>
            </w:r>
          </w:p>
        </w:tc>
      </w:tr>
      <w:tr>
        <w:tc>
          <w:tcPr/>
          <w:p>
            <w:pPr>
              <w:pStyle w:val="Compact"/>
              <w:jc w:val="left"/>
            </w:pPr>
            <w:r>
              <w:t xml:space="preserve">Link dari web</w:t>
            </w:r>
          </w:p>
        </w:tc>
        <w:tc>
          <w:tcPr/>
          <w:p>
            <w:pPr>
              <w:pStyle w:val="Compact"/>
              <w:jc w:val="left"/>
            </w:pPr>
            <w:r>
              <w:t xml:space="preserve">Landing page hanya mengarahkan ke download app; tidak ada pembelian di web</w:t>
            </w:r>
          </w:p>
        </w:tc>
        <w:tc>
          <w:tcPr/>
          <w:p>
            <w:pPr>
              <w:pStyle w:val="Compact"/>
              <w:jc w:val="left"/>
            </w:pPr>
            <w:r>
              <w:t xml:space="preserve">Diputuskan</w:t>
            </w:r>
          </w:p>
        </w:tc>
      </w:tr>
      <w:tr>
        <w:tc>
          <w:tcPr/>
          <w:p>
            <w:pPr>
              <w:pStyle w:val="Compact"/>
              <w:jc w:val="left"/>
            </w:pPr>
            <w:r>
              <w:t xml:space="preserve">Transaksi yang dihitung</w:t>
            </w:r>
          </w:p>
        </w:tc>
        <w:tc>
          <w:tcPr/>
          <w:p>
            <w:pPr>
              <w:pStyle w:val="Compact"/>
              <w:jc w:val="left"/>
            </w:pPr>
            <w:r>
              <w:t xml:space="preserve">Berstatus lunas, channel =</w:t>
            </w:r>
            <w:r>
              <w:t xml:space="preserve"> </w:t>
            </w:r>
            <w:r>
              <w:t xml:space="preserve">‘</w:t>
            </w:r>
            <w:r>
              <w:t xml:space="preserve">app</w:t>
            </w:r>
            <w:r>
              <w:t xml:space="preserve">’</w:t>
            </w:r>
            <w:r>
              <w:t xml:space="preserve">, produk aktif di katalog affiliate</w:t>
            </w:r>
          </w:p>
        </w:tc>
        <w:tc>
          <w:tcPr/>
          <w:p>
            <w:pPr>
              <w:pStyle w:val="Compact"/>
              <w:jc w:val="left"/>
            </w:pPr>
            <w:r>
              <w:t xml:space="preserve">Diputuskan</w:t>
            </w:r>
          </w:p>
        </w:tc>
      </w:tr>
      <w:tr>
        <w:tc>
          <w:tcPr/>
          <w:p>
            <w:pPr>
              <w:pStyle w:val="Compact"/>
              <w:jc w:val="left"/>
            </w:pPr>
            <w:r>
              <w:t xml:space="preserve">Rate</w:t>
            </w:r>
          </w:p>
        </w:tc>
        <w:tc>
          <w:tcPr/>
          <w:p>
            <w:pPr>
              <w:pStyle w:val="Compact"/>
              <w:jc w:val="left"/>
            </w:pPr>
            <w:r>
              <w:t xml:space="preserve">2,5% flat, disimpan per komisi sebagai rate_at_time</w:t>
            </w:r>
          </w:p>
        </w:tc>
        <w:tc>
          <w:tcPr/>
          <w:p>
            <w:pPr>
              <w:pStyle w:val="Compact"/>
              <w:jc w:val="left"/>
            </w:pPr>
            <w:r>
              <w:t xml:space="preserve">Diputuskan</w:t>
            </w:r>
          </w:p>
        </w:tc>
      </w:tr>
      <w:tr>
        <w:tc>
          <w:tcPr/>
          <w:p>
            <w:pPr>
              <w:pStyle w:val="Compact"/>
              <w:jc w:val="left"/>
            </w:pPr>
            <w:r>
              <w:t xml:space="preserve">Basis komisi</w:t>
            </w:r>
          </w:p>
        </w:tc>
        <w:tc>
          <w:tcPr/>
          <w:p>
            <w:pPr>
              <w:pStyle w:val="Compact"/>
              <w:jc w:val="left"/>
            </w:pPr>
            <w:r>
              <w:t xml:space="preserve">Nominal yang dibayar setelah diskon, di luar service fee, payment fee, PPN, dan bagian FitPoints</w:t>
            </w:r>
          </w:p>
        </w:tc>
        <w:tc>
          <w:tcPr/>
          <w:p>
            <w:pPr>
              <w:pStyle w:val="Compact"/>
              <w:jc w:val="left"/>
            </w:pPr>
            <w:r>
              <w:t xml:space="preserve">Rekomendasi</w:t>
            </w:r>
          </w:p>
        </w:tc>
      </w:tr>
      <w:tr>
        <w:tc>
          <w:tcPr/>
          <w:p>
            <w:pPr>
              <w:pStyle w:val="Compact"/>
              <w:jc w:val="left"/>
            </w:pPr>
            <w:r>
              <w:t xml:space="preserve">Durasi</w:t>
            </w:r>
          </w:p>
        </w:tc>
        <w:tc>
          <w:tcPr/>
          <w:p>
            <w:pPr>
              <w:pStyle w:val="Compact"/>
              <w:jc w:val="left"/>
            </w:pPr>
            <w:r>
              <w:t xml:space="preserve">Seumur hidup akun referral</w:t>
            </w:r>
          </w:p>
        </w:tc>
        <w:tc>
          <w:tcPr/>
          <w:p>
            <w:pPr>
              <w:pStyle w:val="Compact"/>
              <w:jc w:val="left"/>
            </w:pPr>
            <w:r>
              <w:t xml:space="preserve">Diputuskan</w:t>
            </w:r>
          </w:p>
        </w:tc>
      </w:tr>
      <w:tr>
        <w:tc>
          <w:tcPr/>
          <w:p>
            <w:pPr>
              <w:pStyle w:val="Compact"/>
              <w:jc w:val="left"/>
            </w:pPr>
            <w:r>
              <w:t xml:space="preserve">Model atribusi</w:t>
            </w:r>
          </w:p>
        </w:tc>
        <w:tc>
          <w:tcPr/>
          <w:p>
            <w:pPr>
              <w:pStyle w:val="Compact"/>
              <w:jc w:val="left"/>
            </w:pPr>
            <w:r>
              <w:t xml:space="preserve">First-touch: user terikat permanen ke affiliate pertama saat daftar, tidak bisa dipindah</w:t>
            </w:r>
          </w:p>
        </w:tc>
        <w:tc>
          <w:tcPr/>
          <w:p>
            <w:pPr>
              <w:pStyle w:val="Compact"/>
              <w:jc w:val="left"/>
            </w:pPr>
            <w:r>
              <w:t xml:space="preserve">Diputuskan</w:t>
            </w:r>
          </w:p>
        </w:tc>
      </w:tr>
      <w:tr>
        <w:tc>
          <w:tcPr/>
          <w:p>
            <w:pPr>
              <w:pStyle w:val="Compact"/>
              <w:jc w:val="left"/>
            </w:pPr>
            <w:r>
              <w:t xml:space="preserve">Level</w:t>
            </w:r>
          </w:p>
        </w:tc>
        <w:tc>
          <w:tcPr/>
          <w:p>
            <w:pPr>
              <w:pStyle w:val="Compact"/>
              <w:jc w:val="left"/>
            </w:pPr>
            <w:r>
              <w:t xml:space="preserve">Satu level, tanpa komisi bertingkat</w:t>
            </w:r>
          </w:p>
        </w:tc>
        <w:tc>
          <w:tcPr/>
          <w:p>
            <w:pPr>
              <w:pStyle w:val="Compact"/>
              <w:jc w:val="left"/>
            </w:pPr>
            <w:r>
              <w:t xml:space="preserve">Diputuskan</w:t>
            </w:r>
          </w:p>
        </w:tc>
      </w:tr>
      <w:tr>
        <w:tc>
          <w:tcPr/>
          <w:p>
            <w:pPr>
              <w:pStyle w:val="Compact"/>
              <w:jc w:val="left"/>
            </w:pPr>
            <w:r>
              <w:t xml:space="preserve">Akun lama</w:t>
            </w:r>
          </w:p>
        </w:tc>
        <w:tc>
          <w:tcPr/>
          <w:p>
            <w:pPr>
              <w:pStyle w:val="Compact"/>
              <w:jc w:val="left"/>
            </w:pPr>
            <w:r>
              <w:t xml:space="preserve">Hanya akun baru yang bisa diikat; kode hanya berlaku saat pendaftaran</w:t>
            </w:r>
          </w:p>
        </w:tc>
        <w:tc>
          <w:tcPr/>
          <w:p>
            <w:pPr>
              <w:pStyle w:val="Compact"/>
              <w:jc w:val="left"/>
            </w:pPr>
            <w:r>
              <w:t xml:space="preserve">Rekomendasi, menunggu konfirmasi</w:t>
            </w:r>
          </w:p>
        </w:tc>
      </w:tr>
      <w:tr>
        <w:tc>
          <w:tcPr/>
          <w:p>
            <w:pPr>
              <w:pStyle w:val="Compact"/>
              <w:jc w:val="left"/>
            </w:pPr>
            <w:r>
              <w:t xml:space="preserve">Self-referral</w:t>
            </w:r>
          </w:p>
        </w:tc>
        <w:tc>
          <w:tcPr/>
          <w:p>
            <w:pPr>
              <w:pStyle w:val="Compact"/>
              <w:jc w:val="left"/>
            </w:pPr>
            <w:r>
              <w:t xml:space="preserve">Ditolak bila akun, nomor HP, email, atau rekening sama dengan affiliate</w:t>
            </w:r>
          </w:p>
        </w:tc>
        <w:tc>
          <w:tcPr/>
          <w:p>
            <w:pPr>
              <w:pStyle w:val="Compact"/>
              <w:jc w:val="left"/>
            </w:pPr>
            <w:r>
              <w:t xml:space="preserve">Rekomendasi</w:t>
            </w:r>
          </w:p>
        </w:tc>
      </w:tr>
      <w:tr>
        <w:tc>
          <w:tcPr/>
          <w:p>
            <w:pPr>
              <w:pStyle w:val="Compact"/>
              <w:jc w:val="left"/>
            </w:pPr>
            <w:r>
              <w:t xml:space="preserve">Masa tahan</w:t>
            </w:r>
          </w:p>
        </w:tc>
        <w:tc>
          <w:tcPr/>
          <w:p>
            <w:pPr>
              <w:pStyle w:val="Compact"/>
              <w:jc w:val="left"/>
            </w:pPr>
            <w:r>
              <w:t xml:space="preserve">14 hari setelah lunas; refund dalam masa tahan membatalkan komisi</w:t>
            </w:r>
          </w:p>
        </w:tc>
        <w:tc>
          <w:tcPr/>
          <w:p>
            <w:pPr>
              <w:pStyle w:val="Compact"/>
              <w:jc w:val="left"/>
            </w:pPr>
            <w:r>
              <w:t xml:space="preserve">Rekomendasi</w:t>
            </w:r>
          </w:p>
        </w:tc>
      </w:tr>
      <w:tr>
        <w:tc>
          <w:tcPr/>
          <w:p>
            <w:pPr>
              <w:pStyle w:val="Compact"/>
              <w:jc w:val="left"/>
            </w:pPr>
            <w:r>
              <w:t xml:space="preserve">Klaim</w:t>
            </w:r>
          </w:p>
        </w:tc>
        <w:tc>
          <w:tcPr/>
          <w:p>
            <w:pPr>
              <w:pStyle w:val="Compact"/>
              <w:jc w:val="left"/>
            </w:pPr>
            <w:r>
              <w:t xml:space="preserve">Affiliate menekan tombol Klaim; minimum saldo tersedia Rp50.000</w:t>
            </w:r>
          </w:p>
        </w:tc>
        <w:tc>
          <w:tcPr/>
          <w:p>
            <w:pPr>
              <w:pStyle w:val="Compact"/>
              <w:jc w:val="left"/>
            </w:pPr>
            <w:r>
              <w:t xml:space="preserve">Diputuskan</w:t>
            </w:r>
          </w:p>
        </w:tc>
      </w:tr>
      <w:tr>
        <w:tc>
          <w:tcPr/>
          <w:p>
            <w:pPr>
              <w:pStyle w:val="Compact"/>
              <w:jc w:val="left"/>
            </w:pPr>
            <w:r>
              <w:t xml:space="preserve">Pencairan</w:t>
            </w:r>
          </w:p>
        </w:tc>
        <w:tc>
          <w:tcPr/>
          <w:p>
            <w:pPr>
              <w:pStyle w:val="Compact"/>
              <w:jc w:val="left"/>
            </w:pPr>
            <w:r>
              <w:t xml:space="preserve">Transfer manual oleh admin, dengan bukti transfer</w:t>
            </w:r>
          </w:p>
        </w:tc>
        <w:tc>
          <w:tcPr/>
          <w:p>
            <w:pPr>
              <w:pStyle w:val="Compact"/>
              <w:jc w:val="left"/>
            </w:pPr>
            <w:r>
              <w:t xml:space="preserve">Diputuskan</w:t>
            </w:r>
          </w:p>
        </w:tc>
      </w:tr>
      <w:tr>
        <w:tc>
          <w:tcPr/>
          <w:p>
            <w:pPr>
              <w:pStyle w:val="Compact"/>
              <w:jc w:val="left"/>
            </w:pPr>
            <w:r>
              <w:t xml:space="preserve">Dashboard affiliate</w:t>
            </w:r>
          </w:p>
        </w:tc>
        <w:tc>
          <w:tcPr/>
          <w:p>
            <w:pPr>
              <w:pStyle w:val="Compact"/>
              <w:jc w:val="left"/>
            </w:pPr>
            <w:r>
              <w:t xml:space="preserve">Halaman my.20fit.id/affiliate, dibuka dari menu profil dan tombol di app</w:t>
            </w:r>
          </w:p>
        </w:tc>
        <w:tc>
          <w:tcPr/>
          <w:p>
            <w:pPr>
              <w:pStyle w:val="Compact"/>
              <w:jc w:val="left"/>
            </w:pPr>
            <w:r>
              <w:t xml:space="preserve">Diputuskan</w:t>
            </w:r>
          </w:p>
        </w:tc>
      </w:tr>
      <w:tr>
        <w:tc>
          <w:tcPr/>
          <w:p>
            <w:pPr>
              <w:pStyle w:val="Compact"/>
              <w:jc w:val="left"/>
            </w:pPr>
            <w:r>
              <w:t xml:space="preserve">Perubahan program</w:t>
            </w:r>
          </w:p>
        </w:tc>
        <w:tc>
          <w:tcPr/>
          <w:p>
            <w:pPr>
              <w:pStyle w:val="Compact"/>
              <w:jc w:val="left"/>
            </w:pPr>
            <w:r>
              <w:t xml:space="preserve">20FIT berhak mengubah rate untuk transaksi ke depan atau menghentikan program, diatur di S&amp;K</w:t>
            </w:r>
          </w:p>
        </w:tc>
        <w:tc>
          <w:tcPr/>
          <w:p>
            <w:pPr>
              <w:pStyle w:val="Compact"/>
              <w:jc w:val="left"/>
            </w:pPr>
            <w:r>
              <w:t xml:space="preserve">Rekomendasi</w:t>
            </w:r>
          </w:p>
        </w:tc>
      </w:tr>
    </w:tbl>
    <w:p>
      <w:pPr>
        <w:pStyle w:val="BodyText"/>
      </w:pPr>
      <w:r>
        <w:t xml:space="preserve">Komisi yang sudah tercatat tidak pernah dihitung ulang bila rate berubah. Rate baru hanya berlaku untuk transaksi yang lunas setelah perubahan.</w:t>
      </w:r>
    </w:p>
    <w:bookmarkEnd w:id="23"/>
    <w:bookmarkStart w:id="27" w:name="alur-pengguna"/>
    <w:p>
      <w:pPr>
        <w:pStyle w:val="Heading1"/>
      </w:pPr>
      <w:r>
        <w:t xml:space="preserve">Alur pengguna</w:t>
      </w:r>
    </w:p>
    <w:p>
      <w:pPr>
        <w:pStyle w:val="FirstParagraph"/>
      </w:pPr>
      <w:r>
        <w:t xml:space="preserve">Satu alur menghubungkan tiga peran: affiliate membagikan kode, calon user wajib lewat app untuk daftar dan terikat permanen, lalu setiap transaksi di app menjadi komisi yang bisa diklaim.</w:t>
      </w:r>
    </w:p>
    <w:p>
      <w:pPr>
        <w:pStyle w:val="CaptionedFigure"/>
      </w:pPr>
      <w:r>
        <w:drawing>
          <wp:inline>
            <wp:extent cx="5334000" cy="3312694"/>
            <wp:effectExtent b="0" l="0" r="0" t="0"/>
            <wp:docPr descr="Alur affiliate: dari link undangan sampai komisi dibayar" title="" id="25" name="Picture"/>
            <a:graphic>
              <a:graphicData uri="http://schemas.openxmlformats.org/drawingml/2006/picture">
                <pic:pic>
                  <pic:nvPicPr>
                    <pic:cNvPr descr="flow.png" id="26" name="Picture"/>
                    <pic:cNvPicPr>
                      <a:picLocks noChangeArrowheads="1" noChangeAspect="1"/>
                    </pic:cNvPicPr>
                  </pic:nvPicPr>
                  <pic:blipFill>
                    <a:blip r:embed="rId24"/>
                    <a:stretch>
                      <a:fillRect/>
                    </a:stretch>
                  </pic:blipFill>
                  <pic:spPr bwMode="auto">
                    <a:xfrm>
                      <a:off x="0" y="0"/>
                      <a:ext cx="5334000" cy="3312694"/>
                    </a:xfrm>
                    <a:prstGeom prst="rect">
                      <a:avLst/>
                    </a:prstGeom>
                    <a:noFill/>
                    <a:ln w="9525">
                      <a:noFill/>
                      <a:headEnd/>
                      <a:tailEnd/>
                    </a:ln>
                  </pic:spPr>
                </pic:pic>
              </a:graphicData>
            </a:graphic>
          </wp:inline>
        </w:drawing>
      </w:r>
    </w:p>
    <w:p>
      <w:pPr>
        <w:pStyle w:val="ImageCaption"/>
      </w:pPr>
      <w:r>
        <w:t xml:space="preserve">Alur affiliate: dari link undangan sampai komisi dibayar</w:t>
      </w:r>
    </w:p>
    <w:p>
      <w:pPr>
        <w:pStyle w:val="BodyText"/>
      </w:pPr>
      <w:r>
        <w:t xml:space="preserve">Kalau kode tidak terdeteksi otomatis, field kode di halaman daftar tetap bisa diisi manual. Setelah akun dibuat, ikatan ke affiliate tidak bisa diubah oleh user.</w:t>
      </w:r>
    </w:p>
    <w:p>
      <w:pPr>
        <w:pStyle w:val="BodyText"/>
      </w:pPr>
      <w:r>
        <w:rPr>
          <w:bCs/>
          <w:b/>
        </w:rPr>
        <w:t xml:space="preserve">Langkah per peran</w:t>
      </w:r>
    </w:p>
    <w:p>
      <w:pPr>
        <w:numPr>
          <w:ilvl w:val="0"/>
          <w:numId w:val="1005"/>
        </w:numPr>
        <w:pStyle w:val="Compact"/>
      </w:pPr>
      <w:r>
        <w:rPr>
          <w:bCs/>
          <w:b/>
        </w:rPr>
        <w:t xml:space="preserve">Calon user</w:t>
      </w:r>
      <w:r>
        <w:t xml:space="preserve">: buka link → landing undangan (kode tersalin) → App Store atau Play Store → buka app → daftar dengan kode terisi atau diisi manual.</w:t>
      </w:r>
    </w:p>
    <w:p>
      <w:pPr>
        <w:numPr>
          <w:ilvl w:val="0"/>
          <w:numId w:val="1005"/>
        </w:numPr>
        <w:pStyle w:val="Compact"/>
      </w:pPr>
      <w:r>
        <w:rPr>
          <w:bCs/>
          <w:b/>
        </w:rPr>
        <w:t xml:space="preserve">User referral</w:t>
      </w:r>
      <w:r>
        <w:t xml:space="preserve">: bertransaksi di app seperti biasa; tidak ada langkah tambahan.</w:t>
      </w:r>
    </w:p>
    <w:p>
      <w:pPr>
        <w:numPr>
          <w:ilvl w:val="0"/>
          <w:numId w:val="1005"/>
        </w:numPr>
        <w:pStyle w:val="Compact"/>
      </w:pPr>
      <w:r>
        <w:rPr>
          <w:bCs/>
          <w:b/>
        </w:rPr>
        <w:t xml:space="preserve">Affiliate</w:t>
      </w:r>
      <w:r>
        <w:t xml:space="preserve">: gabung di my.20fit.id/affiliate → bagikan kode → pantau saldo → Klaim saat Tersedia ≥ Rp50.000 → isi data pencairan (klaim pertama) → terima transfer.</w:t>
      </w:r>
    </w:p>
    <w:p>
      <w:pPr>
        <w:numPr>
          <w:ilvl w:val="0"/>
          <w:numId w:val="1005"/>
        </w:numPr>
        <w:pStyle w:val="Compact"/>
      </w:pPr>
      <w:r>
        <w:rPr>
          <w:bCs/>
          <w:b/>
        </w:rPr>
        <w:t xml:space="preserve">Admin</w:t>
      </w:r>
      <w:r>
        <w:t xml:space="preserve">: proses klaim di antrian → transfer manual → upload bukti dan nomor referensi → tandai Dibayar.</w:t>
      </w:r>
    </w:p>
    <w:bookmarkEnd w:id="27"/>
    <w:bookmarkStart w:id="30" w:name="halaman-affiliate-dan-landing-undangan"/>
    <w:p>
      <w:pPr>
        <w:pStyle w:val="Heading1"/>
      </w:pPr>
      <w:r>
        <w:t xml:space="preserve">Halaman affiliate dan landing undangan</w:t>
      </w:r>
    </w:p>
    <w:p>
      <w:pPr>
        <w:pStyle w:val="FirstParagraph"/>
      </w:pPr>
      <w:r>
        <w:t xml:space="preserve">Ada dua halaman web: landing undangan untuk calon user (20fit.id/r/KODE) dan halaman affiliate untuk affiliate (my.20fit.id/affiliate). Keduanya mobile-first dan memakai design system my.20fit.id.</w:t>
      </w:r>
    </w:p>
    <w:bookmarkStart w:id="28" w:name="landing-undangan-20fit.idrkode"/>
    <w:p>
      <w:pPr>
        <w:pStyle w:val="Heading2"/>
      </w:pPr>
      <w:r>
        <w:t xml:space="preserve">Landing undangan — 20fit.id/r/KODE</w:t>
      </w:r>
    </w:p>
    <w:p>
      <w:pPr>
        <w:numPr>
          <w:ilvl w:val="0"/>
          <w:numId w:val="1006"/>
        </w:numPr>
        <w:pStyle w:val="Compact"/>
      </w:pPr>
      <w:r>
        <w:t xml:space="preserve">Judul:</w:t>
      </w:r>
      <w:r>
        <w:t xml:space="preserve"> </w:t>
      </w:r>
      <w:r>
        <w:t xml:space="preserve">“</w:t>
      </w:r>
      <w:r>
        <w:t xml:space="preserve">Kamu diundang [nama depan affiliate] ke 20FIT</w:t>
      </w:r>
      <w:r>
        <w:t xml:space="preserve">”</w:t>
      </w:r>
      <w:r>
        <w:t xml:space="preserve">. Nama hanya nama depan.</w:t>
      </w:r>
    </w:p>
    <w:p>
      <w:pPr>
        <w:numPr>
          <w:ilvl w:val="0"/>
          <w:numId w:val="1006"/>
        </w:numPr>
        <w:pStyle w:val="Compact"/>
      </w:pPr>
      <w:r>
        <w:t xml:space="preserve">Kode tampil besar, otomatis tersalin ke clipboard saat halaman dibuka, dengan tombol</w:t>
      </w:r>
      <w:r>
        <w:t xml:space="preserve"> </w:t>
      </w:r>
      <w:r>
        <w:t xml:space="preserve">“</w:t>
      </w:r>
      <w:r>
        <w:t xml:space="preserve">Salin kode</w:t>
      </w:r>
      <w:r>
        <w:t xml:space="preserve">”</w:t>
      </w:r>
      <w:r>
        <w:t xml:space="preserve"> </w:t>
      </w:r>
      <w:r>
        <w:t xml:space="preserve">sebagai cadangan.</w:t>
      </w:r>
    </w:p>
    <w:p>
      <w:pPr>
        <w:numPr>
          <w:ilvl w:val="0"/>
          <w:numId w:val="1006"/>
        </w:numPr>
        <w:pStyle w:val="Compact"/>
      </w:pPr>
      <w:r>
        <w:t xml:space="preserve">Satu tombol utama sesuai perangkat: App Store (iOS) atau Play Store (Android, dengan parameter referrer). Desktop: QR code ke link yang sama.</w:t>
      </w:r>
    </w:p>
    <w:p>
      <w:pPr>
        <w:numPr>
          <w:ilvl w:val="0"/>
          <w:numId w:val="1006"/>
        </w:numPr>
        <w:pStyle w:val="Compact"/>
      </w:pPr>
      <w:r>
        <w:t xml:space="preserve">3 alasan singkat untuk download app (diatur dari admin).</w:t>
      </w:r>
    </w:p>
    <w:p>
      <w:pPr>
        <w:numPr>
          <w:ilvl w:val="0"/>
          <w:numId w:val="1006"/>
        </w:numPr>
        <w:pStyle w:val="Compact"/>
      </w:pPr>
      <w:r>
        <w:t xml:space="preserve">Tidak ada tombol beli, harga, atau checkout.</w:t>
      </w:r>
    </w:p>
    <w:p>
      <w:pPr>
        <w:numPr>
          <w:ilvl w:val="0"/>
          <w:numId w:val="1006"/>
        </w:numPr>
        <w:pStyle w:val="Compact"/>
      </w:pPr>
      <w:r>
        <w:t xml:space="preserve">Kode tidak valid atau affiliate nonaktif: landing tetap tampil tanpa nama dan kode, tetap mengarah ke download app.</w:t>
      </w:r>
    </w:p>
    <w:p>
      <w:pPr>
        <w:numPr>
          <w:ilvl w:val="0"/>
          <w:numId w:val="1006"/>
        </w:numPr>
        <w:pStyle w:val="Compact"/>
      </w:pPr>
      <w:r>
        <w:t xml:space="preserve">Setiap kunjungan dicatat sebagai klik (kode, waktu, perangkat, sumber), tanpa menyimpan data pribadi.</w:t>
      </w:r>
    </w:p>
    <w:bookmarkEnd w:id="28"/>
    <w:bookmarkStart w:id="29" w:name="halaman-affiliate-my.20fit.idaffiliate"/>
    <w:p>
      <w:pPr>
        <w:pStyle w:val="Heading2"/>
      </w:pPr>
      <w:r>
        <w:t xml:space="preserve">Halaman affiliate — my.20fit.id/affiliate</w:t>
      </w:r>
    </w:p>
    <w:p>
      <w:pPr>
        <w:pStyle w:val="FirstParagraph"/>
      </w:pPr>
      <w:r>
        <w:t xml:space="preserve">Pintu masuk: menu</w:t>
      </w:r>
      <w:r>
        <w:t xml:space="preserve"> </w:t>
      </w:r>
      <w:r>
        <w:t xml:space="preserve">“</w:t>
      </w:r>
      <w:r>
        <w:t xml:space="preserve">Affiliate</w:t>
      </w:r>
      <w:r>
        <w:t xml:space="preserve">”</w:t>
      </w:r>
      <w:r>
        <w:t xml:space="preserve"> </w:t>
      </w:r>
      <w:r>
        <w:t xml:space="preserve">di halaman profil my.20fit.id dan tombol</w:t>
      </w:r>
      <w:r>
        <w:t xml:space="preserve"> </w:t>
      </w:r>
      <w:r>
        <w:t xml:space="preserve">“</w:t>
      </w:r>
      <w:r>
        <w:t xml:space="preserve">Dashboard Affiliate</w:t>
      </w:r>
      <w:r>
        <w:t xml:space="preserve">”</w:t>
      </w:r>
      <w:r>
        <w:t xml:space="preserve"> </w:t>
      </w:r>
      <w:r>
        <w:t xml:space="preserve">di app yang membuka halaman ini lewat SSO tanpa login ulang. Halaman wajib login.</w:t>
      </w:r>
    </w:p>
    <w:p>
      <w:pPr>
        <w:pStyle w:val="BodyText"/>
      </w:pPr>
      <w:r>
        <w:rPr>
          <w:bCs/>
          <w:b/>
        </w:rPr>
        <w:t xml:space="preserve">Belum jadi affiliate</w:t>
      </w:r>
    </w:p>
    <w:p>
      <w:pPr>
        <w:numPr>
          <w:ilvl w:val="0"/>
          <w:numId w:val="1007"/>
        </w:numPr>
        <w:pStyle w:val="Compact"/>
      </w:pPr>
      <w:r>
        <w:t xml:space="preserve">Penjelasan program dalam satu kalimat: 2,5% dari setiap transaksi teman yang kamu ajak di app, seumur hidup.</w:t>
      </w:r>
    </w:p>
    <w:p>
      <w:pPr>
        <w:numPr>
          <w:ilvl w:val="0"/>
          <w:numId w:val="1007"/>
        </w:numPr>
        <w:pStyle w:val="Compact"/>
      </w:pPr>
      <w:r>
        <w:t xml:space="preserve">Cara kerja 3 langkah: bagikan kode → teman download app dan daftar dengan kodemu → kamu dapat komisi dari setiap transaksinya.</w:t>
      </w:r>
    </w:p>
    <w:p>
      <w:pPr>
        <w:numPr>
          <w:ilvl w:val="0"/>
          <w:numId w:val="1007"/>
        </w:numPr>
        <w:pStyle w:val="Compact"/>
      </w:pPr>
      <w:r>
        <w:t xml:space="preserve">Ringkasan S&amp;K dengan link ke S&amp;K lengkap, checkbox persetujuan, tombol</w:t>
      </w:r>
      <w:r>
        <w:t xml:space="preserve"> </w:t>
      </w:r>
      <w:r>
        <w:t xml:space="preserve">“</w:t>
      </w:r>
      <w:r>
        <w:t xml:space="preserve">Gabung jadi Affiliate</w:t>
      </w:r>
      <w:r>
        <w:t xml:space="preserve">”</w:t>
      </w:r>
      <w:r>
        <w:t xml:space="preserve">.</w:t>
      </w:r>
    </w:p>
    <w:p>
      <w:pPr>
        <w:numPr>
          <w:ilvl w:val="0"/>
          <w:numId w:val="1007"/>
        </w:numPr>
        <w:pStyle w:val="Compact"/>
      </w:pPr>
      <w:r>
        <w:t xml:space="preserve">Setelah gabung: kode dibuat otomatis (dapat diubah sekali, unik, 4–12 karakter huruf dan angka).</w:t>
      </w:r>
    </w:p>
    <w:p>
      <w:pPr>
        <w:pStyle w:val="FirstParagraph"/>
      </w:pPr>
      <w:r>
        <w:rPr>
          <w:bCs/>
          <w:b/>
        </w:rPr>
        <w:t xml:space="preserve">Sudah jadi affiliate</w:t>
      </w:r>
      <w:r>
        <w:t xml:space="preserve"> </w:t>
      </w:r>
      <w:r>
        <w:t xml:space="preserve">— urutan dari atas:</w:t>
      </w:r>
    </w:p>
    <w:p>
      <w:pPr>
        <w:numPr>
          <w:ilvl w:val="0"/>
          <w:numId w:val="1008"/>
        </w:numPr>
        <w:pStyle w:val="Compact"/>
      </w:pPr>
      <w:r>
        <w:rPr>
          <w:bCs/>
          <w:b/>
        </w:rPr>
        <w:t xml:space="preserve">Saldo</w:t>
      </w:r>
      <w:r>
        <w:t xml:space="preserve">: Tertahan, Tersedia, Sudah dibayar. Tombol</w:t>
      </w:r>
      <w:r>
        <w:t xml:space="preserve"> </w:t>
      </w:r>
      <w:r>
        <w:rPr>
          <w:bCs/>
          <w:b/>
        </w:rPr>
        <w:t xml:space="preserve">Klaim</w:t>
      </w:r>
      <w:r>
        <w:t xml:space="preserve"> </w:t>
      </w:r>
      <w:r>
        <w:t xml:space="preserve">aktif bila saldo Tersedia ≥ Rp50.000 dan tidak ada klaim yang sedang diproses. Di bawah minimum:</w:t>
      </w:r>
      <w:r>
        <w:t xml:space="preserve"> </w:t>
      </w:r>
      <w:r>
        <w:t xml:space="preserve">“</w:t>
      </w:r>
      <w:r>
        <w:t xml:space="preserve">Rp X lagi untuk bisa klaim</w:t>
      </w:r>
      <w:r>
        <w:t xml:space="preserve">”</w:t>
      </w:r>
      <w:r>
        <w:t xml:space="preserve">.</w:t>
      </w:r>
    </w:p>
    <w:p>
      <w:pPr>
        <w:numPr>
          <w:ilvl w:val="0"/>
          <w:numId w:val="1008"/>
        </w:numPr>
        <w:pStyle w:val="Compact"/>
      </w:pPr>
      <w:r>
        <w:rPr>
          <w:bCs/>
          <w:b/>
        </w:rPr>
        <w:t xml:space="preserve">Kode dan link</w:t>
      </w:r>
      <w:r>
        <w:t xml:space="preserve">: salin kode, salin link, bagikan ke WhatsApp, unduh QR code.</w:t>
      </w:r>
    </w:p>
    <w:p>
      <w:pPr>
        <w:numPr>
          <w:ilvl w:val="0"/>
          <w:numId w:val="1008"/>
        </w:numPr>
        <w:pStyle w:val="Compact"/>
      </w:pPr>
      <w:r>
        <w:rPr>
          <w:bCs/>
          <w:b/>
        </w:rPr>
        <w:t xml:space="preserve">Performa</w:t>
      </w:r>
      <w:r>
        <w:t xml:space="preserve"> </w:t>
      </w:r>
      <w:r>
        <w:t xml:space="preserve">dengan filter periode (7 hari, 30 hari, semua): klik → daftar → bertransaksi → total komisi.</w:t>
      </w:r>
    </w:p>
    <w:p>
      <w:pPr>
        <w:numPr>
          <w:ilvl w:val="0"/>
          <w:numId w:val="1008"/>
        </w:numPr>
        <w:pStyle w:val="Compact"/>
      </w:pPr>
      <w:r>
        <w:rPr>
          <w:bCs/>
          <w:b/>
        </w:rPr>
        <w:t xml:space="preserve">Transaksi referral</w:t>
      </w:r>
      <w:r>
        <w:t xml:space="preserve">: nama disamarkan (contoh</w:t>
      </w:r>
      <w:r>
        <w:t xml:space="preserve"> </w:t>
      </w:r>
      <w:r>
        <w:t xml:space="preserve">“</w:t>
      </w:r>
      <w:r>
        <w:t xml:space="preserve">R****a</w:t>
      </w:r>
      <w:r>
        <w:t xml:space="preserve">”</w:t>
      </w:r>
      <w:r>
        <w:t xml:space="preserve">), unit/produk, tanggal, nominal komisi, status. Nominal transaksi tidak ditampilkan; hanya komisi.</w:t>
      </w:r>
    </w:p>
    <w:p>
      <w:pPr>
        <w:numPr>
          <w:ilvl w:val="0"/>
          <w:numId w:val="1008"/>
        </w:numPr>
        <w:pStyle w:val="Compact"/>
      </w:pPr>
      <w:r>
        <w:rPr>
          <w:bCs/>
          <w:b/>
        </w:rPr>
        <w:t xml:space="preserve">Riwayat klaim</w:t>
      </w:r>
      <w:r>
        <w:t xml:space="preserve">: tanggal, nominal, status, alasan bila ditolak, bukti transfer bila dibayar.</w:t>
      </w:r>
    </w:p>
    <w:p>
      <w:pPr>
        <w:numPr>
          <w:ilvl w:val="0"/>
          <w:numId w:val="1008"/>
        </w:numPr>
        <w:pStyle w:val="Compact"/>
      </w:pPr>
      <w:r>
        <w:rPr>
          <w:bCs/>
          <w:b/>
        </w:rPr>
        <w:t xml:space="preserve">Data pencairan</w:t>
      </w:r>
      <w:r>
        <w:t xml:space="preserve">: nama sesuai KTP, NIK, NPWP (opsional), bank, nomor rekening, nama pemilik rekening. Diminta saat klaim pertama; nomor rekening dan NIK ditampilkan termasking.</w:t>
      </w:r>
    </w:p>
    <w:p>
      <w:pPr>
        <w:numPr>
          <w:ilvl w:val="0"/>
          <w:numId w:val="1008"/>
        </w:numPr>
        <w:pStyle w:val="Compact"/>
      </w:pPr>
      <w:r>
        <w:rPr>
          <w:bCs/>
          <w:b/>
        </w:rPr>
        <w:t xml:space="preserve">S&amp;K</w:t>
      </w:r>
      <w:r>
        <w:t xml:space="preserve"> </w:t>
      </w:r>
      <w:r>
        <w:t xml:space="preserve">dan kontak bantuan.</w:t>
      </w:r>
    </w:p>
    <w:p>
      <w:pPr>
        <w:pStyle w:val="FirstParagraph"/>
      </w:pPr>
      <w:r>
        <w:rPr>
          <w:bCs/>
          <w:b/>
        </w:rPr>
        <w:t xml:space="preserve">Alur klaim di halaman ini</w:t>
      </w:r>
    </w:p>
    <w:p>
      <w:pPr>
        <w:numPr>
          <w:ilvl w:val="0"/>
          <w:numId w:val="1009"/>
        </w:numPr>
        <w:pStyle w:val="Compact"/>
      </w:pPr>
      <w:r>
        <w:t xml:space="preserve">Affiliate menekan Klaim → ringkasan: jumlah komisi, potongan pajak (bila berlaku), jumlah yang akan ditransfer, rekening tujuan.</w:t>
      </w:r>
    </w:p>
    <w:p>
      <w:pPr>
        <w:numPr>
          <w:ilvl w:val="0"/>
          <w:numId w:val="1009"/>
        </w:numPr>
        <w:pStyle w:val="Compact"/>
      </w:pPr>
      <w:r>
        <w:t xml:space="preserve">Data pencairan belum lengkap → form data pencairan dulu, lalu kembali ke ringkasan.</w:t>
      </w:r>
    </w:p>
    <w:p>
      <w:pPr>
        <w:numPr>
          <w:ilvl w:val="0"/>
          <w:numId w:val="1009"/>
        </w:numPr>
        <w:pStyle w:val="Compact"/>
      </w:pPr>
      <w:r>
        <w:t xml:space="preserve">Konfirmasi → klaim berstatus Diajukan; semua komisi Tersedia saat itu dikunci ke klaim ini.</w:t>
      </w:r>
    </w:p>
    <w:p>
      <w:pPr>
        <w:pStyle w:val="FirstParagraph"/>
      </w:pPr>
      <w:r>
        <w:rPr>
          <w:bCs/>
          <w:b/>
        </w:rPr>
        <w:t xml:space="preserve">Empty state</w:t>
      </w:r>
      <w:r>
        <w:t xml:space="preserve">: belum ada klik (</w:t>
      </w:r>
      <w:r>
        <w:t xml:space="preserve">“</w:t>
      </w:r>
      <w:r>
        <w:t xml:space="preserve">Bagikan kodemu untuk mulai</w:t>
      </w:r>
      <w:r>
        <w:t xml:space="preserve">”</w:t>
      </w:r>
      <w:r>
        <w:t xml:space="preserve">), ada klik tapi belum ada yang daftar, ada referral tapi belum bertransaksi. Tidak ada bagian yang tampil kosong tanpa penjelasan.</w:t>
      </w:r>
    </w:p>
    <w:bookmarkEnd w:id="29"/>
    <w:bookmarkEnd w:id="30"/>
    <w:bookmarkStart w:id="31" w:name="admin-affiliate"/>
    <w:p>
      <w:pPr>
        <w:pStyle w:val="Heading1"/>
      </w:pPr>
      <w:r>
        <w:t xml:space="preserve">Admin affiliate</w:t>
      </w:r>
    </w:p>
    <w:p>
      <w:pPr>
        <w:pStyle w:val="FirstParagraph"/>
      </w:pPr>
      <w:r>
        <w:t xml:space="preserve">Admin punya enam halaman: ringkasan, affiliate, katalog produk, komisi, klaim, dan pengaturan. Akses dibatasi per peran; setiap perubahan tercatat di audit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Halaman</w:t>
            </w:r>
          </w:p>
        </w:tc>
        <w:tc>
          <w:tcPr/>
          <w:p>
            <w:pPr>
              <w:pStyle w:val="Compact"/>
              <w:jc w:val="left"/>
            </w:pPr>
            <w:r>
              <w:t xml:space="preserve">Isi</w:t>
            </w:r>
          </w:p>
        </w:tc>
        <w:tc>
          <w:tcPr/>
          <w:p>
            <w:pPr>
              <w:pStyle w:val="Compact"/>
              <w:jc w:val="left"/>
            </w:pPr>
            <w:r>
              <w:t xml:space="preserve">Aksi</w:t>
            </w:r>
          </w:p>
        </w:tc>
      </w:tr>
      <w:tr>
        <w:tc>
          <w:tcPr/>
          <w:p>
            <w:pPr>
              <w:pStyle w:val="Compact"/>
              <w:jc w:val="left"/>
            </w:pPr>
            <w:r>
              <w:t xml:space="preserve">Ringkasan</w:t>
            </w:r>
          </w:p>
        </w:tc>
        <w:tc>
          <w:tcPr/>
          <w:p>
            <w:pPr>
              <w:pStyle w:val="Compact"/>
              <w:jc w:val="left"/>
            </w:pPr>
            <w:r>
              <w:t xml:space="preserve">Affiliate aktif, user referral baru, transaksi referral, komisi bulan ini per status, total komisi berjalan per bulan, klaim menunggu</w:t>
            </w:r>
          </w:p>
        </w:tc>
        <w:tc>
          <w:tcPr/>
          <w:p>
            <w:pPr>
              <w:pStyle w:val="Compact"/>
              <w:jc w:val="left"/>
            </w:pPr>
            <w:r>
              <w:t xml:space="preserve">Filter periode, unit; export</w:t>
            </w:r>
          </w:p>
        </w:tc>
      </w:tr>
      <w:tr>
        <w:tc>
          <w:tcPr/>
          <w:p>
            <w:pPr>
              <w:pStyle w:val="Compact"/>
              <w:jc w:val="left"/>
            </w:pPr>
            <w:r>
              <w:t xml:space="preserve">Affiliate</w:t>
            </w:r>
          </w:p>
        </w:tc>
        <w:tc>
          <w:tcPr/>
          <w:p>
            <w:pPr>
              <w:pStyle w:val="Compact"/>
              <w:jc w:val="left"/>
            </w:pPr>
            <w:r>
              <w:t xml:space="preserve">Daftar affiliate: kode, tanggal gabung, klik, daftar, bertransaksi, conversion rate, komisi per status, flag fraud</w:t>
            </w:r>
          </w:p>
        </w:tc>
        <w:tc>
          <w:tcPr/>
          <w:p>
            <w:pPr>
              <w:pStyle w:val="Compact"/>
              <w:jc w:val="left"/>
            </w:pPr>
            <w:r>
              <w:t xml:space="preserve">Detail, nonaktifkan, aktifkan, ubah kode, tambah catatan</w:t>
            </w:r>
          </w:p>
        </w:tc>
      </w:tr>
      <w:tr>
        <w:tc>
          <w:tcPr/>
          <w:p>
            <w:pPr>
              <w:pStyle w:val="Compact"/>
              <w:jc w:val="left"/>
            </w:pPr>
            <w:r>
              <w:t xml:space="preserve">Detail affiliate</w:t>
            </w:r>
          </w:p>
        </w:tc>
        <w:tc>
          <w:tcPr/>
          <w:p>
            <w:pPr>
              <w:pStyle w:val="Compact"/>
              <w:jc w:val="left"/>
            </w:pPr>
            <w:r>
              <w:t xml:space="preserve">Profil, data pencairan (termasking, buka penuh hanya peran finance), referral, komisi, klaim, riwayat flag</w:t>
            </w:r>
          </w:p>
        </w:tc>
        <w:tc>
          <w:tcPr/>
          <w:p>
            <w:pPr>
              <w:pStyle w:val="Compact"/>
              <w:jc w:val="left"/>
            </w:pPr>
            <w:r>
              <w:t xml:space="preserve">Tahan semua komisi, batalkan komisi tertentu dengan alasan</w:t>
            </w:r>
          </w:p>
        </w:tc>
      </w:tr>
      <w:tr>
        <w:tc>
          <w:tcPr/>
          <w:p>
            <w:pPr>
              <w:pStyle w:val="Compact"/>
              <w:jc w:val="left"/>
            </w:pPr>
            <w:r>
              <w:t xml:space="preserve">Katalog produk</w:t>
            </w:r>
          </w:p>
        </w:tc>
        <w:tc>
          <w:tcPr/>
          <w:p>
            <w:pPr>
              <w:pStyle w:val="Compact"/>
              <w:jc w:val="left"/>
            </w:pPr>
            <w:r>
              <w:t xml:space="preserve">Daftar produk per unit (Arena, Gym, Coach, PT, Youngstar, Open Arena, Visbody scan, my20fit, Event, dll), status affiliate on/off, rate (default 2,5%), berlaku mulai</w:t>
            </w:r>
          </w:p>
        </w:tc>
        <w:tc>
          <w:tcPr/>
          <w:p>
            <w:pPr>
              <w:pStyle w:val="Compact"/>
              <w:jc w:val="left"/>
            </w:pPr>
            <w:r>
              <w:t xml:space="preserve">Aktifkan/nonaktifkan per produk atau per unit; rate override per produk disiapkan tapi disembunyikan di v1</w:t>
            </w:r>
          </w:p>
        </w:tc>
      </w:tr>
      <w:tr>
        <w:tc>
          <w:tcPr/>
          <w:p>
            <w:pPr>
              <w:pStyle w:val="Compact"/>
              <w:jc w:val="left"/>
            </w:pPr>
            <w:r>
              <w:t xml:space="preserve">Komisi</w:t>
            </w:r>
          </w:p>
        </w:tc>
        <w:tc>
          <w:tcPr/>
          <w:p>
            <w:pPr>
              <w:pStyle w:val="Compact"/>
              <w:jc w:val="left"/>
            </w:pPr>
            <w:r>
              <w:t xml:space="preserve">Semua komisi: affiliate, referral (termasking), sumber order, nominal basis, rate, komisi, status, tanggal tersedia</w:t>
            </w:r>
          </w:p>
        </w:tc>
        <w:tc>
          <w:tcPr/>
          <w:p>
            <w:pPr>
              <w:pStyle w:val="Compact"/>
              <w:jc w:val="left"/>
            </w:pPr>
            <w:r>
              <w:t xml:space="preserve">Filter status/unit/affiliate; tahan, batalkan dengan alasan; export</w:t>
            </w:r>
          </w:p>
        </w:tc>
      </w:tr>
      <w:tr>
        <w:tc>
          <w:tcPr/>
          <w:p>
            <w:pPr>
              <w:pStyle w:val="Compact"/>
              <w:jc w:val="left"/>
            </w:pPr>
            <w:r>
              <w:t xml:space="preserve">Klaim</w:t>
            </w:r>
          </w:p>
        </w:tc>
        <w:tc>
          <w:tcPr/>
          <w:p>
            <w:pPr>
              <w:pStyle w:val="Compact"/>
              <w:jc w:val="left"/>
            </w:pPr>
            <w:r>
              <w:t xml:space="preserve">Antrian klaim: Diajukan, Diproses, Dibayar, Ditolak</w:t>
            </w:r>
          </w:p>
        </w:tc>
        <w:tc>
          <w:tcPr/>
          <w:p>
            <w:pPr>
              <w:pStyle w:val="Compact"/>
              <w:jc w:val="left"/>
            </w:pPr>
            <w:r>
              <w:t xml:space="preserve">Proses, tandai Dibayar (wajib nomor referensi dan upload bukti), tolak dengan alasan; export batch transfer (CSV)</w:t>
            </w:r>
          </w:p>
        </w:tc>
      </w:tr>
      <w:tr>
        <w:tc>
          <w:tcPr/>
          <w:p>
            <w:pPr>
              <w:pStyle w:val="Compact"/>
              <w:jc w:val="left"/>
            </w:pPr>
            <w:r>
              <w:t xml:space="preserve">Pengaturan</w:t>
            </w:r>
          </w:p>
        </w:tc>
        <w:tc>
          <w:tcPr/>
          <w:p>
            <w:pPr>
              <w:pStyle w:val="Compact"/>
              <w:jc w:val="left"/>
            </w:pPr>
            <w:r>
              <w:t xml:space="preserve">Rate default, minimum klaim, masa tahan, aturan fraud, isi landing undangan, teks S&amp;K dan versinya, jeda program</w:t>
            </w:r>
          </w:p>
        </w:tc>
        <w:tc>
          <w:tcPr/>
          <w:p>
            <w:pPr>
              <w:pStyle w:val="Compact"/>
              <w:jc w:val="left"/>
            </w:pPr>
            <w:r>
              <w:t xml:space="preserve">Ubah dengan konfirmasi; perubahan rate hanya berlaku ke depan</w:t>
            </w:r>
          </w:p>
        </w:tc>
      </w:tr>
    </w:tbl>
    <w:p>
      <w:pPr>
        <w:pStyle w:val="BodyText"/>
      </w:pPr>
      <w:r>
        <w:rPr>
          <w:bCs/>
          <w:b/>
        </w:rPr>
        <w:t xml:space="preserve">Peran admin</w:t>
      </w:r>
    </w:p>
    <w:p>
      <w:pPr>
        <w:numPr>
          <w:ilvl w:val="0"/>
          <w:numId w:val="1010"/>
        </w:numPr>
        <w:pStyle w:val="Compact"/>
      </w:pPr>
      <w:r>
        <w:rPr>
          <w:bCs/>
          <w:b/>
        </w:rPr>
        <w:t xml:space="preserve">Growth</w:t>
      </w:r>
      <w:r>
        <w:t xml:space="preserve">: ringkasan, affiliate, katalog, pengaturan non-keuangan.</w:t>
      </w:r>
    </w:p>
    <w:p>
      <w:pPr>
        <w:numPr>
          <w:ilvl w:val="0"/>
          <w:numId w:val="1010"/>
        </w:numPr>
        <w:pStyle w:val="Compact"/>
      </w:pPr>
      <w:r>
        <w:rPr>
          <w:bCs/>
          <w:b/>
        </w:rPr>
        <w:t xml:space="preserve">Finance</w:t>
      </w:r>
      <w:r>
        <w:t xml:space="preserve">: komisi, klaim, data pencairan penuh, export transfer.</w:t>
      </w:r>
    </w:p>
    <w:p>
      <w:pPr>
        <w:numPr>
          <w:ilvl w:val="0"/>
          <w:numId w:val="1010"/>
        </w:numPr>
        <w:pStyle w:val="Compact"/>
      </w:pPr>
      <w:r>
        <w:rPr>
          <w:bCs/>
          <w:b/>
        </w:rPr>
        <w:t xml:space="preserve">Super admin</w:t>
      </w:r>
      <w:r>
        <w:t xml:space="preserve">: semua, termasuk jeda program dan perubahan rate.</w:t>
      </w:r>
    </w:p>
    <w:p>
      <w:pPr>
        <w:pStyle w:val="FirstParagraph"/>
      </w:pPr>
      <w:r>
        <w:rPr>
          <w:bCs/>
          <w:b/>
        </w:rPr>
        <w:t xml:space="preserve">Jeda program</w:t>
      </w:r>
      <w:r>
        <w:t xml:space="preserve">: affiliate baru tidak bisa gabung, landing undangan tetap mengarah ke app tanpa atribusi baru, komisi dari user referral yang sudah terikat mengikuti keputusan saat jeda (tetap jalan atau berhenti) dan tertulis di S&amp;K.</w:t>
      </w:r>
    </w:p>
    <w:bookmarkEnd w:id="31"/>
    <w:bookmarkStart w:id="34" w:name="perhitungan-komisi-dan-siklus-status"/>
    <w:p>
      <w:pPr>
        <w:pStyle w:val="Heading1"/>
      </w:pPr>
      <w:r>
        <w:t xml:space="preserve">Perhitungan komisi dan siklus status</w:t>
      </w:r>
    </w:p>
    <w:p>
      <w:pPr>
        <w:pStyle w:val="FirstParagraph"/>
      </w:pPr>
      <w:r>
        <w:t xml:space="preserve">Komisi = 2,5% × nominal yang benar-benar dibayar user referral untuk produk yang aktif di katalog, dibulatkan ke bawah ke rupiah penuh.</w:t>
      </w:r>
    </w:p>
    <w:p>
      <w:pPr>
        <w:pStyle w:val="BlockText"/>
      </w:pPr>
      <w:r>
        <w:rPr>
          <w:bCs/>
          <w:b/>
        </w:rPr>
        <w:t xml:space="preserve">Komisi = ⌊ rate × (subtotal − diskon voucher − diskon promo bank − FitPoints) ⌋</w:t>
      </w:r>
    </w:p>
    <w:p>
      <w:pPr>
        <w:pStyle w:val="FirstParagraph"/>
      </w:pPr>
      <w:r>
        <w:t xml:space="preserve">Service fee, payment fee, dan PPN tidak masuk basis. Order dengan beberapa item hanya menghitung item yang produknya aktif di katalog; diskon dibagi proporsional ke item.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Contoh</w:t>
            </w:r>
          </w:p>
        </w:tc>
        <w:tc>
          <w:tcPr/>
          <w:p>
            <w:pPr>
              <w:pStyle w:val="Compact"/>
              <w:jc w:val="left"/>
            </w:pPr>
            <w:r>
              <w:t xml:space="preserve">Dibayar</w:t>
            </w:r>
          </w:p>
        </w:tc>
        <w:tc>
          <w:tcPr/>
          <w:p>
            <w:pPr>
              <w:pStyle w:val="Compact"/>
              <w:jc w:val="left"/>
            </w:pPr>
            <w:r>
              <w:t xml:space="preserve">Basis</w:t>
            </w:r>
          </w:p>
        </w:tc>
        <w:tc>
          <w:tcPr/>
          <w:p>
            <w:pPr>
              <w:pStyle w:val="Compact"/>
              <w:jc w:val="left"/>
            </w:pPr>
            <w:r>
              <w:t xml:space="preserve">Komisi</w:t>
            </w:r>
          </w:p>
        </w:tc>
      </w:tr>
      <w:tr>
        <w:tc>
          <w:tcPr/>
          <w:p>
            <w:pPr>
              <w:pStyle w:val="Compact"/>
              <w:jc w:val="left"/>
            </w:pPr>
            <w:r>
              <w:t xml:space="preserve">Paket Arena Rp1.000.000, voucher Rp100.000, service fee Rp5.000</w:t>
            </w:r>
          </w:p>
        </w:tc>
        <w:tc>
          <w:tcPr/>
          <w:p>
            <w:pPr>
              <w:pStyle w:val="Compact"/>
              <w:jc w:val="left"/>
            </w:pPr>
            <w:r>
              <w:t xml:space="preserve">Rp905.000</w:t>
            </w:r>
          </w:p>
        </w:tc>
        <w:tc>
          <w:tcPr/>
          <w:p>
            <w:pPr>
              <w:pStyle w:val="Compact"/>
              <w:jc w:val="left"/>
            </w:pPr>
            <w:r>
              <w:t xml:space="preserve">Rp900.000</w:t>
            </w:r>
          </w:p>
        </w:tc>
        <w:tc>
          <w:tcPr/>
          <w:p>
            <w:pPr>
              <w:pStyle w:val="Compact"/>
              <w:jc w:val="left"/>
            </w:pPr>
            <w:r>
              <w:t xml:space="preserve">Rp22.500</w:t>
            </w:r>
          </w:p>
        </w:tc>
      </w:tr>
      <w:tr>
        <w:tc>
          <w:tcPr/>
          <w:p>
            <w:pPr>
              <w:pStyle w:val="Compact"/>
              <w:jc w:val="left"/>
            </w:pPr>
            <w:r>
              <w:t xml:space="preserve">Membership Gym Rp600.000, Rp200.000 dibayar FitPoints</w:t>
            </w:r>
          </w:p>
        </w:tc>
        <w:tc>
          <w:tcPr/>
          <w:p>
            <w:pPr>
              <w:pStyle w:val="Compact"/>
              <w:jc w:val="left"/>
            </w:pPr>
            <w:r>
              <w:t xml:space="preserve">Rp400.000</w:t>
            </w:r>
          </w:p>
        </w:tc>
        <w:tc>
          <w:tcPr/>
          <w:p>
            <w:pPr>
              <w:pStyle w:val="Compact"/>
              <w:jc w:val="left"/>
            </w:pPr>
            <w:r>
              <w:t xml:space="preserve">Rp400.000</w:t>
            </w:r>
          </w:p>
        </w:tc>
        <w:tc>
          <w:tcPr/>
          <w:p>
            <w:pPr>
              <w:pStyle w:val="Compact"/>
              <w:jc w:val="left"/>
            </w:pPr>
            <w:r>
              <w:t xml:space="preserve">Rp10.000</w:t>
            </w:r>
          </w:p>
        </w:tc>
      </w:tr>
      <w:tr>
        <w:tc>
          <w:tcPr/>
          <w:p>
            <w:pPr>
              <w:pStyle w:val="Compact"/>
              <w:jc w:val="left"/>
            </w:pPr>
            <w:r>
              <w:t xml:space="preserve">Order campuran: scan Rp150.000 (aktif) + item Rp100.000 (tidak aktif)</w:t>
            </w:r>
          </w:p>
        </w:tc>
        <w:tc>
          <w:tcPr/>
          <w:p>
            <w:pPr>
              <w:pStyle w:val="Compact"/>
              <w:jc w:val="left"/>
            </w:pPr>
            <w:r>
              <w:t xml:space="preserve">Rp250.000</w:t>
            </w:r>
          </w:p>
        </w:tc>
        <w:tc>
          <w:tcPr/>
          <w:p>
            <w:pPr>
              <w:pStyle w:val="Compact"/>
              <w:jc w:val="left"/>
            </w:pPr>
            <w:r>
              <w:t xml:space="preserve">Rp150.000</w:t>
            </w:r>
          </w:p>
        </w:tc>
        <w:tc>
          <w:tcPr/>
          <w:p>
            <w:pPr>
              <w:pStyle w:val="Compact"/>
              <w:jc w:val="left"/>
            </w:pPr>
            <w:r>
              <w:t xml:space="preserve">Rp3.750</w:t>
            </w:r>
          </w:p>
        </w:tc>
      </w:tr>
    </w:tbl>
    <w:bookmarkStart w:id="32" w:name="status-komisi"/>
    <w:p>
      <w:pPr>
        <w:pStyle w:val="Heading2"/>
      </w:pPr>
      <w:r>
        <w:t xml:space="preserve">Status komisi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Status</w:t>
            </w:r>
          </w:p>
        </w:tc>
        <w:tc>
          <w:tcPr/>
          <w:p>
            <w:pPr>
              <w:pStyle w:val="Compact"/>
              <w:jc w:val="left"/>
            </w:pPr>
            <w:r>
              <w:t xml:space="preserve">Arti</w:t>
            </w:r>
          </w:p>
        </w:tc>
        <w:tc>
          <w:tcPr/>
          <w:p>
            <w:pPr>
              <w:pStyle w:val="Compact"/>
              <w:jc w:val="left"/>
            </w:pPr>
            <w:r>
              <w:t xml:space="preserve">Masuk ke status ini saat</w:t>
            </w:r>
          </w:p>
        </w:tc>
        <w:tc>
          <w:tcPr/>
          <w:p>
            <w:pPr>
              <w:pStyle w:val="Compact"/>
              <w:jc w:val="left"/>
            </w:pPr>
            <w:r>
              <w:t xml:space="preserve">Berikutnya</w:t>
            </w:r>
          </w:p>
        </w:tc>
      </w:tr>
      <w:tr>
        <w:tc>
          <w:tcPr/>
          <w:p>
            <w:pPr>
              <w:pStyle w:val="Compact"/>
              <w:jc w:val="left"/>
            </w:pPr>
            <w:r>
              <w:t xml:space="preserve">Tertahan</w:t>
            </w:r>
          </w:p>
        </w:tc>
        <w:tc>
          <w:tcPr/>
          <w:p>
            <w:pPr>
              <w:pStyle w:val="Compact"/>
              <w:jc w:val="left"/>
            </w:pPr>
            <w:r>
              <w:t xml:space="preserve">Komisi tercatat, menunggu masa tahan</w:t>
            </w:r>
          </w:p>
        </w:tc>
        <w:tc>
          <w:tcPr/>
          <w:p>
            <w:pPr>
              <w:pStyle w:val="Compact"/>
              <w:jc w:val="left"/>
            </w:pPr>
            <w:r>
              <w:t xml:space="preserve">Order referral berstatus lunas</w:t>
            </w:r>
          </w:p>
        </w:tc>
        <w:tc>
          <w:tcPr/>
          <w:p>
            <w:pPr>
              <w:pStyle w:val="Compact"/>
              <w:jc w:val="left"/>
            </w:pPr>
            <w:r>
              <w:t xml:space="preserve">Tersedia, Batal</w:t>
            </w:r>
          </w:p>
        </w:tc>
      </w:tr>
      <w:tr>
        <w:tc>
          <w:tcPr/>
          <w:p>
            <w:pPr>
              <w:pStyle w:val="Compact"/>
              <w:jc w:val="left"/>
            </w:pPr>
            <w:r>
              <w:t xml:space="preserve">Tersedia</w:t>
            </w:r>
          </w:p>
        </w:tc>
        <w:tc>
          <w:tcPr/>
          <w:p>
            <w:pPr>
              <w:pStyle w:val="Compact"/>
              <w:jc w:val="left"/>
            </w:pPr>
            <w:r>
              <w:t xml:space="preserve">Bisa diklaim</w:t>
            </w:r>
          </w:p>
        </w:tc>
        <w:tc>
          <w:tcPr/>
          <w:p>
            <w:pPr>
              <w:pStyle w:val="Compact"/>
              <w:jc w:val="left"/>
            </w:pPr>
            <w:r>
              <w:t xml:space="preserve">14 hari sejak lunas tanpa refund</w:t>
            </w:r>
          </w:p>
        </w:tc>
        <w:tc>
          <w:tcPr/>
          <w:p>
            <w:pPr>
              <w:pStyle w:val="Compact"/>
              <w:jc w:val="left"/>
            </w:pPr>
            <w:r>
              <w:t xml:space="preserve">Diklaim, Batal (oleh admin)</w:t>
            </w:r>
          </w:p>
        </w:tc>
      </w:tr>
      <w:tr>
        <w:tc>
          <w:tcPr/>
          <w:p>
            <w:pPr>
              <w:pStyle w:val="Compact"/>
              <w:jc w:val="left"/>
            </w:pPr>
            <w:r>
              <w:t xml:space="preserve">Diklaim</w:t>
            </w:r>
          </w:p>
        </w:tc>
        <w:tc>
          <w:tcPr/>
          <w:p>
            <w:pPr>
              <w:pStyle w:val="Compact"/>
              <w:jc w:val="left"/>
            </w:pPr>
            <w:r>
              <w:t xml:space="preserve">Terkunci di satu klaim</w:t>
            </w:r>
          </w:p>
        </w:tc>
        <w:tc>
          <w:tcPr/>
          <w:p>
            <w:pPr>
              <w:pStyle w:val="Compact"/>
              <w:jc w:val="left"/>
            </w:pPr>
            <w:r>
              <w:t xml:space="preserve">Affiliate mengajukan klaim</w:t>
            </w:r>
          </w:p>
        </w:tc>
        <w:tc>
          <w:tcPr/>
          <w:p>
            <w:pPr>
              <w:pStyle w:val="Compact"/>
              <w:jc w:val="left"/>
            </w:pPr>
            <w:r>
              <w:t xml:space="preserve">Dibayar, Tersedia (bila klaim ditolak)</w:t>
            </w:r>
          </w:p>
        </w:tc>
      </w:tr>
      <w:tr>
        <w:tc>
          <w:tcPr/>
          <w:p>
            <w:pPr>
              <w:pStyle w:val="Compact"/>
              <w:jc w:val="left"/>
            </w:pPr>
            <w:r>
              <w:t xml:space="preserve">Dibayar</w:t>
            </w:r>
          </w:p>
        </w:tc>
        <w:tc>
          <w:tcPr/>
          <w:p>
            <w:pPr>
              <w:pStyle w:val="Compact"/>
              <w:jc w:val="left"/>
            </w:pPr>
            <w:r>
              <w:t xml:space="preserve">Sudah ditransfer</w:t>
            </w:r>
          </w:p>
        </w:tc>
        <w:tc>
          <w:tcPr/>
          <w:p>
            <w:pPr>
              <w:pStyle w:val="Compact"/>
              <w:jc w:val="left"/>
            </w:pPr>
            <w:r>
              <w:t xml:space="preserve">Admin menandai klaim Dibayar</w:t>
            </w:r>
          </w:p>
        </w:tc>
        <w:tc>
          <w:tcPr/>
          <w:p>
            <w:pPr>
              <w:pStyle w:val="Compact"/>
              <w:jc w:val="left"/>
            </w:pPr>
            <w:r>
              <w:t xml:space="preserve">Akhir</w:t>
            </w:r>
          </w:p>
        </w:tc>
      </w:tr>
      <w:tr>
        <w:tc>
          <w:tcPr/>
          <w:p>
            <w:pPr>
              <w:pStyle w:val="Compact"/>
              <w:jc w:val="left"/>
            </w:pPr>
            <w:r>
              <w:t xml:space="preserve">Batal</w:t>
            </w:r>
          </w:p>
        </w:tc>
        <w:tc>
          <w:tcPr/>
          <w:p>
            <w:pPr>
              <w:pStyle w:val="Compact"/>
              <w:jc w:val="left"/>
            </w:pPr>
            <w:r>
              <w:t xml:space="preserve">Tidak dibayar</w:t>
            </w:r>
          </w:p>
        </w:tc>
        <w:tc>
          <w:tcPr/>
          <w:p>
            <w:pPr>
              <w:pStyle w:val="Compact"/>
              <w:jc w:val="left"/>
            </w:pPr>
            <w:r>
              <w:t xml:space="preserve">Refund/batal dalam masa tahan, fraud, atau keputusan admin dengan alasan</w:t>
            </w:r>
          </w:p>
        </w:tc>
        <w:tc>
          <w:tcPr/>
          <w:p>
            <w:pPr>
              <w:pStyle w:val="Compact"/>
              <w:jc w:val="left"/>
            </w:pPr>
            <w:r>
              <w:t xml:space="preserve">Akhir</w:t>
            </w:r>
          </w:p>
        </w:tc>
      </w:tr>
    </w:tbl>
    <w:p>
      <w:pPr>
        <w:pStyle w:val="BodyText"/>
      </w:pPr>
      <w:r>
        <w:t xml:space="preserve">Refund setelah komisi Dibayar tidak menarik kembali uang yang sudah ditransfer; admin mencatatnya sebagai penyesuaian negatif yang memotong klaim berikutnya, dan affiliate melihat baris penyesuaian itu di riwayat.</w:t>
      </w:r>
    </w:p>
    <w:bookmarkEnd w:id="32"/>
    <w:bookmarkStart w:id="33" w:name="status-klaim"/>
    <w:p>
      <w:pPr>
        <w:pStyle w:val="Heading2"/>
      </w:pPr>
      <w:r>
        <w:t xml:space="preserve">Status klaim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Arti</w:t>
            </w:r>
          </w:p>
        </w:tc>
        <w:tc>
          <w:tcPr/>
          <w:p>
            <w:pPr>
              <w:pStyle w:val="Compact"/>
              <w:jc w:val="left"/>
            </w:pPr>
            <w:r>
              <w:t xml:space="preserve">Yang dilihat affiliate</w:t>
            </w:r>
          </w:p>
        </w:tc>
      </w:tr>
      <w:tr>
        <w:tc>
          <w:tcPr/>
          <w:p>
            <w:pPr>
              <w:pStyle w:val="Compact"/>
              <w:jc w:val="left"/>
            </w:pPr>
            <w:r>
              <w:t xml:space="preserve">Diajukan</w:t>
            </w:r>
          </w:p>
        </w:tc>
        <w:tc>
          <w:tcPr/>
          <w:p>
            <w:pPr>
              <w:pStyle w:val="Compact"/>
              <w:jc w:val="left"/>
            </w:pPr>
            <w:r>
              <w:t xml:space="preserve">Menunggu admin</w:t>
            </w:r>
          </w:p>
        </w:tc>
        <w:tc>
          <w:tcPr/>
          <w:p>
            <w:pPr>
              <w:pStyle w:val="Compact"/>
              <w:jc w:val="left"/>
            </w:pPr>
            <w:r>
              <w:t xml:space="preserve">Tanggal ajukan, nominal, rekening tujuan</w:t>
            </w:r>
          </w:p>
        </w:tc>
      </w:tr>
      <w:tr>
        <w:tc>
          <w:tcPr/>
          <w:p>
            <w:pPr>
              <w:pStyle w:val="Compact"/>
              <w:jc w:val="left"/>
            </w:pPr>
            <w:r>
              <w:t xml:space="preserve">Diproses</w:t>
            </w:r>
          </w:p>
        </w:tc>
        <w:tc>
          <w:tcPr/>
          <w:p>
            <w:pPr>
              <w:pStyle w:val="Compact"/>
              <w:jc w:val="left"/>
            </w:pPr>
            <w:r>
              <w:t xml:space="preserve">Admin sedang memverifikasi atau mentransfer</w:t>
            </w:r>
          </w:p>
        </w:tc>
        <w:tc>
          <w:tcPr/>
          <w:p>
            <w:pPr>
              <w:pStyle w:val="Compact"/>
              <w:jc w:val="left"/>
            </w:pPr>
            <w:r>
              <w:t xml:space="preserve">Perkiraan tanggal transfer</w:t>
            </w:r>
          </w:p>
        </w:tc>
      </w:tr>
      <w:tr>
        <w:tc>
          <w:tcPr/>
          <w:p>
            <w:pPr>
              <w:pStyle w:val="Compact"/>
              <w:jc w:val="left"/>
            </w:pPr>
            <w:r>
              <w:t xml:space="preserve">Dibayar</w:t>
            </w:r>
          </w:p>
        </w:tc>
        <w:tc>
          <w:tcPr/>
          <w:p>
            <w:pPr>
              <w:pStyle w:val="Compact"/>
              <w:jc w:val="left"/>
            </w:pPr>
            <w:r>
              <w:t xml:space="preserve">Transfer selesai</w:t>
            </w:r>
          </w:p>
        </w:tc>
        <w:tc>
          <w:tcPr/>
          <w:p>
            <w:pPr>
              <w:pStyle w:val="Compact"/>
              <w:jc w:val="left"/>
            </w:pPr>
            <w:r>
              <w:t xml:space="preserve">Nomor referensi dan bukti transfer</w:t>
            </w:r>
          </w:p>
        </w:tc>
      </w:tr>
      <w:tr>
        <w:tc>
          <w:tcPr/>
          <w:p>
            <w:pPr>
              <w:pStyle w:val="Compact"/>
              <w:jc w:val="left"/>
            </w:pPr>
            <w:r>
              <w:t xml:space="preserve">Ditolak</w:t>
            </w:r>
          </w:p>
        </w:tc>
        <w:tc>
          <w:tcPr/>
          <w:p>
            <w:pPr>
              <w:pStyle w:val="Compact"/>
              <w:jc w:val="left"/>
            </w:pPr>
            <w:r>
              <w:t xml:space="preserve">Tidak diproses</w:t>
            </w:r>
          </w:p>
        </w:tc>
        <w:tc>
          <w:tcPr/>
          <w:p>
            <w:pPr>
              <w:pStyle w:val="Compact"/>
              <w:jc w:val="left"/>
            </w:pPr>
            <w:r>
              <w:t xml:space="preserve">Alasan; komisi kembali ke Tersedia</w:t>
            </w:r>
          </w:p>
        </w:tc>
      </w:tr>
    </w:tbl>
    <w:p>
      <w:pPr>
        <w:pStyle w:val="BodyText"/>
      </w:pPr>
      <w:r>
        <w:t xml:space="preserve">Satu affiliate hanya boleh punya satu klaim aktif (Diajukan atau Diproses) pada satu waktu.</w:t>
      </w:r>
    </w:p>
    <w:bookmarkEnd w:id="33"/>
    <w:bookmarkEnd w:id="34"/>
    <w:bookmarkStart w:id="35" w:name="anti-fraud-dan-kepatuhan"/>
    <w:p>
      <w:pPr>
        <w:pStyle w:val="Heading1"/>
      </w:pPr>
      <w:r>
        <w:t xml:space="preserve">Anti-fraud dan kepatuhan</w:t>
      </w:r>
    </w:p>
    <w:p>
      <w:pPr>
        <w:pStyle w:val="FirstParagraph"/>
      </w:pPr>
      <w:r>
        <w:t xml:space="preserve">Risiko terbesar adalah akun palsu dan self-referral, karena komisinya seumur hidup. Pencegahan dilakukan otomatis saat atribusi dan saat komisi dibuat; kasus abu-abu ditandai untuk ditinjau admin, bukan langsung ditolak.</w:t>
      </w:r>
    </w:p>
    <w:p>
      <w:pPr>
        <w:pStyle w:val="BodyText"/>
      </w:pPr>
      <w:r>
        <w:rPr>
          <w:bCs/>
          <w:b/>
        </w:rPr>
        <w:t xml:space="preserve">Ditolak otomatis</w:t>
      </w:r>
    </w:p>
    <w:p>
      <w:pPr>
        <w:numPr>
          <w:ilvl w:val="0"/>
          <w:numId w:val="1011"/>
        </w:numPr>
        <w:pStyle w:val="Compact"/>
      </w:pPr>
      <w:r>
        <w:t xml:space="preserve">Kode milik akun itu sendiri.</w:t>
      </w:r>
    </w:p>
    <w:p>
      <w:pPr>
        <w:numPr>
          <w:ilvl w:val="0"/>
          <w:numId w:val="1011"/>
        </w:numPr>
        <w:pStyle w:val="Compact"/>
      </w:pPr>
      <w:r>
        <w:t xml:space="preserve">Nomor HP, email, atau rekening pencairan affiliate sama dengan milik user referral.</w:t>
      </w:r>
    </w:p>
    <w:p>
      <w:pPr>
        <w:numPr>
          <w:ilvl w:val="0"/>
          <w:numId w:val="1011"/>
        </w:numPr>
        <w:pStyle w:val="Compact"/>
      </w:pPr>
      <w:r>
        <w:t xml:space="preserve">Akun yang dibuat sebelum kode dipakai (bila aturan</w:t>
      </w:r>
      <w:r>
        <w:t xml:space="preserve"> </w:t>
      </w:r>
      <w:r>
        <w:t xml:space="preserve">“</w:t>
      </w:r>
      <w:r>
        <w:t xml:space="preserve">hanya akun baru</w:t>
      </w:r>
      <w:r>
        <w:t xml:space="preserve">”</w:t>
      </w:r>
      <w:r>
        <w:t xml:space="preserve"> </w:t>
      </w:r>
      <w:r>
        <w:t xml:space="preserve">dikonfirmasi).</w:t>
      </w:r>
    </w:p>
    <w:p>
      <w:pPr>
        <w:numPr>
          <w:ilvl w:val="0"/>
          <w:numId w:val="1011"/>
        </w:numPr>
        <w:pStyle w:val="Compact"/>
      </w:pPr>
      <w:r>
        <w:t xml:space="preserve">Affiliate nonaktif atau program dijeda.</w:t>
      </w:r>
    </w:p>
    <w:p>
      <w:pPr>
        <w:pStyle w:val="FirstParagraph"/>
      </w:pPr>
      <w:r>
        <w:rPr>
          <w:bCs/>
          <w:b/>
        </w:rPr>
        <w:t xml:space="preserve">Ditandai untuk ditinjau (komisi tetap Tertahan sampai ditinjau)</w:t>
      </w:r>
    </w:p>
    <w:p>
      <w:pPr>
        <w:numPr>
          <w:ilvl w:val="0"/>
          <w:numId w:val="1012"/>
        </w:numPr>
        <w:pStyle w:val="Compact"/>
      </w:pPr>
      <w:r>
        <w:t xml:space="preserve">Banyak akun referral dari perangkat yang sama dalam waktu singkat (ambang di pengaturan).</w:t>
      </w:r>
    </w:p>
    <w:p>
      <w:pPr>
        <w:numPr>
          <w:ilvl w:val="0"/>
          <w:numId w:val="1012"/>
        </w:numPr>
        <w:pStyle w:val="Compact"/>
      </w:pPr>
      <w:r>
        <w:t xml:space="preserve">Lonjakan referral dari satu affiliate jauh di atas rata-ratanya.</w:t>
      </w:r>
    </w:p>
    <w:p>
      <w:pPr>
        <w:numPr>
          <w:ilvl w:val="0"/>
          <w:numId w:val="1012"/>
        </w:numPr>
        <w:pStyle w:val="Compact"/>
      </w:pPr>
      <w:r>
        <w:t xml:space="preserve">Rasio refund referral tinggi.</w:t>
      </w:r>
    </w:p>
    <w:p>
      <w:pPr>
        <w:numPr>
          <w:ilvl w:val="0"/>
          <w:numId w:val="1012"/>
        </w:numPr>
        <w:pStyle w:val="Compact"/>
      </w:pPr>
      <w:r>
        <w:t xml:space="preserve">Rekening pencairan dipakai oleh lebih dari satu affiliate.</w:t>
      </w:r>
    </w:p>
    <w:p>
      <w:pPr>
        <w:pStyle w:val="FirstParagraph"/>
      </w:pPr>
      <w:r>
        <w:rPr>
          <w:bCs/>
          <w:b/>
        </w:rPr>
        <w:t xml:space="preserve">Kepatuhan</w:t>
      </w:r>
    </w:p>
    <w:p>
      <w:pPr>
        <w:numPr>
          <w:ilvl w:val="0"/>
          <w:numId w:val="1013"/>
        </w:numPr>
        <w:pStyle w:val="Compact"/>
      </w:pPr>
      <w:r>
        <w:t xml:space="preserve">S&amp;K affiliate berversi; setiap affiliate menyimpan versi dan waktu persetujuan. Perubahan S&amp;K meminta persetujuan ulang sebelum klaim berikutnya.</w:t>
      </w:r>
    </w:p>
    <w:p>
      <w:pPr>
        <w:numPr>
          <w:ilvl w:val="0"/>
          <w:numId w:val="1013"/>
        </w:numPr>
        <w:pStyle w:val="Compact"/>
      </w:pPr>
      <w:r>
        <w:t xml:space="preserve">S&amp;K memuat: definisi transaksi yang dihitung (hanya di app), satu level, masa tahan, hak 20FIT mengubah rate ke depan atau menghentikan program, larangan spam dan klaim menyesatkan, dan penanganan refund setelah dibayar.</w:t>
      </w:r>
    </w:p>
    <w:p>
      <w:pPr>
        <w:numPr>
          <w:ilvl w:val="0"/>
          <w:numId w:val="1013"/>
        </w:numPr>
        <w:pStyle w:val="Compact"/>
      </w:pPr>
      <w:r>
        <w:t xml:space="preserve">Pajak: komisi untuk individu kemungkinan dikenai PPh 21 bukan pegawai. Besaran, potongan NPWP/non-NPWP, dan bukti potong dikonfirmasi tim finance sebelum peluncuran; sampai itu, ringkasan klaim menampilkan baris potongan pajak dari pengaturan.</w:t>
      </w:r>
    </w:p>
    <w:p>
      <w:pPr>
        <w:numPr>
          <w:ilvl w:val="0"/>
          <w:numId w:val="1013"/>
        </w:numPr>
        <w:pStyle w:val="Compact"/>
      </w:pPr>
      <w:r>
        <w:t xml:space="preserve">Data pribadi: NIK, NPWP, dan nomor rekening dienkripsi di database, hanya terbaca penuh oleh peran finance, dan setiap akses tercatat di audit log.</w:t>
      </w:r>
    </w:p>
    <w:p>
      <w:pPr>
        <w:numPr>
          <w:ilvl w:val="0"/>
          <w:numId w:val="1013"/>
        </w:numPr>
        <w:pStyle w:val="Compact"/>
      </w:pPr>
      <w:r>
        <w:t xml:space="preserve">Affiliate tidak pernah melihat identitas lengkap atau nominal transaksi user referral.</w:t>
      </w:r>
    </w:p>
    <w:bookmarkEnd w:id="35"/>
    <w:bookmarkStart w:id="40" w:name="model-data-dan-integrasi"/>
    <w:p>
      <w:pPr>
        <w:pStyle w:val="Heading1"/>
      </w:pPr>
      <w:r>
        <w:t xml:space="preserve">Model data dan integrasi</w:t>
      </w:r>
    </w:p>
    <w:p>
      <w:pPr>
        <w:pStyle w:val="FirstParagraph"/>
      </w:pPr>
      <w:r>
        <w:t xml:space="preserve">Semua tabel affiliate baru; belum ada tabel referral atau affiliate di database. Tantangan utamanya: transaksi tersebar di lebih dari 12 tabel order, jadi komisi harus dibuat dari satu titik yang mendengarkan semuanya.</w:t>
      </w:r>
    </w:p>
    <w:bookmarkStart w:id="36" w:name="tabel-baru"/>
    <w:p>
      <w:pPr>
        <w:pStyle w:val="Heading2"/>
      </w:pPr>
      <w:r>
        <w:t xml:space="preserve">Tabel baru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Tabel</w:t>
            </w:r>
          </w:p>
        </w:tc>
        <w:tc>
          <w:tcPr/>
          <w:p>
            <w:pPr>
              <w:pStyle w:val="Compact"/>
              <w:jc w:val="left"/>
            </w:pPr>
            <w:r>
              <w:t xml:space="preserve">Isi utama</w:t>
            </w:r>
          </w:p>
        </w:tc>
      </w:tr>
      <w:tr>
        <w:tc>
          <w:tcPr/>
          <w:p>
            <w:pPr>
              <w:pStyle w:val="Compact"/>
              <w:jc w:val="left"/>
            </w:pPr>
            <w:r>
              <w:t xml:space="preserve">affiliate</w:t>
            </w:r>
          </w:p>
        </w:tc>
        <w:tc>
          <w:tcPr/>
          <w:p>
            <w:pPr>
              <w:pStyle w:val="Compact"/>
              <w:jc w:val="left"/>
            </w:pPr>
            <w:r>
              <w:t xml:space="preserve">auth_user_id, code (unik), status (active, suspended), joined_at, terms_version, terms_accepted_at</w:t>
            </w:r>
          </w:p>
        </w:tc>
      </w:tr>
      <w:tr>
        <w:tc>
          <w:tcPr/>
          <w:p>
            <w:pPr>
              <w:pStyle w:val="Compact"/>
              <w:jc w:val="left"/>
            </w:pPr>
            <w:r>
              <w:t xml:space="preserve">affiliate_payout_profile</w:t>
            </w:r>
          </w:p>
        </w:tc>
        <w:tc>
          <w:tcPr/>
          <w:p>
            <w:pPr>
              <w:pStyle w:val="Compact"/>
              <w:jc w:val="left"/>
            </w:pPr>
            <w:r>
              <w:t xml:space="preserve">affiliate_id, nama KTP, NIK (terenkripsi), NPWP (terenkripsi, opsional), bank, nomor rekening (terenkripsi), nama pemilik rekening</w:t>
            </w:r>
          </w:p>
        </w:tc>
      </w:tr>
      <w:tr>
        <w:tc>
          <w:tcPr/>
          <w:p>
            <w:pPr>
              <w:pStyle w:val="Compact"/>
              <w:jc w:val="left"/>
            </w:pPr>
            <w:r>
              <w:t xml:space="preserve">affiliate_click</w:t>
            </w:r>
          </w:p>
        </w:tc>
        <w:tc>
          <w:tcPr/>
          <w:p>
            <w:pPr>
              <w:pStyle w:val="Compact"/>
              <w:jc w:val="left"/>
            </w:pPr>
            <w:r>
              <w:t xml:space="preserve">code, clicked_at, device_type, platform, referrer, anon_id (tanpa data pribadi)</w:t>
            </w:r>
          </w:p>
        </w:tc>
      </w:tr>
      <w:tr>
        <w:tc>
          <w:tcPr/>
          <w:p>
            <w:pPr>
              <w:pStyle w:val="Compact"/>
              <w:jc w:val="left"/>
            </w:pPr>
            <w:r>
              <w:t xml:space="preserve">affiliate_attribution</w:t>
            </w:r>
          </w:p>
        </w:tc>
        <w:tc>
          <w:tcPr/>
          <w:p>
            <w:pPr>
              <w:pStyle w:val="Compact"/>
              <w:jc w:val="left"/>
            </w:pPr>
            <w:r>
              <w:t xml:space="preserve">referred_auth_user_id (unik), affiliate_id, method (install_referrer, clipboard, manual), attributed_at</w:t>
            </w:r>
          </w:p>
        </w:tc>
      </w:tr>
      <w:tr>
        <w:tc>
          <w:tcPr/>
          <w:p>
            <w:pPr>
              <w:pStyle w:val="Compact"/>
              <w:jc w:val="left"/>
            </w:pPr>
            <w:r>
              <w:t xml:space="preserve">affiliate_product</w:t>
            </w:r>
          </w:p>
        </w:tc>
        <w:tc>
          <w:tcPr/>
          <w:p>
            <w:pPr>
              <w:pStyle w:val="Compact"/>
              <w:jc w:val="left"/>
            </w:pPr>
            <w:r>
              <w:t xml:space="preserve">unit, product_ref, is_active, rate, effective_from</w:t>
            </w:r>
          </w:p>
        </w:tc>
      </w:tr>
      <w:tr>
        <w:tc>
          <w:tcPr/>
          <w:p>
            <w:pPr>
              <w:pStyle w:val="Compact"/>
              <w:jc w:val="left"/>
            </w:pPr>
            <w:r>
              <w:t xml:space="preserve">affiliate_commission</w:t>
            </w:r>
          </w:p>
        </w:tc>
        <w:tc>
          <w:tcPr/>
          <w:p>
            <w:pPr>
              <w:pStyle w:val="Compact"/>
              <w:jc w:val="left"/>
            </w:pPr>
            <w:r>
              <w:t xml:space="preserve">affiliate_id, referred_auth_user_id, source_table, source_id, base_amount, rate_at_time, amount, status, paid_at_source, available_at, claim_id, cancel_reason (unik per source_table + source_id + item)</w:t>
            </w:r>
          </w:p>
        </w:tc>
      </w:tr>
      <w:tr>
        <w:tc>
          <w:tcPr/>
          <w:p>
            <w:pPr>
              <w:pStyle w:val="Compact"/>
              <w:jc w:val="left"/>
            </w:pPr>
            <w:r>
              <w:t xml:space="preserve">affiliate_claim</w:t>
            </w:r>
          </w:p>
        </w:tc>
        <w:tc>
          <w:tcPr/>
          <w:p>
            <w:pPr>
              <w:pStyle w:val="Compact"/>
              <w:jc w:val="left"/>
            </w:pPr>
            <w:r>
              <w:t xml:space="preserve">affiliate_id, amount_gross, tax_amount, amount_net, status, payout_snapshot, transfer_ref, proof_url, processed_by, timestamps, reject_reason</w:t>
            </w:r>
          </w:p>
        </w:tc>
      </w:tr>
      <w:tr>
        <w:tc>
          <w:tcPr/>
          <w:p>
            <w:pPr>
              <w:pStyle w:val="Compact"/>
              <w:jc w:val="left"/>
            </w:pPr>
            <w:r>
              <w:t xml:space="preserve">affiliate_adjustment</w:t>
            </w:r>
          </w:p>
        </w:tc>
        <w:tc>
          <w:tcPr/>
          <w:p>
            <w:pPr>
              <w:pStyle w:val="Compact"/>
              <w:jc w:val="left"/>
            </w:pPr>
            <w:r>
              <w:t xml:space="preserve">affiliate_id, amount (negatif), reason, related_commission_id, applied_claim_id</w:t>
            </w:r>
          </w:p>
        </w:tc>
      </w:tr>
      <w:tr>
        <w:tc>
          <w:tcPr/>
          <w:p>
            <w:pPr>
              <w:pStyle w:val="Compact"/>
              <w:jc w:val="left"/>
            </w:pPr>
            <w:r>
              <w:t xml:space="preserve">affiliate_flag</w:t>
            </w:r>
          </w:p>
        </w:tc>
        <w:tc>
          <w:tcPr/>
          <w:p>
            <w:pPr>
              <w:pStyle w:val="Compact"/>
              <w:jc w:val="left"/>
            </w:pPr>
            <w:r>
              <w:t xml:space="preserve">affiliate_id, type, detail, status (open, cleared, confirmed), reviewed_by</w:t>
            </w:r>
          </w:p>
        </w:tc>
      </w:tr>
      <w:tr>
        <w:tc>
          <w:tcPr/>
          <w:p>
            <w:pPr>
              <w:pStyle w:val="Compact"/>
              <w:jc w:val="left"/>
            </w:pPr>
            <w:r>
              <w:t xml:space="preserve">affiliate_settings</w:t>
            </w:r>
          </w:p>
        </w:tc>
        <w:tc>
          <w:tcPr/>
          <w:p>
            <w:pPr>
              <w:pStyle w:val="Compact"/>
              <w:jc w:val="left"/>
            </w:pPr>
            <w:r>
              <w:t xml:space="preserve">rate default, minimum klaim, masa tahan, ambang fraud, isi landing, S&amp;K aktif, status program</w:t>
            </w:r>
          </w:p>
        </w:tc>
      </w:tr>
    </w:tbl>
    <w:bookmarkEnd w:id="36"/>
    <w:bookmarkStart w:id="37" w:name="integrasi-dengan-order"/>
    <w:p>
      <w:pPr>
        <w:pStyle w:val="Heading2"/>
      </w:pPr>
      <w:r>
        <w:t xml:space="preserve">Integrasi dengan order</w:t>
      </w:r>
    </w:p>
    <w:p>
      <w:pPr>
        <w:numPr>
          <w:ilvl w:val="0"/>
          <w:numId w:val="1014"/>
        </w:numPr>
        <w:pStyle w:val="Compact"/>
      </w:pPr>
      <w:r>
        <w:t xml:space="preserve">Tabel order yang terlibat (hasil audit awal): arena_package_orders, gym_membership_orders, gym_day_pass_orders, coach_package_orders, pt_package_orders, youngstar_package_orders, open_arena_month_orders, my20fit_scan_orders, my20fit_orders, dan tabel event. Order Cafe (cf_order) dan Clinic tidak punya identitas user app sehingga tidak masuk v1.</w:t>
      </w:r>
    </w:p>
    <w:p>
      <w:pPr>
        <w:numPr>
          <w:ilvl w:val="0"/>
          <w:numId w:val="1014"/>
        </w:numPr>
        <w:pStyle w:val="Compact"/>
      </w:pPr>
      <w:r>
        <w:t xml:space="preserve">Satu fungsi server bersama menerima perubahan status order menjadi lunas atau refund dari setiap tabel (trigger per tabel), lalu membuat, menahan, atau membatalkan komisi. Idempoten: order yang sama tidak pernah menghasilkan dua komisi.</w:t>
      </w:r>
    </w:p>
    <w:p>
      <w:pPr>
        <w:numPr>
          <w:ilvl w:val="0"/>
          <w:numId w:val="1014"/>
        </w:numPr>
        <w:pStyle w:val="Compact"/>
      </w:pPr>
      <w:r>
        <w:t xml:space="preserve">Syarat komisi: order lunas, channel =</w:t>
      </w:r>
      <w:r>
        <w:t xml:space="preserve"> </w:t>
      </w:r>
      <w:r>
        <w:t xml:space="preserve">‘</w:t>
      </w:r>
      <w:r>
        <w:t xml:space="preserve">app</w:t>
      </w:r>
      <w:r>
        <w:t xml:space="preserve">’</w:t>
      </w:r>
      <w:r>
        <w:t xml:space="preserve">, pembeli punya attribution, produk aktif di affiliate_product pada waktu lunas, bukan self-referral.</w:t>
      </w:r>
    </w:p>
    <w:p>
      <w:pPr>
        <w:numPr>
          <w:ilvl w:val="0"/>
          <w:numId w:val="1014"/>
        </w:numPr>
        <w:pStyle w:val="Compact"/>
      </w:pPr>
      <w:r>
        <w:t xml:space="preserve">Prasyarat: semua alur pembelian di app wajib menulis channel =</w:t>
      </w:r>
      <w:r>
        <w:t xml:space="preserve"> </w:t>
      </w:r>
      <w:r>
        <w:t xml:space="preserve">‘</w:t>
      </w:r>
      <w:r>
        <w:t xml:space="preserve">app</w:t>
      </w:r>
      <w:r>
        <w:t xml:space="preserve">’</w:t>
      </w:r>
      <w:r>
        <w:t xml:space="preserve"> </w:t>
      </w:r>
      <w:r>
        <w:t xml:space="preserve">secara konsisten. Audit tiap tabel sebelum peluncuran; tabel tanpa kolom channel ditambahkan kolomnya.</w:t>
      </w:r>
    </w:p>
    <w:p>
      <w:pPr>
        <w:numPr>
          <w:ilvl w:val="0"/>
          <w:numId w:val="1014"/>
        </w:numPr>
        <w:pStyle w:val="Compact"/>
      </w:pPr>
      <w:r>
        <w:t xml:space="preserve">Pembagian FitPoints dibaca dari payment_splits untuk mengurangi basis komisi.</w:t>
      </w:r>
    </w:p>
    <w:p>
      <w:pPr>
        <w:numPr>
          <w:ilvl w:val="0"/>
          <w:numId w:val="1014"/>
        </w:numPr>
        <w:pStyle w:val="Compact"/>
      </w:pPr>
      <w:r>
        <w:t xml:space="preserve">Job harian memindahkan komisi Tertahan menjadi Tersedia setelah masa tahan.</w:t>
      </w:r>
    </w:p>
    <w:bookmarkEnd w:id="37"/>
    <w:bookmarkStart w:id="38" w:name="atribusi-di-app"/>
    <w:p>
      <w:pPr>
        <w:pStyle w:val="Heading2"/>
      </w:pPr>
      <w:r>
        <w:t xml:space="preserve">Atribusi di app</w:t>
      </w:r>
    </w:p>
    <w:p>
      <w:pPr>
        <w:numPr>
          <w:ilvl w:val="0"/>
          <w:numId w:val="1015"/>
        </w:numPr>
        <w:pStyle w:val="Compact"/>
      </w:pPr>
      <w:r>
        <w:t xml:space="preserve">Landing undangan menyalin kode ke clipboard dan meneruskan kode ke Play Store sebagai parameter referrer.</w:t>
      </w:r>
    </w:p>
    <w:p>
      <w:pPr>
        <w:numPr>
          <w:ilvl w:val="0"/>
          <w:numId w:val="1015"/>
        </w:numPr>
        <w:pStyle w:val="Compact"/>
      </w:pPr>
      <w:r>
        <w:t xml:space="preserve">App pertama kali dibuka: Android membaca Install Referrer; iOS menawarkan tempel kode dari clipboard (iOS menampilkan izin paste).</w:t>
      </w:r>
    </w:p>
    <w:p>
      <w:pPr>
        <w:numPr>
          <w:ilvl w:val="0"/>
          <w:numId w:val="1015"/>
        </w:numPr>
        <w:pStyle w:val="Compact"/>
      </w:pPr>
      <w:r>
        <w:t xml:space="preserve">Halaman daftar menampilkan field</w:t>
      </w:r>
      <w:r>
        <w:t xml:space="preserve"> </w:t>
      </w:r>
      <w:r>
        <w:t xml:space="preserve">“</w:t>
      </w:r>
      <w:r>
        <w:t xml:space="preserve">Kode undangan</w:t>
      </w:r>
      <w:r>
        <w:t xml:space="preserve">”</w:t>
      </w:r>
      <w:r>
        <w:t xml:space="preserve"> </w:t>
      </w:r>
      <w:r>
        <w:t xml:space="preserve">yang sudah terisi bila kode terdeteksi; bisa diubah atau diisi manual.</w:t>
      </w:r>
    </w:p>
    <w:p>
      <w:pPr>
        <w:numPr>
          <w:ilvl w:val="0"/>
          <w:numId w:val="1015"/>
        </w:numPr>
        <w:pStyle w:val="Compact"/>
      </w:pPr>
      <w:r>
        <w:t xml:space="preserve">Attribution dibuat saat akun berhasil dibuat; setelah itu tidak bisa diubah oleh user. Perubahan hanya oleh admin dengan alasan dan audit log.</w:t>
      </w:r>
    </w:p>
    <w:bookmarkEnd w:id="38"/>
    <w:bookmarkStart w:id="39" w:name="keamanan"/>
    <w:p>
      <w:pPr>
        <w:pStyle w:val="Heading2"/>
      </w:pPr>
      <w:r>
        <w:t xml:space="preserve">Keamanan</w:t>
      </w:r>
    </w:p>
    <w:p>
      <w:pPr>
        <w:numPr>
          <w:ilvl w:val="0"/>
          <w:numId w:val="1016"/>
        </w:numPr>
        <w:pStyle w:val="Compact"/>
      </w:pPr>
      <w:r>
        <w:t xml:space="preserve">RLS: affiliate hanya membaca baris miliknya; data user referral hanya tersedia lewat view yang sudah disamarkan.</w:t>
      </w:r>
    </w:p>
    <w:p>
      <w:pPr>
        <w:numPr>
          <w:ilvl w:val="0"/>
          <w:numId w:val="1016"/>
        </w:numPr>
        <w:pStyle w:val="Compact"/>
      </w:pPr>
      <w:r>
        <w:t xml:space="preserve">Komisi, attribution, dan perubahan status hanya ditulis oleh fungsi server, tidak pernah dari client.</w:t>
      </w:r>
    </w:p>
    <w:p>
      <w:pPr>
        <w:numPr>
          <w:ilvl w:val="0"/>
          <w:numId w:val="1016"/>
        </w:numPr>
        <w:pStyle w:val="Compact"/>
      </w:pPr>
      <w:r>
        <w:t xml:space="preserve">Beberapa tabel order saat ini tidak punya RLS policy (contoh my20fit_orders, cf_order); fungsi affiliate tidak boleh membuka data order ke client.</w:t>
      </w:r>
    </w:p>
    <w:bookmarkEnd w:id="39"/>
    <w:bookmarkEnd w:id="40"/>
    <w:bookmarkStart w:id="41" w:name="notifikasi"/>
    <w:p>
      <w:pPr>
        <w:pStyle w:val="Heading1"/>
      </w:pPr>
      <w:r>
        <w:t xml:space="preserve">Notifikasi</w:t>
      </w:r>
    </w:p>
    <w:p>
      <w:pPr>
        <w:pStyle w:val="FirstParagraph"/>
      </w:pPr>
      <w:r>
        <w:t xml:space="preserve">Notifikasi hanya untuk momen yang mengubah uang atau status affiliate; tidak ada notifikasi per klik.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Kejadian</w:t>
            </w:r>
          </w:p>
        </w:tc>
        <w:tc>
          <w:tcPr/>
          <w:p>
            <w:pPr>
              <w:pStyle w:val="Compact"/>
              <w:jc w:val="left"/>
            </w:pPr>
            <w:r>
              <w:t xml:space="preserve">Penerima</w:t>
            </w:r>
          </w:p>
        </w:tc>
        <w:tc>
          <w:tcPr/>
          <w:p>
            <w:pPr>
              <w:pStyle w:val="Compact"/>
              <w:jc w:val="left"/>
            </w:pPr>
            <w:r>
              <w:t xml:space="preserve">Kanal</w:t>
            </w:r>
          </w:p>
        </w:tc>
        <w:tc>
          <w:tcPr/>
          <w:p>
            <w:pPr>
              <w:pStyle w:val="Compact"/>
              <w:jc w:val="left"/>
            </w:pPr>
            <w:r>
              <w:t xml:space="preserve">Isi singkat</w:t>
            </w:r>
          </w:p>
        </w:tc>
      </w:tr>
      <w:tr>
        <w:tc>
          <w:tcPr/>
          <w:p>
            <w:pPr>
              <w:pStyle w:val="Compact"/>
              <w:jc w:val="left"/>
            </w:pPr>
            <w:r>
              <w:t xml:space="preserve">Bergabung jadi affiliate</w:t>
            </w:r>
          </w:p>
        </w:tc>
        <w:tc>
          <w:tcPr/>
          <w:p>
            <w:pPr>
              <w:pStyle w:val="Compact"/>
              <w:jc w:val="left"/>
            </w:pPr>
            <w:r>
              <w:t xml:space="preserve">Affiliate</w:t>
            </w:r>
          </w:p>
        </w:tc>
        <w:tc>
          <w:tcPr/>
          <w:p>
            <w:pPr>
              <w:pStyle w:val="Compact"/>
              <w:jc w:val="left"/>
            </w:pPr>
            <w:r>
              <w:t xml:space="preserve">Push + email</w:t>
            </w:r>
          </w:p>
        </w:tc>
        <w:tc>
          <w:tcPr/>
          <w:p>
            <w:pPr>
              <w:pStyle w:val="Compact"/>
              <w:jc w:val="left"/>
            </w:pPr>
            <w:r>
              <w:t xml:space="preserve">Kode dan cara membagikan</w:t>
            </w:r>
          </w:p>
        </w:tc>
      </w:tr>
      <w:tr>
        <w:tc>
          <w:tcPr/>
          <w:p>
            <w:pPr>
              <w:pStyle w:val="Compact"/>
              <w:jc w:val="left"/>
            </w:pPr>
            <w:r>
              <w:t xml:space="preserve">Referral pertama berhasil daftar</w:t>
            </w:r>
          </w:p>
        </w:tc>
        <w:tc>
          <w:tcPr/>
          <w:p>
            <w:pPr>
              <w:pStyle w:val="Compact"/>
              <w:jc w:val="left"/>
            </w:pPr>
            <w:r>
              <w:t xml:space="preserve">Affiliate</w:t>
            </w:r>
          </w:p>
        </w:tc>
        <w:tc>
          <w:tcPr/>
          <w:p>
            <w:pPr>
              <w:pStyle w:val="Compact"/>
              <w:jc w:val="left"/>
            </w:pPr>
            <w:r>
              <w:t xml:space="preserve">Push</w:t>
            </w:r>
          </w:p>
        </w:tc>
        <w:tc>
          <w:tcPr/>
          <w:p>
            <w:pPr>
              <w:pStyle w:val="Compact"/>
              <w:jc w:val="left"/>
            </w:pPr>
            <w:r>
              <w:t xml:space="preserve">“</w:t>
            </w:r>
            <w:r>
              <w:t xml:space="preserve">Teman pertamamu sudah bergabung</w:t>
            </w:r>
            <w:r>
              <w:t xml:space="preserve">”</w:t>
            </w:r>
          </w:p>
        </w:tc>
      </w:tr>
      <w:tr>
        <w:tc>
          <w:tcPr/>
          <w:p>
            <w:pPr>
              <w:pStyle w:val="Compact"/>
              <w:jc w:val="left"/>
            </w:pPr>
            <w:r>
              <w:t xml:space="preserve">Komisi pertama tercatat</w:t>
            </w:r>
          </w:p>
        </w:tc>
        <w:tc>
          <w:tcPr/>
          <w:p>
            <w:pPr>
              <w:pStyle w:val="Compact"/>
              <w:jc w:val="left"/>
            </w:pPr>
            <w:r>
              <w:t xml:space="preserve">Affiliate</w:t>
            </w:r>
          </w:p>
        </w:tc>
        <w:tc>
          <w:tcPr/>
          <w:p>
            <w:pPr>
              <w:pStyle w:val="Compact"/>
              <w:jc w:val="left"/>
            </w:pPr>
            <w:r>
              <w:t xml:space="preserve">Push</w:t>
            </w:r>
          </w:p>
        </w:tc>
        <w:tc>
          <w:tcPr/>
          <w:p>
            <w:pPr>
              <w:pStyle w:val="Compact"/>
              <w:jc w:val="left"/>
            </w:pPr>
            <w:r>
              <w:t xml:space="preserve">Nominal dan status Tertahan</w:t>
            </w:r>
          </w:p>
        </w:tc>
      </w:tr>
      <w:tr>
        <w:tc>
          <w:tcPr/>
          <w:p>
            <w:pPr>
              <w:pStyle w:val="Compact"/>
              <w:jc w:val="left"/>
            </w:pPr>
            <w:r>
              <w:t xml:space="preserve">Saldo Tersedia melewati Rp50.000</w:t>
            </w:r>
          </w:p>
        </w:tc>
        <w:tc>
          <w:tcPr/>
          <w:p>
            <w:pPr>
              <w:pStyle w:val="Compact"/>
              <w:jc w:val="left"/>
            </w:pPr>
            <w:r>
              <w:t xml:space="preserve">Affiliate</w:t>
            </w:r>
          </w:p>
        </w:tc>
        <w:tc>
          <w:tcPr/>
          <w:p>
            <w:pPr>
              <w:pStyle w:val="Compact"/>
              <w:jc w:val="left"/>
            </w:pPr>
            <w:r>
              <w:t xml:space="preserve">Push</w:t>
            </w:r>
          </w:p>
        </w:tc>
        <w:tc>
          <w:tcPr/>
          <w:p>
            <w:pPr>
              <w:pStyle w:val="Compact"/>
              <w:jc w:val="left"/>
            </w:pPr>
            <w:r>
              <w:t xml:space="preserve">“</w:t>
            </w:r>
            <w:r>
              <w:t xml:space="preserve">Komisimu sudah bisa diklaim</w:t>
            </w:r>
            <w:r>
              <w:t xml:space="preserve">”</w:t>
            </w:r>
          </w:p>
        </w:tc>
      </w:tr>
      <w:tr>
        <w:tc>
          <w:tcPr/>
          <w:p>
            <w:pPr>
              <w:pStyle w:val="Compact"/>
              <w:jc w:val="left"/>
            </w:pPr>
            <w:r>
              <w:t xml:space="preserve">Klaim diajukan</w:t>
            </w:r>
          </w:p>
        </w:tc>
        <w:tc>
          <w:tcPr/>
          <w:p>
            <w:pPr>
              <w:pStyle w:val="Compact"/>
              <w:jc w:val="left"/>
            </w:pPr>
            <w:r>
              <w:t xml:space="preserve">Admin finance</w:t>
            </w:r>
          </w:p>
        </w:tc>
        <w:tc>
          <w:tcPr/>
          <w:p>
            <w:pPr>
              <w:pStyle w:val="Compact"/>
              <w:jc w:val="left"/>
            </w:pPr>
            <w:r>
              <w:t xml:space="preserve">Email harian (ringkasan)</w:t>
            </w:r>
          </w:p>
        </w:tc>
        <w:tc>
          <w:tcPr/>
          <w:p>
            <w:pPr>
              <w:pStyle w:val="Compact"/>
              <w:jc w:val="left"/>
            </w:pPr>
            <w:r>
              <w:t xml:space="preserve">Jumlah klaim dan total nominal</w:t>
            </w:r>
          </w:p>
        </w:tc>
      </w:tr>
      <w:tr>
        <w:tc>
          <w:tcPr/>
          <w:p>
            <w:pPr>
              <w:pStyle w:val="Compact"/>
              <w:jc w:val="left"/>
            </w:pPr>
            <w:r>
              <w:t xml:space="preserve">Klaim Dibayar</w:t>
            </w:r>
          </w:p>
        </w:tc>
        <w:tc>
          <w:tcPr/>
          <w:p>
            <w:pPr>
              <w:pStyle w:val="Compact"/>
              <w:jc w:val="left"/>
            </w:pPr>
            <w:r>
              <w:t xml:space="preserve">Affiliate</w:t>
            </w:r>
          </w:p>
        </w:tc>
        <w:tc>
          <w:tcPr/>
          <w:p>
            <w:pPr>
              <w:pStyle w:val="Compact"/>
              <w:jc w:val="left"/>
            </w:pPr>
            <w:r>
              <w:t xml:space="preserve">Push + email</w:t>
            </w:r>
          </w:p>
        </w:tc>
        <w:tc>
          <w:tcPr/>
          <w:p>
            <w:pPr>
              <w:pStyle w:val="Compact"/>
              <w:jc w:val="left"/>
            </w:pPr>
            <w:r>
              <w:t xml:space="preserve">Nominal, rekening, nomor referensi</w:t>
            </w:r>
          </w:p>
        </w:tc>
      </w:tr>
      <w:tr>
        <w:tc>
          <w:tcPr/>
          <w:p>
            <w:pPr>
              <w:pStyle w:val="Compact"/>
              <w:jc w:val="left"/>
            </w:pPr>
            <w:r>
              <w:t xml:space="preserve">Klaim Ditolak</w:t>
            </w:r>
          </w:p>
        </w:tc>
        <w:tc>
          <w:tcPr/>
          <w:p>
            <w:pPr>
              <w:pStyle w:val="Compact"/>
              <w:jc w:val="left"/>
            </w:pPr>
            <w:r>
              <w:t xml:space="preserve">Affiliate</w:t>
            </w:r>
          </w:p>
        </w:tc>
        <w:tc>
          <w:tcPr/>
          <w:p>
            <w:pPr>
              <w:pStyle w:val="Compact"/>
              <w:jc w:val="left"/>
            </w:pPr>
            <w:r>
              <w:t xml:space="preserve">Push + email</w:t>
            </w:r>
          </w:p>
        </w:tc>
        <w:tc>
          <w:tcPr/>
          <w:p>
            <w:pPr>
              <w:pStyle w:val="Compact"/>
              <w:jc w:val="left"/>
            </w:pPr>
            <w:r>
              <w:t xml:space="preserve">Alasan dan langkah berikutnya</w:t>
            </w:r>
          </w:p>
        </w:tc>
      </w:tr>
      <w:tr>
        <w:tc>
          <w:tcPr/>
          <w:p>
            <w:pPr>
              <w:pStyle w:val="Compact"/>
              <w:jc w:val="left"/>
            </w:pPr>
            <w:r>
              <w:t xml:space="preserve">Komisi dibatalkan karena refund atau fraud</w:t>
            </w:r>
          </w:p>
        </w:tc>
        <w:tc>
          <w:tcPr/>
          <w:p>
            <w:pPr>
              <w:pStyle w:val="Compact"/>
              <w:jc w:val="left"/>
            </w:pPr>
            <w:r>
              <w:t xml:space="preserve">Affiliate</w:t>
            </w:r>
          </w:p>
        </w:tc>
        <w:tc>
          <w:tcPr/>
          <w:p>
            <w:pPr>
              <w:pStyle w:val="Compact"/>
              <w:jc w:val="left"/>
            </w:pPr>
            <w:r>
              <w:t xml:space="preserve">In-app (riwayat)</w:t>
            </w:r>
          </w:p>
        </w:tc>
        <w:tc>
          <w:tcPr/>
          <w:p>
            <w:pPr>
              <w:pStyle w:val="Compact"/>
              <w:jc w:val="left"/>
            </w:pPr>
            <w:r>
              <w:t xml:space="preserve">Alasan</w:t>
            </w:r>
          </w:p>
        </w:tc>
      </w:tr>
      <w:tr>
        <w:tc>
          <w:tcPr/>
          <w:p>
            <w:pPr>
              <w:pStyle w:val="Compact"/>
              <w:jc w:val="left"/>
            </w:pPr>
            <w:r>
              <w:t xml:space="preserve">Flag fraud baru</w:t>
            </w:r>
          </w:p>
        </w:tc>
        <w:tc>
          <w:tcPr/>
          <w:p>
            <w:pPr>
              <w:pStyle w:val="Compact"/>
              <w:jc w:val="left"/>
            </w:pPr>
            <w:r>
              <w:t xml:space="preserve">Admin growth</w:t>
            </w:r>
          </w:p>
        </w:tc>
        <w:tc>
          <w:tcPr/>
          <w:p>
            <w:pPr>
              <w:pStyle w:val="Compact"/>
              <w:jc w:val="left"/>
            </w:pPr>
            <w:r>
              <w:t xml:space="preserve">Email</w:t>
            </w:r>
          </w:p>
        </w:tc>
        <w:tc>
          <w:tcPr/>
          <w:p>
            <w:pPr>
              <w:pStyle w:val="Compact"/>
              <w:jc w:val="left"/>
            </w:pPr>
            <w:r>
              <w:t xml:space="preserve">Affiliate dan jenis flag</w:t>
            </w:r>
          </w:p>
        </w:tc>
      </w:tr>
      <w:tr>
        <w:tc>
          <w:tcPr/>
          <w:p>
            <w:pPr>
              <w:pStyle w:val="Compact"/>
              <w:jc w:val="left"/>
            </w:pPr>
            <w:r>
              <w:t xml:space="preserve">S&amp;K berubah</w:t>
            </w:r>
          </w:p>
        </w:tc>
        <w:tc>
          <w:tcPr/>
          <w:p>
            <w:pPr>
              <w:pStyle w:val="Compact"/>
              <w:jc w:val="left"/>
            </w:pPr>
            <w:r>
              <w:t xml:space="preserve">Affiliate</w:t>
            </w:r>
          </w:p>
        </w:tc>
        <w:tc>
          <w:tcPr/>
          <w:p>
            <w:pPr>
              <w:pStyle w:val="Compact"/>
              <w:jc w:val="left"/>
            </w:pPr>
            <w:r>
              <w:t xml:space="preserve">Email + banner di halaman affiliate</w:t>
            </w:r>
          </w:p>
        </w:tc>
        <w:tc>
          <w:tcPr/>
          <w:p>
            <w:pPr>
              <w:pStyle w:val="Compact"/>
              <w:jc w:val="left"/>
            </w:pPr>
            <w:r>
              <w:t xml:space="preserve">Ringkasan perubahan, minta persetujuan ulang</w:t>
            </w:r>
          </w:p>
        </w:tc>
      </w:tr>
    </w:tbl>
    <w:bookmarkEnd w:id="41"/>
    <w:bookmarkStart w:id="42" w:name="metrik-sukses"/>
    <w:p>
      <w:pPr>
        <w:pStyle w:val="Heading1"/>
      </w:pPr>
      <w:r>
        <w:t xml:space="preserve">Metrik sukses</w:t>
      </w:r>
    </w:p>
    <w:p>
      <w:pPr>
        <w:pStyle w:val="FirstParagraph"/>
      </w:pPr>
      <w:r>
        <w:t xml:space="preserve">Ukuran utama: jumlah user baru app dari affiliate yang bertransaksi dalam 30 hari, dibandingkan dengan biaya komisi yang dibayar. Target angka ditetapkan setelah 4 minggu pertama berjalan.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Metrik</w:t>
            </w:r>
          </w:p>
        </w:tc>
        <w:tc>
          <w:tcPr/>
          <w:p>
            <w:pPr>
              <w:pStyle w:val="Compact"/>
              <w:jc w:val="left"/>
            </w:pPr>
            <w:r>
              <w:t xml:space="preserve">Definisi</w:t>
            </w:r>
          </w:p>
        </w:tc>
        <w:tc>
          <w:tcPr/>
          <w:p>
            <w:pPr>
              <w:pStyle w:val="Compact"/>
              <w:jc w:val="left"/>
            </w:pPr>
            <w:r>
              <w:t xml:space="preserve">Kenapa penting</w:t>
            </w:r>
          </w:p>
        </w:tc>
      </w:tr>
      <w:tr>
        <w:tc>
          <w:tcPr/>
          <w:p>
            <w:pPr>
              <w:pStyle w:val="Compact"/>
              <w:jc w:val="left"/>
            </w:pPr>
            <w:r>
              <w:t xml:space="preserve">Affiliate aktif</w:t>
            </w:r>
          </w:p>
        </w:tc>
        <w:tc>
          <w:tcPr/>
          <w:p>
            <w:pPr>
              <w:pStyle w:val="Compact"/>
              <w:jc w:val="left"/>
            </w:pPr>
            <w:r>
              <w:t xml:space="preserve">Affiliate dengan ≥1 klik dalam 30 hari</w:t>
            </w:r>
          </w:p>
        </w:tc>
        <w:tc>
          <w:tcPr/>
          <w:p>
            <w:pPr>
              <w:pStyle w:val="Compact"/>
              <w:jc w:val="left"/>
            </w:pPr>
            <w:r>
              <w:t xml:space="preserve">Adopsi program</w:t>
            </w:r>
          </w:p>
        </w:tc>
      </w:tr>
      <w:tr>
        <w:tc>
          <w:tcPr/>
          <w:p>
            <w:pPr>
              <w:pStyle w:val="Compact"/>
              <w:jc w:val="left"/>
            </w:pPr>
            <w:r>
              <w:t xml:space="preserve">Klik → install/daftar</w:t>
            </w:r>
          </w:p>
        </w:tc>
        <w:tc>
          <w:tcPr/>
          <w:p>
            <w:pPr>
              <w:pStyle w:val="Compact"/>
              <w:jc w:val="left"/>
            </w:pPr>
            <w:r>
              <w:t xml:space="preserve">Akun baru ter-attribute ÷ klik landing</w:t>
            </w:r>
          </w:p>
        </w:tc>
        <w:tc>
          <w:tcPr/>
          <w:p>
            <w:pPr>
              <w:pStyle w:val="Compact"/>
              <w:jc w:val="left"/>
            </w:pPr>
            <w:r>
              <w:t xml:space="preserve">Efektivitas landing dan deteksi kode</w:t>
            </w:r>
          </w:p>
        </w:tc>
      </w:tr>
      <w:tr>
        <w:tc>
          <w:tcPr/>
          <w:p>
            <w:pPr>
              <w:pStyle w:val="Compact"/>
              <w:jc w:val="left"/>
            </w:pPr>
            <w:r>
              <w:t xml:space="preserve">Daftar → transaksi 30 hari</w:t>
            </w:r>
          </w:p>
        </w:tc>
        <w:tc>
          <w:tcPr/>
          <w:p>
            <w:pPr>
              <w:pStyle w:val="Compact"/>
              <w:jc w:val="left"/>
            </w:pPr>
            <w:r>
              <w:t xml:space="preserve">Referral yang bertransaksi di app ≤30 hari ÷ referral daftar</w:t>
            </w:r>
          </w:p>
        </w:tc>
        <w:tc>
          <w:tcPr/>
          <w:p>
            <w:pPr>
              <w:pStyle w:val="Compact"/>
              <w:jc w:val="left"/>
            </w:pPr>
            <w:r>
              <w:t xml:space="preserve">Kualitas user yang dibawa</w:t>
            </w:r>
          </w:p>
        </w:tc>
      </w:tr>
      <w:tr>
        <w:tc>
          <w:tcPr/>
          <w:p>
            <w:pPr>
              <w:pStyle w:val="Compact"/>
              <w:jc w:val="left"/>
            </w:pPr>
            <w:r>
              <w:t xml:space="preserve">Metode atribusi</w:t>
            </w:r>
          </w:p>
        </w:tc>
        <w:tc>
          <w:tcPr/>
          <w:p>
            <w:pPr>
              <w:pStyle w:val="Compact"/>
              <w:jc w:val="left"/>
            </w:pPr>
            <w:r>
              <w:t xml:space="preserve">Porsi install_referrer, clipboard, manual</w:t>
            </w:r>
          </w:p>
        </w:tc>
        <w:tc>
          <w:tcPr/>
          <w:p>
            <w:pPr>
              <w:pStyle w:val="Compact"/>
              <w:jc w:val="left"/>
            </w:pPr>
            <w:r>
              <w:t xml:space="preserve">Seberapa sering kode hilang di perjalanan</w:t>
            </w:r>
          </w:p>
        </w:tc>
      </w:tr>
      <w:tr>
        <w:tc>
          <w:tcPr/>
          <w:p>
            <w:pPr>
              <w:pStyle w:val="Compact"/>
              <w:jc w:val="left"/>
            </w:pPr>
            <w:r>
              <w:t xml:space="preserve">Biaya komisi per user baru bertransaksi</w:t>
            </w:r>
          </w:p>
        </w:tc>
        <w:tc>
          <w:tcPr/>
          <w:p>
            <w:pPr>
              <w:pStyle w:val="Compact"/>
              <w:jc w:val="left"/>
            </w:pPr>
            <w:r>
              <w:t xml:space="preserve">Total komisi ÷ referral bertransaksi</w:t>
            </w:r>
          </w:p>
        </w:tc>
        <w:tc>
          <w:tcPr/>
          <w:p>
            <w:pPr>
              <w:pStyle w:val="Compact"/>
              <w:jc w:val="left"/>
            </w:pPr>
            <w:r>
              <w:t xml:space="preserve">Dibandingkan dengan biaya akuisisi kanal lain</w:t>
            </w:r>
          </w:p>
        </w:tc>
      </w:tr>
      <w:tr>
        <w:tc>
          <w:tcPr/>
          <w:p>
            <w:pPr>
              <w:pStyle w:val="Compact"/>
              <w:jc w:val="left"/>
            </w:pPr>
            <w:r>
              <w:t xml:space="preserve">Total komisi berjalan per bulan</w:t>
            </w:r>
          </w:p>
        </w:tc>
        <w:tc>
          <w:tcPr/>
          <w:p>
            <w:pPr>
              <w:pStyle w:val="Compact"/>
              <w:jc w:val="left"/>
            </w:pPr>
            <w:r>
              <w:t xml:space="preserve">Tertahan + Tersedia + Diklaim + Dibayar, per bulan</w:t>
            </w:r>
          </w:p>
        </w:tc>
        <w:tc>
          <w:tcPr/>
          <w:p>
            <w:pPr>
              <w:pStyle w:val="Compact"/>
              <w:jc w:val="left"/>
            </w:pPr>
            <w:r>
              <w:t xml:space="preserve">Kontrol beban seumur hidup</w:t>
            </w:r>
          </w:p>
        </w:tc>
      </w:tr>
      <w:tr>
        <w:tc>
          <w:tcPr/>
          <w:p>
            <w:pPr>
              <w:pStyle w:val="Compact"/>
              <w:jc w:val="left"/>
            </w:pPr>
            <w:r>
              <w:t xml:space="preserve">Waktu proses klaim</w:t>
            </w:r>
          </w:p>
        </w:tc>
        <w:tc>
          <w:tcPr/>
          <w:p>
            <w:pPr>
              <w:pStyle w:val="Compact"/>
              <w:jc w:val="left"/>
            </w:pPr>
            <w:r>
              <w:t xml:space="preserve">Diajukan → Dibayar, median hari</w:t>
            </w:r>
          </w:p>
        </w:tc>
        <w:tc>
          <w:tcPr/>
          <w:p>
            <w:pPr>
              <w:pStyle w:val="Compact"/>
              <w:jc w:val="left"/>
            </w:pPr>
            <w:r>
              <w:t xml:space="preserve">Kepercayaan affiliate</w:t>
            </w:r>
          </w:p>
        </w:tc>
      </w:tr>
      <w:tr>
        <w:tc>
          <w:tcPr/>
          <w:p>
            <w:pPr>
              <w:pStyle w:val="Compact"/>
              <w:jc w:val="left"/>
            </w:pPr>
            <w:r>
              <w:t xml:space="preserve">Rasio komisi batal</w:t>
            </w:r>
          </w:p>
        </w:tc>
        <w:tc>
          <w:tcPr/>
          <w:p>
            <w:pPr>
              <w:pStyle w:val="Compact"/>
              <w:jc w:val="left"/>
            </w:pPr>
            <w:r>
              <w:t xml:space="preserve">Komisi Batal ÷ komisi dibuat, dan porsi karena fraud</w:t>
            </w:r>
          </w:p>
        </w:tc>
        <w:tc>
          <w:tcPr/>
          <w:p>
            <w:pPr>
              <w:pStyle w:val="Compact"/>
              <w:jc w:val="left"/>
            </w:pPr>
            <w:r>
              <w:t xml:space="preserve">Kesehatan program</w:t>
            </w:r>
          </w:p>
        </w:tc>
      </w:tr>
    </w:tbl>
    <w:p>
      <w:pPr>
        <w:pStyle w:val="BodyText"/>
      </w:pPr>
      <w:r>
        <w:rPr>
          <w:bCs/>
          <w:b/>
        </w:rPr>
        <w:t xml:space="preserve">Event yang dicatat</w:t>
      </w:r>
      <w:r>
        <w:t xml:space="preserve">: landing_view, code_copied, store_click, app_first_open_code_detected, signup_with_code, affiliate_joined, affiliate_page_view, share_clicked (per kanal), claim_started, claim_submitted, claim_paid, claim_rejected.</w:t>
      </w:r>
    </w:p>
    <w:bookmarkEnd w:id="42"/>
    <w:bookmarkStart w:id="43" w:name="rollout"/>
    <w:p>
      <w:pPr>
        <w:pStyle w:val="Heading1"/>
      </w:pPr>
      <w:r>
        <w:t xml:space="preserve">Rollout</w:t>
      </w:r>
    </w:p>
    <w:p>
      <w:pPr>
        <w:pStyle w:val="FirstParagraph"/>
      </w:pPr>
      <w:r>
        <w:t xml:space="preserve">Peluncuran bertahap dalam empat fase, masing-masing dengan syarat lolos sebelum lanjut. Semua di belakang feature flag.</w:t>
      </w:r>
    </w:p>
    <w:p>
      <w:pPr>
        <w:numPr>
          <w:ilvl w:val="0"/>
          <w:numId w:val="1017"/>
        </w:numPr>
        <w:pStyle w:val="Compact"/>
      </w:pPr>
      <w:r>
        <w:rPr>
          <w:bCs/>
          <w:b/>
        </w:rPr>
        <w:t xml:space="preserve">Fondasi</w:t>
      </w:r>
      <w:r>
        <w:t xml:space="preserve"> </w:t>
      </w:r>
      <w:r>
        <w:t xml:space="preserve">— audit channel di semua tabel order, tabel affiliate, fungsi komisi, admin katalog dan pengaturan.</w:t>
      </w:r>
    </w:p>
    <w:p>
      <w:pPr>
        <w:numPr>
          <w:ilvl w:val="1"/>
          <w:numId w:val="1018"/>
        </w:numPr>
        <w:pStyle w:val="Compact"/>
      </w:pPr>
      <w:r>
        <w:t xml:space="preserve">Lolos bila: setiap pembelian di app tercatat channel =</w:t>
      </w:r>
      <w:r>
        <w:t xml:space="preserve"> </w:t>
      </w:r>
      <w:r>
        <w:t xml:space="preserve">‘</w:t>
      </w:r>
      <w:r>
        <w:t xml:space="preserve">app</w:t>
      </w:r>
      <w:r>
        <w:t xml:space="preserve">’</w:t>
      </w:r>
      <w:r>
        <w:t xml:space="preserve">; order uji menghasilkan tepat satu komisi dengan basis benar.</w:t>
      </w:r>
    </w:p>
    <w:p>
      <w:pPr>
        <w:numPr>
          <w:ilvl w:val="0"/>
          <w:numId w:val="1017"/>
        </w:numPr>
        <w:pStyle w:val="Compact"/>
      </w:pPr>
      <w:r>
        <w:rPr>
          <w:bCs/>
          <w:b/>
        </w:rPr>
        <w:t xml:space="preserve">Pilot internal</w:t>
      </w:r>
      <w:r>
        <w:t xml:space="preserve"> </w:t>
      </w:r>
      <w:r>
        <w:t xml:space="preserve">— 20–30 affiliate (karyawan dan coach), landing undangan, atribusi di app, halaman affiliate tanpa klaim.</w:t>
      </w:r>
    </w:p>
    <w:p>
      <w:pPr>
        <w:numPr>
          <w:ilvl w:val="1"/>
          <w:numId w:val="1019"/>
        </w:numPr>
        <w:pStyle w:val="Compact"/>
      </w:pPr>
      <w:r>
        <w:t xml:space="preserve">Lolos bila: ≥90% user uji ter-attribute otomatis tanpa input manual; tidak ada komisi ganda atau salah basis selama 2 minggu.</w:t>
      </w:r>
    </w:p>
    <w:p>
      <w:pPr>
        <w:numPr>
          <w:ilvl w:val="0"/>
          <w:numId w:val="1017"/>
        </w:numPr>
        <w:pStyle w:val="Compact"/>
      </w:pPr>
      <w:r>
        <w:rPr>
          <w:bCs/>
          <w:b/>
        </w:rPr>
        <w:t xml:space="preserve">Klaim dan pencairan</w:t>
      </w:r>
      <w:r>
        <w:t xml:space="preserve"> </w:t>
      </w:r>
      <w:r>
        <w:t xml:space="preserve">— data pencairan, klaim, antrian admin finance, export transfer, notifikasi.</w:t>
      </w:r>
    </w:p>
    <w:p>
      <w:pPr>
        <w:numPr>
          <w:ilvl w:val="1"/>
          <w:numId w:val="1020"/>
        </w:numPr>
        <w:pStyle w:val="Compact"/>
      </w:pPr>
      <w:r>
        <w:t xml:space="preserve">Lolos bila: finance menyetujui alur pajak dan bukti potong; 1 siklus pencairan uji selesai end-to-end.</w:t>
      </w:r>
    </w:p>
    <w:p>
      <w:pPr>
        <w:numPr>
          <w:ilvl w:val="0"/>
          <w:numId w:val="1017"/>
        </w:numPr>
        <w:pStyle w:val="Compact"/>
      </w:pPr>
      <w:r>
        <w:rPr>
          <w:bCs/>
          <w:b/>
        </w:rPr>
        <w:t xml:space="preserve">Terbuka untuk semua</w:t>
      </w:r>
      <w:r>
        <w:t xml:space="preserve"> </w:t>
      </w:r>
      <w:r>
        <w:t xml:space="preserve">— halaman gabung publik di my.20fit.id, tombol Dashboard Affiliate di app, flag fraud aktif.</w:t>
      </w:r>
    </w:p>
    <w:p>
      <w:pPr>
        <w:numPr>
          <w:ilvl w:val="1"/>
          <w:numId w:val="1021"/>
        </w:numPr>
        <w:pStyle w:val="Compact"/>
      </w:pPr>
      <w:r>
        <w:t xml:space="preserve">Pantau mingguan: total komisi berjalan, rasio batal, waktu proses klaim.</w:t>
      </w:r>
    </w:p>
    <w:bookmarkEnd w:id="43"/>
    <w:bookmarkStart w:id="44" w:name="open-questions"/>
    <w:p>
      <w:pPr>
        <w:pStyle w:val="Heading1"/>
      </w:pPr>
      <w:r>
        <w:t xml:space="preserve">Open questions</w:t>
      </w:r>
    </w:p>
    <w:p>
      <w:pPr>
        <w:numPr>
          <w:ilvl w:val="0"/>
          <w:numId w:val="1022"/>
        </w:numPr>
        <w:pStyle w:val="Compact"/>
      </w:pPr>
      <w:r>
        <w:t xml:space="preserve">☐ Akun lama: hanya akun baru yang bisa diikat (rekomendasi), atau akun lama yang belum terikat juga boleh?</w:t>
      </w:r>
    </w:p>
    <w:p>
      <w:pPr>
        <w:numPr>
          <w:ilvl w:val="0"/>
          <w:numId w:val="1022"/>
        </w:numPr>
        <w:pStyle w:val="Compact"/>
      </w:pPr>
      <w:r>
        <w:t xml:space="preserve">☐ Basis komisi: setuju dihitung dari nominal dibayar di luar fee, PPN, dan FitPoints?</w:t>
      </w:r>
    </w:p>
    <w:p>
      <w:pPr>
        <w:numPr>
          <w:ilvl w:val="0"/>
          <w:numId w:val="1022"/>
        </w:numPr>
        <w:pStyle w:val="Compact"/>
      </w:pPr>
      <w:r>
        <w:t xml:space="preserve">☐ Masa tahan 14 hari cukup untuk semua produk, atau produk dengan masa refund lebih panjang (misalnya paket sesi) perlu masa tahan sendiri?</w:t>
      </w:r>
    </w:p>
    <w:p>
      <w:pPr>
        <w:numPr>
          <w:ilvl w:val="0"/>
          <w:numId w:val="1022"/>
        </w:numPr>
        <w:pStyle w:val="Compact"/>
      </w:pPr>
      <w:r>
        <w:t xml:space="preserve">☐ Pajak: besaran PPh 21, perlakuan NPWP/non-NPWP, dan siapa yang menerbitkan bukti potong (konfirmasi finance).</w:t>
      </w:r>
    </w:p>
    <w:p>
      <w:pPr>
        <w:numPr>
          <w:ilvl w:val="0"/>
          <w:numId w:val="1022"/>
        </w:numPr>
        <w:pStyle w:val="Compact"/>
      </w:pPr>
      <w:r>
        <w:t xml:space="preserve">☐ Produk mana yang aktif di katalog saat peluncuran; Clinic dan Event termasuk atau tidak?</w:t>
      </w:r>
    </w:p>
    <w:p>
      <w:pPr>
        <w:numPr>
          <w:ilvl w:val="0"/>
          <w:numId w:val="1022"/>
        </w:numPr>
        <w:pStyle w:val="Compact"/>
      </w:pPr>
      <w:r>
        <w:t xml:space="preserve">☐ Saat program dijeda, komisi dari user referral yang sudah terikat tetap berjalan atau berhenti?</w:t>
      </w:r>
    </w:p>
    <w:p>
      <w:pPr>
        <w:numPr>
          <w:ilvl w:val="0"/>
          <w:numId w:val="1022"/>
        </w:numPr>
        <w:pStyle w:val="Compact"/>
      </w:pPr>
      <w:r>
        <w:t xml:space="preserve">☐ Apakah user yang diajak juga mendapat insentif (misalnya voucher pertama), atau hanya affiliate?</w:t>
      </w:r>
    </w:p>
    <w:p>
      <w:pPr>
        <w:numPr>
          <w:ilvl w:val="0"/>
          <w:numId w:val="1022"/>
        </w:numPr>
        <w:pStyle w:val="Compact"/>
      </w:pPr>
      <w:r>
        <w:t xml:space="preserve">☐ Apakah app saat ini native (App Store/Play Store) sehingga Install Referrer dan deteksi clipboard bisa dipakai?</w:t>
      </w:r>
    </w:p>
    <w:p>
      <w:pPr>
        <w:numPr>
          <w:ilvl w:val="0"/>
          <w:numId w:val="1022"/>
        </w:numPr>
        <w:pStyle w:val="Compact"/>
      </w:pPr>
      <w:r>
        <w:t xml:space="preserve">☐ Target SLA pencairan: berapa hari kerja dari Diajukan ke Dibayar?</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20FIT Affiliate Program</dc:title>
  <dc:creator/>
  <cp:keywords/>
  <dcterms:created xsi:type="dcterms:W3CDTF">2026-10-08T07:42:58Z</dcterms:created>
  <dcterms:modified xsi:type="dcterms:W3CDTF">2026-10-08T07:42:58Z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8 Oktober 2026 · ZK</vt:lpwstr>
  </property>
</Properties>
</file>