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BB38E" w14:textId="7D16AE70" w:rsidR="00E979EE" w:rsidRPr="00CA223E" w:rsidRDefault="00CA223E">
      <w:pPr>
        <w:rPr>
          <w:lang w:val="en-US"/>
        </w:rPr>
      </w:pPr>
      <w:r>
        <w:rPr>
          <w:lang w:val="en-US"/>
        </w:rPr>
        <w:t>Resume – THIS IS JUST A BLANK FILE</w:t>
      </w:r>
    </w:p>
    <w:sectPr w:rsidR="00E979EE" w:rsidRPr="00CA2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23E"/>
    <w:rsid w:val="00CA223E"/>
    <w:rsid w:val="00E9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C0067"/>
  <w15:chartTrackingRefBased/>
  <w15:docId w15:val="{BBDD3594-DF83-431E-A338-97217947A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Co</dc:creator>
  <cp:keywords/>
  <dc:description/>
  <cp:lastModifiedBy>Rachel Co</cp:lastModifiedBy>
  <cp:revision>1</cp:revision>
  <dcterms:created xsi:type="dcterms:W3CDTF">2021-03-10T01:54:00Z</dcterms:created>
  <dcterms:modified xsi:type="dcterms:W3CDTF">2021-03-10T01:55:00Z</dcterms:modified>
</cp:coreProperties>
</file>