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506CD7" w14:textId="057D10EF" w:rsidR="00CA0638" w:rsidRPr="00DA7268" w:rsidRDefault="00CA0638" w:rsidP="00CA0638">
      <w:pPr>
        <w:jc w:val="center"/>
        <w:rPr>
          <w:rFonts w:ascii="Palatino Linotype" w:hAnsi="Palatino Linotype"/>
          <w:b/>
          <w:bCs/>
          <w:sz w:val="21"/>
          <w:szCs w:val="21"/>
        </w:rPr>
      </w:pPr>
      <w:r w:rsidRPr="00DA7268">
        <w:rPr>
          <w:rFonts w:ascii="Palatino Linotype" w:hAnsi="Palatino Linotype"/>
          <w:b/>
          <w:bCs/>
          <w:sz w:val="21"/>
          <w:szCs w:val="21"/>
        </w:rPr>
        <w:t>TELJESÍTÉSIGAZOLÁS</w:t>
      </w:r>
    </w:p>
    <w:p w14:paraId="316C34EB" w14:textId="29FF4458" w:rsidR="00CA0638" w:rsidRDefault="00CA0638" w:rsidP="00CA0638">
      <w:pPr>
        <w:pStyle w:val="lfej"/>
        <w:rPr>
          <w:rFonts w:ascii="Palatino Linotype" w:hAnsi="Palatino Linotype"/>
          <w:sz w:val="21"/>
          <w:szCs w:val="21"/>
        </w:rPr>
      </w:pPr>
    </w:p>
    <w:p w14:paraId="40ED9B31" w14:textId="77777777" w:rsidR="00DA7268" w:rsidRPr="00DA7268" w:rsidRDefault="00DA7268" w:rsidP="00CA0638">
      <w:pPr>
        <w:pStyle w:val="lfej"/>
        <w:rPr>
          <w:rFonts w:ascii="Palatino Linotype" w:hAnsi="Palatino Linotype"/>
          <w:sz w:val="21"/>
          <w:szCs w:val="21"/>
        </w:rPr>
      </w:pPr>
    </w:p>
    <w:p w14:paraId="1F36F9C8" w14:textId="77777777" w:rsidR="00CA0638" w:rsidRPr="00DA7268" w:rsidRDefault="00CA0638" w:rsidP="00CA0638">
      <w:pPr>
        <w:tabs>
          <w:tab w:val="left" w:pos="2268"/>
        </w:tabs>
        <w:rPr>
          <w:rFonts w:ascii="Palatino Linotype" w:hAnsi="Palatino Linotype"/>
          <w:b/>
          <w:sz w:val="21"/>
          <w:szCs w:val="21"/>
        </w:rPr>
      </w:pPr>
      <w:r w:rsidRPr="00DD66F0">
        <w:rPr>
          <w:rFonts w:ascii="Palatino Linotype" w:hAnsi="Palatino Linotype"/>
          <w:b/>
          <w:bCs/>
          <w:sz w:val="21"/>
          <w:szCs w:val="21"/>
          <w:u w:val="single"/>
        </w:rPr>
        <w:t>Megrendelő</w:t>
      </w:r>
      <w:r w:rsidRPr="00DA7268">
        <w:rPr>
          <w:rFonts w:ascii="Palatino Linotype" w:hAnsi="Palatino Linotype"/>
          <w:sz w:val="21"/>
          <w:szCs w:val="21"/>
          <w:u w:val="single"/>
        </w:rPr>
        <w:t>:</w:t>
      </w:r>
      <w:r w:rsidRPr="00DA7268">
        <w:rPr>
          <w:rFonts w:ascii="Palatino Linotype" w:hAnsi="Palatino Linotype"/>
          <w:sz w:val="21"/>
          <w:szCs w:val="21"/>
        </w:rPr>
        <w:t xml:space="preserve"> </w:t>
      </w:r>
      <w:r w:rsidRPr="00DA7268">
        <w:rPr>
          <w:rFonts w:ascii="Palatino Linotype" w:hAnsi="Palatino Linotype"/>
          <w:sz w:val="21"/>
          <w:szCs w:val="21"/>
        </w:rPr>
        <w:tab/>
      </w:r>
      <w:r w:rsidRPr="00DA7268">
        <w:rPr>
          <w:rFonts w:ascii="Palatino Linotype" w:hAnsi="Palatino Linotype"/>
          <w:sz w:val="21"/>
          <w:szCs w:val="21"/>
        </w:rPr>
        <w:tab/>
      </w:r>
      <w:r w:rsidRPr="00DA7268">
        <w:rPr>
          <w:rFonts w:ascii="Palatino Linotype" w:hAnsi="Palatino Linotype"/>
          <w:b/>
          <w:sz w:val="21"/>
          <w:szCs w:val="21"/>
        </w:rPr>
        <w:t>ERSTE Nyíltvégű Ingatlan Befektetési Alap</w:t>
      </w:r>
    </w:p>
    <w:p w14:paraId="1B194267" w14:textId="77777777" w:rsidR="00CA0638" w:rsidRPr="00DA7268" w:rsidRDefault="00CA0638" w:rsidP="00CA0638">
      <w:pPr>
        <w:tabs>
          <w:tab w:val="left" w:pos="2268"/>
        </w:tabs>
        <w:rPr>
          <w:rFonts w:ascii="Palatino Linotype" w:hAnsi="Palatino Linotype"/>
          <w:sz w:val="21"/>
          <w:szCs w:val="21"/>
        </w:rPr>
      </w:pPr>
      <w:r w:rsidRPr="00DA7268">
        <w:rPr>
          <w:rFonts w:ascii="Palatino Linotype" w:hAnsi="Palatino Linotype"/>
          <w:sz w:val="21"/>
          <w:szCs w:val="21"/>
        </w:rPr>
        <w:t xml:space="preserve">Székhely: </w:t>
      </w:r>
      <w:r w:rsidRPr="00DA7268">
        <w:rPr>
          <w:rFonts w:ascii="Palatino Linotype" w:hAnsi="Palatino Linotype"/>
          <w:sz w:val="21"/>
          <w:szCs w:val="21"/>
        </w:rPr>
        <w:tab/>
      </w:r>
      <w:r w:rsidRPr="00DA7268">
        <w:rPr>
          <w:rFonts w:ascii="Palatino Linotype" w:hAnsi="Palatino Linotype"/>
          <w:sz w:val="21"/>
          <w:szCs w:val="21"/>
        </w:rPr>
        <w:tab/>
        <w:t>1138 Budapest, Népfürdő u. 24-26.</w:t>
      </w:r>
    </w:p>
    <w:p w14:paraId="33152D9B" w14:textId="6CB7077F" w:rsidR="00CA0638" w:rsidRPr="00DA7268" w:rsidRDefault="00CA0638" w:rsidP="00CA0638">
      <w:pPr>
        <w:tabs>
          <w:tab w:val="left" w:pos="2268"/>
        </w:tabs>
        <w:rPr>
          <w:rFonts w:ascii="Palatino Linotype" w:hAnsi="Palatino Linotype"/>
          <w:sz w:val="21"/>
          <w:szCs w:val="21"/>
        </w:rPr>
      </w:pPr>
      <w:r w:rsidRPr="00DA7268">
        <w:rPr>
          <w:rFonts w:ascii="Palatino Linotype" w:hAnsi="Palatino Linotype"/>
          <w:sz w:val="21"/>
          <w:szCs w:val="21"/>
        </w:rPr>
        <w:t>MNB nyilvántartási szám:</w:t>
      </w:r>
      <w:r w:rsidRPr="00DA7268">
        <w:rPr>
          <w:rFonts w:ascii="Palatino Linotype" w:hAnsi="Palatino Linotype"/>
          <w:sz w:val="21"/>
          <w:szCs w:val="21"/>
        </w:rPr>
        <w:tab/>
        <w:t>1211-7</w:t>
      </w:r>
    </w:p>
    <w:p w14:paraId="4E835206" w14:textId="77777777" w:rsidR="00CA0638" w:rsidRDefault="00CA0638" w:rsidP="00CA0638">
      <w:pPr>
        <w:tabs>
          <w:tab w:val="left" w:pos="2268"/>
        </w:tabs>
        <w:rPr>
          <w:rFonts w:ascii="Palatino Linotype" w:hAnsi="Palatino Linotype"/>
          <w:sz w:val="21"/>
          <w:szCs w:val="21"/>
        </w:rPr>
      </w:pPr>
      <w:r w:rsidRPr="00DA7268">
        <w:rPr>
          <w:rFonts w:ascii="Palatino Linotype" w:hAnsi="Palatino Linotype"/>
          <w:sz w:val="21"/>
          <w:szCs w:val="21"/>
        </w:rPr>
        <w:t xml:space="preserve">Adószám: </w:t>
      </w:r>
      <w:r w:rsidRPr="00DA7268">
        <w:rPr>
          <w:rFonts w:ascii="Palatino Linotype" w:hAnsi="Palatino Linotype"/>
          <w:sz w:val="21"/>
          <w:szCs w:val="21"/>
        </w:rPr>
        <w:tab/>
      </w:r>
      <w:r w:rsidRPr="00DA7268">
        <w:rPr>
          <w:rFonts w:ascii="Palatino Linotype" w:hAnsi="Palatino Linotype"/>
          <w:sz w:val="21"/>
          <w:szCs w:val="21"/>
        </w:rPr>
        <w:tab/>
        <w:t>18182587-2-44</w:t>
      </w:r>
    </w:p>
    <w:p w14:paraId="7E7C0627" w14:textId="4E1318F1" w:rsidR="00A977DC" w:rsidRDefault="0020133E" w:rsidP="00CC7215">
      <w:pPr>
        <w:tabs>
          <w:tab w:val="left" w:pos="2268"/>
        </w:tabs>
        <w:ind w:left="2832" w:hanging="2832"/>
        <w:rPr>
          <w:rFonts w:ascii="Palatino Linotype" w:hAnsi="Palatino Linotype"/>
          <w:sz w:val="21"/>
          <w:szCs w:val="21"/>
        </w:rPr>
      </w:pPr>
      <w:r w:rsidRPr="008A6E44">
        <w:rPr>
          <w:rFonts w:ascii="Palatino Linotype" w:hAnsi="Palatino Linotype"/>
          <w:sz w:val="21"/>
          <w:szCs w:val="21"/>
        </w:rPr>
        <w:t xml:space="preserve">képviseli </w:t>
      </w:r>
      <w:r w:rsidR="00CC7215">
        <w:rPr>
          <w:rFonts w:ascii="Palatino Linotype" w:hAnsi="Palatino Linotype"/>
          <w:sz w:val="21"/>
          <w:szCs w:val="21"/>
        </w:rPr>
        <w:tab/>
      </w:r>
      <w:r w:rsidR="00CC7215">
        <w:rPr>
          <w:rFonts w:ascii="Palatino Linotype" w:hAnsi="Palatino Linotype"/>
          <w:sz w:val="21"/>
          <w:szCs w:val="21"/>
        </w:rPr>
        <w:tab/>
      </w:r>
      <w:r w:rsidRPr="008A6E44">
        <w:rPr>
          <w:rFonts w:ascii="Palatino Linotype" w:hAnsi="Palatino Linotype"/>
          <w:sz w:val="21"/>
          <w:szCs w:val="21"/>
        </w:rPr>
        <w:t>az Erste Alapkezelő Zrt.</w:t>
      </w:r>
      <w:r w:rsidRPr="008A6E44">
        <w:rPr>
          <w:rFonts w:ascii="Palatino Linotype" w:hAnsi="Palatino Linotype"/>
          <w:b/>
          <w:sz w:val="21"/>
          <w:szCs w:val="21"/>
        </w:rPr>
        <w:t xml:space="preserve"> </w:t>
      </w:r>
      <w:r w:rsidRPr="008A6E44">
        <w:rPr>
          <w:rFonts w:ascii="Palatino Linotype" w:hAnsi="Palatino Linotype"/>
          <w:sz w:val="21"/>
          <w:szCs w:val="21"/>
        </w:rPr>
        <w:t xml:space="preserve">(székhely: 1138 Budapest, Népfürdő u. 24-26 9. emelet; cégjegyzékszám: </w:t>
      </w:r>
      <w:r w:rsidRPr="008A6E44">
        <w:rPr>
          <w:rFonts w:ascii="Palatino Linotype" w:hAnsi="Palatino Linotype"/>
          <w:bCs/>
          <w:sz w:val="21"/>
          <w:szCs w:val="21"/>
        </w:rPr>
        <w:t>01-10-044157 mint alapkezelő</w:t>
      </w:r>
      <w:r w:rsidRPr="008A6E44">
        <w:rPr>
          <w:rFonts w:ascii="Palatino Linotype" w:hAnsi="Palatino Linotype"/>
          <w:sz w:val="21"/>
          <w:szCs w:val="21"/>
        </w:rPr>
        <w:t>) által adott állandó meghatalmazással</w:t>
      </w:r>
      <w:r w:rsidR="00A977DC">
        <w:rPr>
          <w:rFonts w:ascii="Palatino Linotype" w:hAnsi="Palatino Linotype"/>
          <w:sz w:val="21"/>
          <w:szCs w:val="21"/>
        </w:rPr>
        <w:t>:</w:t>
      </w:r>
    </w:p>
    <w:p w14:paraId="6A119644" w14:textId="68809579" w:rsidR="00BA4F71" w:rsidRPr="00DA7268" w:rsidRDefault="0020133E" w:rsidP="00CC7215">
      <w:pPr>
        <w:tabs>
          <w:tab w:val="left" w:pos="2268"/>
        </w:tabs>
        <w:ind w:left="2832"/>
        <w:jc w:val="both"/>
        <w:rPr>
          <w:rFonts w:ascii="Palatino Linotype" w:hAnsi="Palatino Linotype"/>
          <w:b/>
          <w:bCs/>
          <w:sz w:val="21"/>
          <w:szCs w:val="21"/>
        </w:rPr>
      </w:pPr>
      <w:r w:rsidRPr="00A977DC">
        <w:rPr>
          <w:rFonts w:ascii="Palatino Linotype" w:hAnsi="Palatino Linotype" w:cs="Tahoma"/>
          <w:b/>
          <w:bCs/>
          <w:sz w:val="21"/>
          <w:szCs w:val="21"/>
        </w:rPr>
        <w:t xml:space="preserve">Erste </w:t>
      </w:r>
      <w:proofErr w:type="spellStart"/>
      <w:r w:rsidRPr="00A977DC">
        <w:rPr>
          <w:rFonts w:ascii="Palatino Linotype" w:hAnsi="Palatino Linotype" w:cs="Tahoma"/>
          <w:b/>
          <w:bCs/>
          <w:sz w:val="21"/>
          <w:szCs w:val="21"/>
        </w:rPr>
        <w:t>Asset</w:t>
      </w:r>
      <w:proofErr w:type="spellEnd"/>
      <w:r w:rsidRPr="00A977DC">
        <w:rPr>
          <w:rFonts w:ascii="Palatino Linotype" w:hAnsi="Palatino Linotype" w:cs="Tahoma"/>
          <w:b/>
          <w:bCs/>
          <w:sz w:val="21"/>
          <w:szCs w:val="21"/>
        </w:rPr>
        <w:t xml:space="preserve"> Management GmbH – Magyarországi </w:t>
      </w:r>
      <w:proofErr w:type="spellStart"/>
      <w:r w:rsidRPr="00A977DC">
        <w:rPr>
          <w:rFonts w:ascii="Palatino Linotype" w:hAnsi="Palatino Linotype" w:cs="Tahoma"/>
          <w:b/>
          <w:bCs/>
          <w:sz w:val="21"/>
          <w:szCs w:val="21"/>
        </w:rPr>
        <w:t>Fióktelepe</w:t>
      </w:r>
      <w:proofErr w:type="spellEnd"/>
      <w:r w:rsidRPr="008A6E44">
        <w:rPr>
          <w:rFonts w:ascii="Palatino Linotype" w:hAnsi="Palatino Linotype" w:cs="Tahoma"/>
          <w:sz w:val="21"/>
          <w:szCs w:val="21"/>
        </w:rPr>
        <w:t xml:space="preserve"> (székhely: 1138 Budapest, Népfürdő u. 24-26. 9. em., cégjegyzékszám: 01-17-001489, nyilvántartó szerv: Fővárosi Törvényszék Cégbírósága)</w:t>
      </w:r>
    </w:p>
    <w:p w14:paraId="1EEE8B4B" w14:textId="77777777" w:rsidR="00CA0638" w:rsidRPr="00DA7268" w:rsidRDefault="00CA0638" w:rsidP="00CA0638">
      <w:pPr>
        <w:spacing w:line="360" w:lineRule="auto"/>
        <w:rPr>
          <w:rFonts w:ascii="Palatino Linotype" w:hAnsi="Palatino Linotype"/>
          <w:sz w:val="21"/>
          <w:szCs w:val="21"/>
        </w:rPr>
      </w:pPr>
    </w:p>
    <w:p w14:paraId="4062914A" w14:textId="425789B8" w:rsidR="00CA0638" w:rsidRPr="00DA7268" w:rsidRDefault="000473D9" w:rsidP="00CA0638">
      <w:pPr>
        <w:tabs>
          <w:tab w:val="left" w:pos="2268"/>
        </w:tabs>
        <w:rPr>
          <w:rFonts w:ascii="Palatino Linotype" w:hAnsi="Palatino Linotype"/>
          <w:sz w:val="21"/>
          <w:szCs w:val="21"/>
        </w:rPr>
      </w:pPr>
      <w:r>
        <w:rPr>
          <w:rFonts w:ascii="Palatino Linotype" w:hAnsi="Palatino Linotype"/>
          <w:b/>
          <w:bCs/>
          <w:sz w:val="21"/>
          <w:szCs w:val="21"/>
          <w:u w:val="single"/>
        </w:rPr>
        <w:t>Vállalkozó</w:t>
      </w:r>
      <w:r w:rsidR="00CA0638" w:rsidRPr="00DA7268">
        <w:rPr>
          <w:rFonts w:ascii="Palatino Linotype" w:hAnsi="Palatino Linotype"/>
          <w:sz w:val="21"/>
          <w:szCs w:val="21"/>
          <w:u w:val="single"/>
        </w:rPr>
        <w:t>:</w:t>
      </w:r>
      <w:r w:rsidR="00CA0638" w:rsidRPr="00DA7268">
        <w:rPr>
          <w:rFonts w:ascii="Palatino Linotype" w:hAnsi="Palatino Linotype"/>
          <w:sz w:val="21"/>
          <w:szCs w:val="21"/>
        </w:rPr>
        <w:t xml:space="preserve"> </w:t>
      </w:r>
      <w:r w:rsidR="00CA0638" w:rsidRPr="00DA7268">
        <w:rPr>
          <w:rFonts w:ascii="Palatino Linotype" w:hAnsi="Palatino Linotype"/>
          <w:sz w:val="21"/>
          <w:szCs w:val="21"/>
        </w:rPr>
        <w:tab/>
      </w:r>
      <w:r w:rsidR="00CA0638" w:rsidRPr="00DA7268">
        <w:rPr>
          <w:rFonts w:ascii="Palatino Linotype" w:hAnsi="Palatino Linotype"/>
          <w:sz w:val="21"/>
          <w:szCs w:val="21"/>
        </w:rPr>
        <w:tab/>
      </w:r>
      <w:r w:rsidR="006D2C3B">
        <w:rPr>
          <w:rFonts w:ascii="Palatino Linotype" w:hAnsi="Palatino Linotype"/>
          <w:b/>
          <w:bCs/>
          <w:sz w:val="21"/>
          <w:szCs w:val="21"/>
        </w:rPr>
        <w:t xml:space="preserve">Marketing Store </w:t>
      </w:r>
      <w:r w:rsidR="00CA0638" w:rsidRPr="00DA7268">
        <w:rPr>
          <w:rFonts w:ascii="Palatino Linotype" w:hAnsi="Palatino Linotype"/>
          <w:b/>
          <w:bCs/>
          <w:sz w:val="21"/>
          <w:szCs w:val="21"/>
        </w:rPr>
        <w:t>Kft.</w:t>
      </w:r>
    </w:p>
    <w:p w14:paraId="206CA3F1" w14:textId="7E9AB7D8" w:rsidR="00CA0638" w:rsidRPr="00403E97" w:rsidRDefault="00CA0638" w:rsidP="00CA0638">
      <w:pPr>
        <w:tabs>
          <w:tab w:val="left" w:pos="2268"/>
        </w:tabs>
        <w:rPr>
          <w:rFonts w:ascii="Palatino Linotype" w:hAnsi="Palatino Linotype"/>
          <w:bCs/>
          <w:sz w:val="21"/>
          <w:szCs w:val="21"/>
        </w:rPr>
      </w:pPr>
      <w:r w:rsidRPr="00DA7268">
        <w:rPr>
          <w:rFonts w:ascii="Palatino Linotype" w:hAnsi="Palatino Linotype"/>
          <w:sz w:val="21"/>
          <w:szCs w:val="21"/>
        </w:rPr>
        <w:t xml:space="preserve">Székhely: </w:t>
      </w:r>
      <w:r w:rsidRPr="00DA7268">
        <w:rPr>
          <w:rFonts w:ascii="Palatino Linotype" w:hAnsi="Palatino Linotype"/>
          <w:sz w:val="21"/>
          <w:szCs w:val="21"/>
        </w:rPr>
        <w:tab/>
      </w:r>
      <w:r w:rsidRPr="00DA7268">
        <w:rPr>
          <w:rFonts w:ascii="Palatino Linotype" w:hAnsi="Palatino Linotype"/>
          <w:sz w:val="21"/>
          <w:szCs w:val="21"/>
        </w:rPr>
        <w:tab/>
      </w:r>
      <w:r w:rsidR="006D2C3B" w:rsidRPr="00403E97">
        <w:rPr>
          <w:rFonts w:ascii="Palatino Linotype" w:hAnsi="Palatino Linotype"/>
          <w:bCs/>
          <w:sz w:val="21"/>
          <w:szCs w:val="21"/>
        </w:rPr>
        <w:t xml:space="preserve">6722 Szeged, Gogol utca </w:t>
      </w:r>
      <w:r w:rsidR="00C71A4B">
        <w:rPr>
          <w:rFonts w:ascii="Palatino Linotype" w:hAnsi="Palatino Linotype"/>
          <w:bCs/>
          <w:sz w:val="21"/>
          <w:szCs w:val="21"/>
        </w:rPr>
        <w:t>3. I. em.</w:t>
      </w:r>
    </w:p>
    <w:p w14:paraId="02DA2926" w14:textId="2243DD1E" w:rsidR="00CA0638" w:rsidRPr="00403E97" w:rsidRDefault="00CA0638" w:rsidP="00CA0638">
      <w:pPr>
        <w:tabs>
          <w:tab w:val="left" w:pos="2268"/>
        </w:tabs>
        <w:rPr>
          <w:rFonts w:ascii="Palatino Linotype" w:hAnsi="Palatino Linotype"/>
          <w:bCs/>
          <w:sz w:val="21"/>
          <w:szCs w:val="21"/>
        </w:rPr>
      </w:pPr>
      <w:r w:rsidRPr="00403E97">
        <w:rPr>
          <w:rFonts w:ascii="Palatino Linotype" w:hAnsi="Palatino Linotype"/>
          <w:sz w:val="21"/>
          <w:szCs w:val="21"/>
        </w:rPr>
        <w:t>Cégjegyzékszám:</w:t>
      </w:r>
      <w:r w:rsidR="006D2C3B" w:rsidRPr="00403E97">
        <w:rPr>
          <w:rFonts w:ascii="Palatino Linotype" w:hAnsi="Palatino Linotype"/>
          <w:bCs/>
          <w:sz w:val="21"/>
          <w:szCs w:val="21"/>
        </w:rPr>
        <w:tab/>
      </w:r>
      <w:r w:rsidR="006D2C3B" w:rsidRPr="00403E97">
        <w:rPr>
          <w:rFonts w:ascii="Palatino Linotype" w:hAnsi="Palatino Linotype"/>
          <w:bCs/>
          <w:sz w:val="21"/>
          <w:szCs w:val="21"/>
        </w:rPr>
        <w:tab/>
        <w:t>06 09 014562</w:t>
      </w:r>
    </w:p>
    <w:p w14:paraId="06694D0E" w14:textId="08CE4662" w:rsidR="00CA0638" w:rsidRPr="00403E97" w:rsidRDefault="00CA0638" w:rsidP="00CA0638">
      <w:pPr>
        <w:tabs>
          <w:tab w:val="left" w:pos="2268"/>
        </w:tabs>
        <w:rPr>
          <w:rFonts w:ascii="Palatino Linotype" w:hAnsi="Palatino Linotype"/>
          <w:sz w:val="21"/>
          <w:szCs w:val="21"/>
        </w:rPr>
      </w:pPr>
      <w:r w:rsidRPr="00403E97">
        <w:rPr>
          <w:rFonts w:ascii="Palatino Linotype" w:hAnsi="Palatino Linotype"/>
          <w:sz w:val="21"/>
          <w:szCs w:val="21"/>
        </w:rPr>
        <w:t xml:space="preserve">Adószám: </w:t>
      </w:r>
      <w:r w:rsidRPr="00403E97">
        <w:rPr>
          <w:rFonts w:ascii="Palatino Linotype" w:hAnsi="Palatino Linotype"/>
          <w:sz w:val="21"/>
          <w:szCs w:val="21"/>
        </w:rPr>
        <w:tab/>
      </w:r>
      <w:r w:rsidRPr="00403E97">
        <w:rPr>
          <w:rFonts w:ascii="Palatino Linotype" w:hAnsi="Palatino Linotype"/>
          <w:sz w:val="21"/>
          <w:szCs w:val="21"/>
        </w:rPr>
        <w:tab/>
      </w:r>
      <w:r w:rsidR="006D2C3B" w:rsidRPr="00403E97">
        <w:rPr>
          <w:rFonts w:ascii="Palatino Linotype" w:hAnsi="Palatino Linotype"/>
          <w:bCs/>
          <w:sz w:val="21"/>
          <w:szCs w:val="21"/>
        </w:rPr>
        <w:t>14933295-2-06</w:t>
      </w:r>
    </w:p>
    <w:p w14:paraId="10BDD90C" w14:textId="77777777" w:rsidR="00CA0638" w:rsidRPr="00403E97" w:rsidRDefault="00CA0638" w:rsidP="00CA0638">
      <w:pPr>
        <w:spacing w:line="360" w:lineRule="auto"/>
        <w:rPr>
          <w:rFonts w:ascii="Palatino Linotype" w:hAnsi="Palatino Linotype"/>
          <w:sz w:val="21"/>
          <w:szCs w:val="21"/>
        </w:rPr>
      </w:pPr>
    </w:p>
    <w:p w14:paraId="5A0D5F0C" w14:textId="77777777" w:rsidR="00A81B32" w:rsidRDefault="00BA5DFF" w:rsidP="00A81B32">
      <w:pPr>
        <w:pStyle w:val="Default"/>
      </w:pPr>
      <w:r>
        <w:rPr>
          <w:b/>
          <w:bCs/>
          <w:sz w:val="21"/>
          <w:szCs w:val="21"/>
          <w:u w:val="single"/>
        </w:rPr>
        <w:t>Munka</w:t>
      </w:r>
      <w:r w:rsidR="0085348D">
        <w:rPr>
          <w:b/>
          <w:bCs/>
          <w:sz w:val="21"/>
          <w:szCs w:val="21"/>
          <w:u w:val="single"/>
        </w:rPr>
        <w:t xml:space="preserve"> megjelölése</w:t>
      </w:r>
      <w:r w:rsidR="00CA0638" w:rsidRPr="00DA7268">
        <w:rPr>
          <w:sz w:val="21"/>
          <w:szCs w:val="21"/>
          <w:u w:val="single"/>
        </w:rPr>
        <w:t>:</w:t>
      </w:r>
      <w:r w:rsidR="00A81B32">
        <w:rPr>
          <w:sz w:val="21"/>
          <w:szCs w:val="21"/>
        </w:rPr>
        <w:t xml:space="preserve"> </w:t>
      </w:r>
    </w:p>
    <w:p w14:paraId="5E3C6C5A" w14:textId="4A9D9576" w:rsidR="00CA0638" w:rsidRPr="00DA7268" w:rsidRDefault="00A81B32" w:rsidP="00A81B32">
      <w:pPr>
        <w:spacing w:after="120"/>
        <w:jc w:val="both"/>
        <w:rPr>
          <w:rFonts w:ascii="Palatino Linotype" w:hAnsi="Palatino Linotype"/>
          <w:sz w:val="21"/>
          <w:szCs w:val="21"/>
        </w:rPr>
      </w:pPr>
      <w:r w:rsidRPr="00403E97">
        <w:rPr>
          <w:rFonts w:ascii="Palatino Linotype" w:hAnsi="Palatino Linotype"/>
          <w:sz w:val="21"/>
          <w:szCs w:val="21"/>
        </w:rPr>
        <w:t>{{MUNKA_MEGJELOLESE}}</w:t>
      </w:r>
    </w:p>
    <w:p w14:paraId="54417DAC" w14:textId="192D2E4B" w:rsidR="00CA0638" w:rsidRPr="006E6898" w:rsidRDefault="00CA0638" w:rsidP="006E6898">
      <w:pPr>
        <w:spacing w:after="120" w:line="360" w:lineRule="auto"/>
        <w:rPr>
          <w:rFonts w:ascii="Palatino Linotype" w:hAnsi="Palatino Linotype"/>
          <w:b/>
          <w:bCs/>
          <w:sz w:val="21"/>
          <w:szCs w:val="21"/>
        </w:rPr>
      </w:pPr>
      <w:r w:rsidRPr="0085348D">
        <w:rPr>
          <w:rFonts w:ascii="Palatino Linotype" w:hAnsi="Palatino Linotype"/>
          <w:b/>
          <w:bCs/>
          <w:sz w:val="21"/>
          <w:szCs w:val="21"/>
          <w:u w:val="single"/>
        </w:rPr>
        <w:t>Teljesítés</w:t>
      </w:r>
      <w:r w:rsidR="0085348D">
        <w:rPr>
          <w:rFonts w:ascii="Palatino Linotype" w:hAnsi="Palatino Linotype"/>
          <w:b/>
          <w:bCs/>
          <w:sz w:val="21"/>
          <w:szCs w:val="21"/>
          <w:u w:val="single"/>
        </w:rPr>
        <w:t>i időszak</w:t>
      </w:r>
      <w:r w:rsidRPr="00DA7268">
        <w:rPr>
          <w:rFonts w:ascii="Palatino Linotype" w:hAnsi="Palatino Linotype"/>
          <w:sz w:val="21"/>
          <w:szCs w:val="21"/>
          <w:u w:val="single"/>
        </w:rPr>
        <w:t>:</w:t>
      </w:r>
      <w:r w:rsidR="006C3BE5">
        <w:rPr>
          <w:rFonts w:ascii="Palatino Linotype" w:hAnsi="Palatino Linotype"/>
          <w:b w:val="0"/>
          <w:sz w:val="21"/>
          <w:szCs w:val="21"/>
        </w:rPr>
        <w:t xml:space="preserve"> {{TELJESITESI_IDOSZAK}}</w:t>
      </w:r>
    </w:p>
    <w:p w14:paraId="1DED6117" w14:textId="77777777" w:rsidR="00D21A66" w:rsidRDefault="006E6898" w:rsidP="00CA0638">
      <w:pPr>
        <w:jc w:val="both"/>
        <w:rPr>
          <w:rFonts w:ascii="Palatino Linotype" w:hAnsi="Palatino Linotype"/>
          <w:sz w:val="21"/>
          <w:szCs w:val="21"/>
        </w:rPr>
      </w:pPr>
      <w:r>
        <w:rPr>
          <w:rFonts w:ascii="Palatino Linotype" w:hAnsi="Palatino Linotype"/>
          <w:sz w:val="21"/>
          <w:szCs w:val="21"/>
        </w:rPr>
        <w:t xml:space="preserve">A </w:t>
      </w:r>
      <w:r w:rsidR="00CA0638" w:rsidRPr="00DA7268">
        <w:rPr>
          <w:rFonts w:ascii="Palatino Linotype" w:hAnsi="Palatino Linotype"/>
          <w:sz w:val="21"/>
          <w:szCs w:val="21"/>
        </w:rPr>
        <w:t xml:space="preserve">Vállalkozó a </w:t>
      </w:r>
      <w:r>
        <w:rPr>
          <w:rFonts w:ascii="Palatino Linotype" w:hAnsi="Palatino Linotype"/>
          <w:sz w:val="21"/>
          <w:szCs w:val="21"/>
        </w:rPr>
        <w:t>fent megjelölt szerződés</w:t>
      </w:r>
      <w:r w:rsidR="00CA0638" w:rsidRPr="00DA7268">
        <w:rPr>
          <w:rFonts w:ascii="Palatino Linotype" w:hAnsi="Palatino Linotype"/>
          <w:sz w:val="21"/>
          <w:szCs w:val="21"/>
        </w:rPr>
        <w:t xml:space="preserve"> szerint vállalt feladatokat a fent megjelölt idő</w:t>
      </w:r>
      <w:r w:rsidR="009E7896">
        <w:rPr>
          <w:rFonts w:ascii="Palatino Linotype" w:hAnsi="Palatino Linotype"/>
          <w:sz w:val="21"/>
          <w:szCs w:val="21"/>
        </w:rPr>
        <w:t>szakban</w:t>
      </w:r>
      <w:r w:rsidR="00CA0638" w:rsidRPr="00DA7268">
        <w:rPr>
          <w:rFonts w:ascii="Palatino Linotype" w:hAnsi="Palatino Linotype"/>
          <w:sz w:val="21"/>
          <w:szCs w:val="21"/>
        </w:rPr>
        <w:t xml:space="preserve"> teljesítette. </w:t>
      </w:r>
    </w:p>
    <w:p w14:paraId="7746A2DD" w14:textId="77777777" w:rsidR="00D21A66" w:rsidRDefault="00D21A66" w:rsidP="00CA0638">
      <w:pPr>
        <w:jc w:val="both"/>
        <w:rPr>
          <w:rFonts w:ascii="Palatino Linotype" w:hAnsi="Palatino Linotype"/>
          <w:sz w:val="21"/>
          <w:szCs w:val="21"/>
        </w:rPr>
      </w:pPr>
    </w:p>
    <w:p w14:paraId="6F7F0AAB" w14:textId="61FF804A" w:rsidR="00CA0638" w:rsidRPr="00DA7268" w:rsidRDefault="00CA0638" w:rsidP="00CA0638">
      <w:pPr>
        <w:jc w:val="both"/>
        <w:rPr>
          <w:rFonts w:ascii="Palatino Linotype" w:hAnsi="Palatino Linotype"/>
          <w:sz w:val="21"/>
          <w:szCs w:val="21"/>
        </w:rPr>
      </w:pPr>
      <w:r w:rsidRPr="00DA7268">
        <w:rPr>
          <w:rFonts w:ascii="Palatino Linotype" w:hAnsi="Palatino Linotype"/>
          <w:b w:val="0"/>
          <w:sz w:val="21"/>
          <w:szCs w:val="21"/>
        </w:rPr>
        <w:t xml:space="preserve">A teljesítés kapcsán az elvégzett munka ellenértékéről Vállalkozó </w:t>
      </w:r>
      <w:r w:rsidRPr="00DA7268">
        <w:rPr>
          <w:rFonts w:ascii="Palatino Linotype" w:hAnsi="Palatino Linotype"/>
          <w:b/>
          <w:sz w:val="21"/>
          <w:szCs w:val="21"/>
        </w:rPr>
        <w:t>{{OSSZEG}},- Ft + ÁFA,</w:t>
      </w:r>
      <w:r w:rsidRPr="00DA7268">
        <w:rPr>
          <w:rFonts w:ascii="Palatino Linotype" w:hAnsi="Palatino Linotype"/>
          <w:b w:val="0"/>
          <w:sz w:val="21"/>
          <w:szCs w:val="21"/>
        </w:rPr>
        <w:t xml:space="preserve"> </w:t>
      </w:r>
      <w:r w:rsidRPr="00DA7268">
        <w:rPr>
          <w:rFonts w:ascii="Palatino Linotype" w:hAnsi="Palatino Linotype"/>
          <w:b/>
          <w:sz w:val="21"/>
          <w:szCs w:val="21"/>
        </w:rPr>
        <w:t>azaz {{OSSZEG_BETUVEL}} forint + ÁFA</w:t>
      </w:r>
      <w:r w:rsidRPr="00DA7268">
        <w:rPr>
          <w:rFonts w:ascii="Palatino Linotype" w:hAnsi="Palatino Linotype"/>
          <w:b w:val="0"/>
          <w:sz w:val="21"/>
          <w:szCs w:val="21"/>
        </w:rPr>
        <w:t xml:space="preserve"> összegű számla kiállítására és benyújtására jogosult.</w:t>
      </w:r>
    </w:p>
    <w:p w14:paraId="7F559812" w14:textId="6A3452A8" w:rsidR="00CA0638" w:rsidRPr="00DA7268" w:rsidRDefault="00CA0638" w:rsidP="00CA0638">
      <w:pPr>
        <w:rPr>
          <w:rFonts w:ascii="Palatino Linotype" w:hAnsi="Palatino Linotype"/>
          <w:sz w:val="21"/>
          <w:szCs w:val="21"/>
        </w:rPr>
      </w:pPr>
    </w:p>
    <w:p w14:paraId="30BE23AF" w14:textId="220CE468" w:rsidR="00E51FD8" w:rsidRDefault="00D420B9" w:rsidP="0085348D">
      <w:pPr>
        <w:jc w:val="both"/>
        <w:rPr>
          <w:rFonts w:ascii="Palatino Linotype" w:hAnsi="Palatino Linotype"/>
          <w:sz w:val="21"/>
          <w:szCs w:val="21"/>
        </w:rPr>
      </w:pPr>
      <w:r>
        <w:rPr>
          <w:rFonts w:ascii="Palatino Linotype" w:hAnsi="Palatino Linotype"/>
          <w:sz w:val="21"/>
          <w:szCs w:val="21"/>
        </w:rPr>
        <w:t>{{KELT_HELY}}, {{KELT_DATUM}}</w:t>
      </w:r>
    </w:p>
    <w:p w14:paraId="30226119" w14:textId="372038EB" w:rsidR="000F4FBA" w:rsidRDefault="000F4FBA" w:rsidP="0085348D">
      <w:pPr>
        <w:jc w:val="both"/>
        <w:rPr>
          <w:rFonts w:ascii="Palatino Linotype" w:hAnsi="Palatino Linotype"/>
          <w:sz w:val="21"/>
          <w:szCs w:val="21"/>
        </w:rPr>
      </w:pPr>
    </w:p>
    <w:p w14:paraId="4BC17980" w14:textId="77777777" w:rsidR="002A3B16" w:rsidRDefault="002A3B16" w:rsidP="0085348D">
      <w:pPr>
        <w:jc w:val="both"/>
        <w:rPr>
          <w:rFonts w:ascii="Palatino Linotype" w:hAnsi="Palatino Linotype"/>
          <w:sz w:val="21"/>
          <w:szCs w:val="21"/>
        </w:rPr>
      </w:pPr>
    </w:p>
    <w:tbl>
      <w:tblPr>
        <w:tblStyle w:val="Rcsostblzat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1"/>
        <w:gridCol w:w="4531"/>
      </w:tblGrid>
      <w:tr w:rsidR="005A520E" w14:paraId="336E4C11" w14:textId="77777777" w:rsidTr="002A3B16">
        <w:tc>
          <w:tcPr>
            <w:tcW w:w="4531" w:type="dxa"/>
          </w:tcPr>
          <w:p w14:paraId="29C63E50" w14:textId="77777777" w:rsidR="005A520E" w:rsidRPr="008A6E44" w:rsidRDefault="005A520E" w:rsidP="005A520E">
            <w:pPr>
              <w:ind w:left="540" w:hanging="540"/>
              <w:jc w:val="center"/>
              <w:rPr>
                <w:rFonts w:ascii="Palatino Linotype" w:hAnsi="Palatino Linotype"/>
                <w:b/>
                <w:bCs/>
                <w:sz w:val="21"/>
                <w:szCs w:val="21"/>
                <w:u w:val="single"/>
              </w:rPr>
            </w:pPr>
            <w:r w:rsidRPr="008A6E44">
              <w:rPr>
                <w:rFonts w:ascii="Palatino Linotype" w:hAnsi="Palatino Linotype"/>
                <w:b/>
                <w:bCs/>
                <w:sz w:val="21"/>
                <w:szCs w:val="21"/>
                <w:u w:val="single"/>
              </w:rPr>
              <w:tab/>
            </w:r>
            <w:r w:rsidRPr="008A6E44">
              <w:rPr>
                <w:rFonts w:ascii="Palatino Linotype" w:hAnsi="Palatino Linotype"/>
                <w:b/>
                <w:bCs/>
                <w:sz w:val="21"/>
                <w:szCs w:val="21"/>
                <w:u w:val="single"/>
              </w:rPr>
              <w:tab/>
            </w:r>
            <w:r w:rsidRPr="008A6E44">
              <w:rPr>
                <w:rFonts w:ascii="Palatino Linotype" w:hAnsi="Palatino Linotype"/>
                <w:b/>
                <w:bCs/>
                <w:sz w:val="21"/>
                <w:szCs w:val="21"/>
                <w:u w:val="single"/>
              </w:rPr>
              <w:tab/>
            </w:r>
            <w:r w:rsidRPr="008A6E44">
              <w:rPr>
                <w:rFonts w:ascii="Palatino Linotype" w:hAnsi="Palatino Linotype"/>
                <w:b/>
                <w:bCs/>
                <w:sz w:val="21"/>
                <w:szCs w:val="21"/>
                <w:u w:val="single"/>
              </w:rPr>
              <w:tab/>
            </w:r>
            <w:r w:rsidRPr="008A6E44">
              <w:rPr>
                <w:rFonts w:ascii="Palatino Linotype" w:hAnsi="Palatino Linotype"/>
                <w:b/>
                <w:bCs/>
                <w:sz w:val="21"/>
                <w:szCs w:val="21"/>
                <w:u w:val="single"/>
              </w:rPr>
              <w:tab/>
            </w:r>
          </w:p>
          <w:p w14:paraId="35513CD5" w14:textId="77777777" w:rsidR="005A520E" w:rsidRPr="0076134C" w:rsidRDefault="005A520E" w:rsidP="005A520E">
            <w:pPr>
              <w:pStyle w:val="Buborkszveg"/>
              <w:jc w:val="center"/>
              <w:rPr>
                <w:rFonts w:ascii="Palatino Linotype" w:hAnsi="Palatino Linotype" w:cs="Arial"/>
                <w:b/>
                <w:bCs/>
                <w:color w:val="000000"/>
                <w:sz w:val="21"/>
                <w:szCs w:val="21"/>
              </w:rPr>
            </w:pPr>
            <w:r w:rsidRPr="0076134C">
              <w:rPr>
                <w:rFonts w:ascii="Palatino Linotype" w:hAnsi="Palatino Linotype" w:cs="Arial"/>
                <w:b/>
                <w:bCs/>
                <w:color w:val="000000"/>
                <w:sz w:val="21"/>
                <w:szCs w:val="21"/>
              </w:rPr>
              <w:t>ERSTE Nyíltvégű Ingatlan Befektetési Alap</w:t>
            </w:r>
          </w:p>
          <w:p w14:paraId="089792F2" w14:textId="77777777" w:rsidR="005A520E" w:rsidRPr="0076134C" w:rsidRDefault="005A520E" w:rsidP="005A520E">
            <w:pPr>
              <w:pStyle w:val="Buborkszveg"/>
              <w:jc w:val="center"/>
              <w:rPr>
                <w:rFonts w:ascii="Palatino Linotype" w:hAnsi="Palatino Linotype" w:cs="Arial"/>
                <w:color w:val="000000"/>
                <w:sz w:val="21"/>
                <w:szCs w:val="21"/>
              </w:rPr>
            </w:pPr>
            <w:r w:rsidRPr="0076134C">
              <w:rPr>
                <w:rFonts w:ascii="Palatino Linotype" w:hAnsi="Palatino Linotype" w:cs="Arial"/>
                <w:color w:val="000000"/>
                <w:sz w:val="21"/>
                <w:szCs w:val="21"/>
              </w:rPr>
              <w:t xml:space="preserve">képviseli: Erste </w:t>
            </w:r>
            <w:proofErr w:type="spellStart"/>
            <w:r w:rsidRPr="0076134C">
              <w:rPr>
                <w:rFonts w:ascii="Palatino Linotype" w:hAnsi="Palatino Linotype" w:cs="Arial"/>
                <w:color w:val="000000"/>
                <w:sz w:val="21"/>
                <w:szCs w:val="21"/>
              </w:rPr>
              <w:t>Asset</w:t>
            </w:r>
            <w:proofErr w:type="spellEnd"/>
            <w:r w:rsidRPr="0076134C">
              <w:rPr>
                <w:rFonts w:ascii="Palatino Linotype" w:hAnsi="Palatino Linotype" w:cs="Arial"/>
                <w:color w:val="000000"/>
                <w:sz w:val="21"/>
                <w:szCs w:val="21"/>
              </w:rPr>
              <w:t xml:space="preserve"> Management GmbH – Magyarországi </w:t>
            </w:r>
            <w:proofErr w:type="spellStart"/>
            <w:r w:rsidRPr="0076134C">
              <w:rPr>
                <w:rFonts w:ascii="Palatino Linotype" w:hAnsi="Palatino Linotype" w:cs="Arial"/>
                <w:color w:val="000000"/>
                <w:sz w:val="21"/>
                <w:szCs w:val="21"/>
              </w:rPr>
              <w:t>Fióktelepe</w:t>
            </w:r>
            <w:proofErr w:type="spellEnd"/>
          </w:p>
          <w:p w14:paraId="39ED000B" w14:textId="77777777" w:rsidR="005A520E" w:rsidRPr="00B038D6" w:rsidRDefault="005A520E" w:rsidP="005A520E">
            <w:pPr>
              <w:pStyle w:val="Buborkszveg"/>
              <w:jc w:val="center"/>
              <w:rPr>
                <w:rFonts w:ascii="Palatino Linotype" w:hAnsi="Palatino Linotype" w:cs="Arial"/>
                <w:color w:val="000000"/>
                <w:sz w:val="21"/>
                <w:szCs w:val="21"/>
              </w:rPr>
            </w:pPr>
            <w:r w:rsidRPr="0076134C">
              <w:rPr>
                <w:rFonts w:ascii="Palatino Linotype" w:hAnsi="Palatino Linotype" w:cs="Arial"/>
                <w:color w:val="000000"/>
                <w:sz w:val="21"/>
                <w:szCs w:val="21"/>
              </w:rPr>
              <w:t>az Erste Alapkezelő Zrt. állandó meghatalmazottjaként</w:t>
            </w:r>
          </w:p>
          <w:p w14:paraId="54276D54" w14:textId="0E6E9793" w:rsidR="005A520E" w:rsidRDefault="002A3B16" w:rsidP="005A520E">
            <w:pPr>
              <w:pStyle w:val="Buborkszveg"/>
              <w:jc w:val="center"/>
              <w:rPr>
                <w:rFonts w:ascii="Palatino Linotype" w:hAnsi="Palatino Linotype" w:cs="Arial"/>
                <w:color w:val="000000"/>
                <w:sz w:val="21"/>
                <w:szCs w:val="21"/>
              </w:rPr>
            </w:pPr>
            <w:r w:rsidRPr="002A3B16">
              <w:rPr>
                <w:rFonts w:ascii="Palatino Linotype" w:hAnsi="Palatino Linotype" w:cs="Arial"/>
                <w:color w:val="000000"/>
                <w:sz w:val="21"/>
                <w:szCs w:val="21"/>
              </w:rPr>
              <w:t xml:space="preserve">képviseletében: </w:t>
            </w:r>
            <w:r w:rsidR="00A56399">
              <w:rPr>
                <w:rFonts w:ascii="Palatino Linotype" w:hAnsi="Palatino Linotype" w:cs="Arial"/>
                <w:color w:val="000000"/>
                <w:sz w:val="21"/>
                <w:szCs w:val="21"/>
              </w:rPr>
              <w:t>Varga Róbert</w:t>
            </w:r>
          </w:p>
          <w:p w14:paraId="6C929A9A" w14:textId="77777777" w:rsidR="005A520E" w:rsidRDefault="005A520E" w:rsidP="000F4FBA">
            <w:pPr>
              <w:rPr>
                <w:rFonts w:ascii="Palatino Linotype" w:hAnsi="Palatino Linotype"/>
                <w:b/>
                <w:bCs/>
                <w:sz w:val="21"/>
                <w:szCs w:val="21"/>
                <w:u w:val="single"/>
              </w:rPr>
            </w:pPr>
          </w:p>
        </w:tc>
        <w:tc>
          <w:tcPr>
            <w:tcW w:w="4531" w:type="dxa"/>
          </w:tcPr>
          <w:p w14:paraId="2CB499EB" w14:textId="77777777" w:rsidR="005A520E" w:rsidRPr="008A6E44" w:rsidRDefault="005A520E" w:rsidP="005A520E">
            <w:pPr>
              <w:ind w:left="540" w:hanging="540"/>
              <w:jc w:val="center"/>
              <w:rPr>
                <w:rFonts w:ascii="Palatino Linotype" w:hAnsi="Palatino Linotype"/>
                <w:b/>
                <w:bCs/>
                <w:sz w:val="21"/>
                <w:szCs w:val="21"/>
                <w:u w:val="single"/>
              </w:rPr>
            </w:pPr>
            <w:r w:rsidRPr="008A6E44">
              <w:rPr>
                <w:rFonts w:ascii="Palatino Linotype" w:hAnsi="Palatino Linotype"/>
                <w:b/>
                <w:bCs/>
                <w:sz w:val="21"/>
                <w:szCs w:val="21"/>
                <w:u w:val="single"/>
              </w:rPr>
              <w:tab/>
            </w:r>
            <w:r w:rsidRPr="008A6E44">
              <w:rPr>
                <w:rFonts w:ascii="Palatino Linotype" w:hAnsi="Palatino Linotype"/>
                <w:b/>
                <w:bCs/>
                <w:sz w:val="21"/>
                <w:szCs w:val="21"/>
                <w:u w:val="single"/>
              </w:rPr>
              <w:tab/>
            </w:r>
            <w:r w:rsidRPr="008A6E44">
              <w:rPr>
                <w:rFonts w:ascii="Palatino Linotype" w:hAnsi="Palatino Linotype"/>
                <w:b/>
                <w:bCs/>
                <w:sz w:val="21"/>
                <w:szCs w:val="21"/>
                <w:u w:val="single"/>
              </w:rPr>
              <w:tab/>
            </w:r>
            <w:r w:rsidRPr="008A6E44">
              <w:rPr>
                <w:rFonts w:ascii="Palatino Linotype" w:hAnsi="Palatino Linotype"/>
                <w:b/>
                <w:bCs/>
                <w:sz w:val="21"/>
                <w:szCs w:val="21"/>
                <w:u w:val="single"/>
              </w:rPr>
              <w:tab/>
            </w:r>
            <w:r w:rsidRPr="008A6E44">
              <w:rPr>
                <w:rFonts w:ascii="Palatino Linotype" w:hAnsi="Palatino Linotype"/>
                <w:b/>
                <w:bCs/>
                <w:sz w:val="21"/>
                <w:szCs w:val="21"/>
                <w:u w:val="single"/>
              </w:rPr>
              <w:tab/>
            </w:r>
          </w:p>
          <w:p w14:paraId="211D5539" w14:textId="6049A6CF" w:rsidR="005A520E" w:rsidRDefault="006D2C3B" w:rsidP="005A520E">
            <w:pPr>
              <w:jc w:val="center"/>
              <w:rPr>
                <w:rFonts w:ascii="Palatino Linotype" w:hAnsi="Palatino Linotype"/>
                <w:b/>
                <w:bCs/>
                <w:sz w:val="21"/>
                <w:szCs w:val="21"/>
              </w:rPr>
            </w:pPr>
            <w:r>
              <w:rPr>
                <w:rFonts w:ascii="Palatino Linotype" w:hAnsi="Palatino Linotype"/>
                <w:b/>
                <w:bCs/>
                <w:sz w:val="21"/>
                <w:szCs w:val="21"/>
              </w:rPr>
              <w:t>Marketing Store</w:t>
            </w:r>
            <w:r w:rsidR="002A3B16" w:rsidRPr="00DA7268">
              <w:rPr>
                <w:rFonts w:ascii="Palatino Linotype" w:hAnsi="Palatino Linotype"/>
                <w:b/>
                <w:bCs/>
                <w:sz w:val="21"/>
                <w:szCs w:val="21"/>
              </w:rPr>
              <w:t xml:space="preserve"> Kft.</w:t>
            </w:r>
          </w:p>
          <w:p w14:paraId="4F42095E" w14:textId="7D66B0F8" w:rsidR="002A3B16" w:rsidRDefault="002A3B16" w:rsidP="005A520E">
            <w:pPr>
              <w:jc w:val="center"/>
              <w:rPr>
                <w:rFonts w:ascii="Palatino Linotype" w:hAnsi="Palatino Linotype"/>
                <w:b/>
                <w:bCs/>
                <w:sz w:val="21"/>
                <w:szCs w:val="21"/>
                <w:u w:val="single"/>
              </w:rPr>
            </w:pPr>
            <w:r w:rsidRPr="002A3B16">
              <w:rPr>
                <w:rFonts w:ascii="Palatino Linotype" w:hAnsi="Palatino Linotype"/>
                <w:sz w:val="21"/>
                <w:szCs w:val="21"/>
              </w:rPr>
              <w:t>képviseletében:</w:t>
            </w:r>
            <w:r>
              <w:rPr>
                <w:rFonts w:ascii="Palatino Linotype" w:hAnsi="Palatino Linotype"/>
                <w:b/>
                <w:bCs/>
                <w:sz w:val="21"/>
                <w:szCs w:val="21"/>
              </w:rPr>
              <w:t xml:space="preserve"> </w:t>
            </w:r>
            <w:proofErr w:type="spellStart"/>
            <w:r w:rsidR="006D2C3B">
              <w:rPr>
                <w:rFonts w:ascii="Palatino Linotype" w:hAnsi="Palatino Linotype" w:cs="Arial"/>
                <w:color w:val="000000"/>
                <w:sz w:val="21"/>
                <w:szCs w:val="21"/>
              </w:rPr>
              <w:t>Kurucsai</w:t>
            </w:r>
            <w:proofErr w:type="spellEnd"/>
            <w:r w:rsidR="006D2C3B">
              <w:rPr>
                <w:rFonts w:ascii="Palatino Linotype" w:hAnsi="Palatino Linotype" w:cs="Arial"/>
                <w:color w:val="000000"/>
                <w:sz w:val="21"/>
                <w:szCs w:val="21"/>
              </w:rPr>
              <w:t xml:space="preserve"> János</w:t>
            </w:r>
          </w:p>
        </w:tc>
      </w:tr>
    </w:tbl>
    <w:p w14:paraId="734E45CC" w14:textId="77777777" w:rsidR="000F4FBA" w:rsidRPr="00DA7268" w:rsidRDefault="000F4FBA" w:rsidP="0085348D">
      <w:pPr>
        <w:jc w:val="both"/>
        <w:rPr>
          <w:rFonts w:ascii="Palatino Linotype" w:hAnsi="Palatino Linotype"/>
          <w:sz w:val="21"/>
          <w:szCs w:val="21"/>
        </w:rPr>
      </w:pPr>
    </w:p>
    <w:sectPr w:rsidR="000F4FBA" w:rsidRPr="00DA7268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69BC7B" w14:textId="77777777" w:rsidR="00065A53" w:rsidRDefault="00065A53" w:rsidP="0056000E">
      <w:r>
        <w:separator/>
      </w:r>
    </w:p>
  </w:endnote>
  <w:endnote w:type="continuationSeparator" w:id="0">
    <w:p w14:paraId="7F09D2D0" w14:textId="77777777" w:rsidR="00065A53" w:rsidRDefault="00065A53" w:rsidP="005600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Palatino Linotype">
    <w:panose1 w:val="02040502050505030304"/>
    <w:charset w:val="EE"/>
    <w:family w:val="roman"/>
    <w:pitch w:val="variable"/>
    <w:sig w:usb0="E0000287" w:usb1="4000001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9E108F" w14:textId="77777777" w:rsidR="009F03D7" w:rsidRDefault="009F03D7">
    <w:pPr>
      <w:pStyle w:val="ll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3F12A6" w14:textId="77777777" w:rsidR="009F03D7" w:rsidRDefault="009F03D7">
    <w:pPr>
      <w:pStyle w:val="llb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E27698" w14:textId="77777777" w:rsidR="009F03D7" w:rsidRDefault="009F03D7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682BFA" w14:textId="77777777" w:rsidR="00065A53" w:rsidRDefault="00065A53" w:rsidP="0056000E">
      <w:r>
        <w:separator/>
      </w:r>
    </w:p>
  </w:footnote>
  <w:footnote w:type="continuationSeparator" w:id="0">
    <w:p w14:paraId="12319CE9" w14:textId="77777777" w:rsidR="00065A53" w:rsidRDefault="00065A53" w:rsidP="0056000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B1F7EA" w14:textId="77777777" w:rsidR="009F03D7" w:rsidRDefault="009F03D7">
    <w:pPr>
      <w:pStyle w:val="lfej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Look w:val="0000" w:firstRow="0" w:lastRow="0" w:firstColumn="0" w:lastColumn="0" w:noHBand="0" w:noVBand="0"/>
    </w:tblPr>
    <w:tblGrid>
      <w:gridCol w:w="5932"/>
      <w:gridCol w:w="3032"/>
    </w:tblGrid>
    <w:tr w:rsidR="0056000E" w14:paraId="51DE6D4A" w14:textId="77777777" w:rsidTr="00A7102D">
      <w:tc>
        <w:tcPr>
          <w:tcW w:w="5954" w:type="dxa"/>
        </w:tcPr>
        <w:p w14:paraId="1CA26B9A" w14:textId="56442D24" w:rsidR="0056000E" w:rsidRDefault="0056000E" w:rsidP="0056000E"/>
        <w:p w14:paraId="1E06B82E" w14:textId="4D0535B7" w:rsidR="0056000E" w:rsidRDefault="009F03D7" w:rsidP="0056000E">
          <w:r>
            <w:rPr>
              <w:noProof/>
            </w:rPr>
            <w:drawing>
              <wp:inline distT="0" distB="0" distL="0" distR="0" wp14:anchorId="2319CE1E" wp14:editId="2BEF0EBA">
                <wp:extent cx="1922314" cy="784860"/>
                <wp:effectExtent l="0" t="0" r="1905" b="0"/>
                <wp:docPr id="468508706" name="Kép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33239" cy="78932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046" w:type="dxa"/>
        </w:tcPr>
        <w:p w14:paraId="02D49043" w14:textId="77777777" w:rsidR="0056000E" w:rsidRPr="00A60AF2" w:rsidRDefault="0056000E" w:rsidP="0056000E">
          <w:pPr>
            <w:pStyle w:val="lfej"/>
            <w:rPr>
              <w:rFonts w:ascii="Tahoma" w:hAnsi="Tahoma" w:cs="Tahoma"/>
              <w:b/>
              <w:bCs/>
              <w:color w:val="000000"/>
              <w:sz w:val="16"/>
            </w:rPr>
          </w:pPr>
          <w:r w:rsidRPr="00A60AF2">
            <w:rPr>
              <w:rFonts w:ascii="Tahoma" w:hAnsi="Tahoma" w:cs="Tahoma"/>
              <w:b/>
              <w:bCs/>
              <w:color w:val="000000"/>
              <w:sz w:val="16"/>
            </w:rPr>
            <w:t>ERSTE ALAPKEZELŐ ZRT.</w:t>
          </w:r>
        </w:p>
        <w:p w14:paraId="2FAEFBC2" w14:textId="77777777" w:rsidR="0056000E" w:rsidRPr="00A60AF2" w:rsidRDefault="0056000E" w:rsidP="0056000E">
          <w:pPr>
            <w:pStyle w:val="lfej"/>
            <w:rPr>
              <w:rFonts w:ascii="Tahoma" w:hAnsi="Tahoma" w:cs="Tahoma"/>
              <w:color w:val="003300"/>
            </w:rPr>
          </w:pPr>
        </w:p>
        <w:p w14:paraId="66FD1BC4" w14:textId="77777777" w:rsidR="0056000E" w:rsidRPr="00A60AF2" w:rsidRDefault="0056000E" w:rsidP="0056000E">
          <w:pPr>
            <w:pStyle w:val="lfej"/>
            <w:rPr>
              <w:rFonts w:ascii="Tahoma" w:hAnsi="Tahoma" w:cs="Tahoma"/>
              <w:color w:val="000000"/>
              <w:sz w:val="18"/>
            </w:rPr>
          </w:pPr>
          <w:r w:rsidRPr="00A60AF2">
            <w:rPr>
              <w:rFonts w:ascii="Tahoma" w:hAnsi="Tahoma" w:cs="Tahoma"/>
              <w:color w:val="000000"/>
              <w:sz w:val="18"/>
            </w:rPr>
            <w:t>1138 Budapest,</w:t>
          </w:r>
        </w:p>
        <w:p w14:paraId="171F1A54" w14:textId="77777777" w:rsidR="0056000E" w:rsidRPr="00A60AF2" w:rsidRDefault="0056000E" w:rsidP="0056000E">
          <w:pPr>
            <w:pStyle w:val="lfej"/>
            <w:rPr>
              <w:rFonts w:ascii="Tahoma" w:hAnsi="Tahoma" w:cs="Tahoma"/>
              <w:color w:val="000000"/>
              <w:sz w:val="18"/>
            </w:rPr>
          </w:pPr>
          <w:r w:rsidRPr="00A60AF2">
            <w:rPr>
              <w:rFonts w:ascii="Tahoma" w:hAnsi="Tahoma" w:cs="Tahoma"/>
              <w:color w:val="000000"/>
              <w:sz w:val="18"/>
            </w:rPr>
            <w:t>Népfürdő u. 24-26.</w:t>
          </w:r>
          <w:r>
            <w:rPr>
              <w:rFonts w:ascii="Tahoma" w:hAnsi="Tahoma" w:cs="Tahoma"/>
              <w:color w:val="000000"/>
              <w:sz w:val="18"/>
            </w:rPr>
            <w:t xml:space="preserve"> 9. em.</w:t>
          </w:r>
        </w:p>
        <w:p w14:paraId="1F41C01D" w14:textId="77777777" w:rsidR="0056000E" w:rsidRDefault="0056000E" w:rsidP="0056000E">
          <w:pPr>
            <w:pStyle w:val="lfej"/>
            <w:ind w:left="459" w:hanging="459"/>
            <w:rPr>
              <w:rFonts w:ascii="Tahoma" w:hAnsi="Tahoma" w:cs="Tahoma"/>
              <w:color w:val="000000"/>
              <w:sz w:val="18"/>
            </w:rPr>
          </w:pPr>
          <w:r>
            <w:rPr>
              <w:rFonts w:ascii="Tahoma" w:hAnsi="Tahoma" w:cs="Tahoma"/>
              <w:color w:val="000000"/>
              <w:sz w:val="18"/>
            </w:rPr>
            <w:t>Tel.:</w:t>
          </w:r>
          <w:r>
            <w:rPr>
              <w:rFonts w:ascii="Tahoma" w:hAnsi="Tahoma" w:cs="Tahoma"/>
              <w:color w:val="000000"/>
              <w:sz w:val="18"/>
            </w:rPr>
            <w:tab/>
            <w:t>+36 1 920 2193</w:t>
          </w:r>
        </w:p>
        <w:p w14:paraId="3873E9D5" w14:textId="77777777" w:rsidR="0056000E" w:rsidRDefault="0056000E" w:rsidP="0056000E">
          <w:pPr>
            <w:pStyle w:val="lfej"/>
            <w:ind w:left="459" w:hanging="459"/>
            <w:rPr>
              <w:rFonts w:ascii="Tunga" w:hAnsi="Tunga"/>
              <w:color w:val="808080"/>
            </w:rPr>
          </w:pPr>
          <w:proofErr w:type="gramStart"/>
          <w:r>
            <w:rPr>
              <w:rFonts w:ascii="Tahoma" w:hAnsi="Tahoma" w:cs="Tahoma"/>
              <w:color w:val="000000"/>
              <w:sz w:val="18"/>
            </w:rPr>
            <w:t xml:space="preserve">Fax:  </w:t>
          </w:r>
          <w:r>
            <w:rPr>
              <w:rFonts w:ascii="Tahoma" w:hAnsi="Tahoma" w:cs="Tahoma"/>
              <w:color w:val="000000"/>
              <w:sz w:val="18"/>
            </w:rPr>
            <w:tab/>
          </w:r>
          <w:proofErr w:type="gramEnd"/>
          <w:r>
            <w:rPr>
              <w:rFonts w:ascii="Tahoma" w:hAnsi="Tahoma" w:cs="Tahoma"/>
              <w:color w:val="000000"/>
              <w:sz w:val="18"/>
            </w:rPr>
            <w:t>+36 1 920 2199</w:t>
          </w:r>
        </w:p>
      </w:tc>
    </w:tr>
  </w:tbl>
  <w:p w14:paraId="06E3E62F" w14:textId="77777777" w:rsidR="0056000E" w:rsidRDefault="0056000E">
    <w:pPr>
      <w:pStyle w:val="lfej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C88F73" w14:textId="77777777" w:rsidR="009F03D7" w:rsidRDefault="009F03D7">
    <w:pPr>
      <w:pStyle w:val="lfej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0638"/>
    <w:rsid w:val="000473D9"/>
    <w:rsid w:val="00065A53"/>
    <w:rsid w:val="000C0321"/>
    <w:rsid w:val="000C2BB7"/>
    <w:rsid w:val="000F4FBA"/>
    <w:rsid w:val="00122D18"/>
    <w:rsid w:val="00151544"/>
    <w:rsid w:val="001562A7"/>
    <w:rsid w:val="0020133E"/>
    <w:rsid w:val="002055B4"/>
    <w:rsid w:val="00206A91"/>
    <w:rsid w:val="00230C70"/>
    <w:rsid w:val="00261713"/>
    <w:rsid w:val="002A3B16"/>
    <w:rsid w:val="002A7035"/>
    <w:rsid w:val="002B6AEB"/>
    <w:rsid w:val="002F09EF"/>
    <w:rsid w:val="00314761"/>
    <w:rsid w:val="003427AC"/>
    <w:rsid w:val="00361625"/>
    <w:rsid w:val="0037406A"/>
    <w:rsid w:val="0037674B"/>
    <w:rsid w:val="00377A25"/>
    <w:rsid w:val="00377D06"/>
    <w:rsid w:val="003B357F"/>
    <w:rsid w:val="003B35EB"/>
    <w:rsid w:val="003D2520"/>
    <w:rsid w:val="003D5172"/>
    <w:rsid w:val="00403E97"/>
    <w:rsid w:val="004451F1"/>
    <w:rsid w:val="00486EA8"/>
    <w:rsid w:val="004A328A"/>
    <w:rsid w:val="004B6D9A"/>
    <w:rsid w:val="004B75B9"/>
    <w:rsid w:val="004F7983"/>
    <w:rsid w:val="0050235A"/>
    <w:rsid w:val="0054260A"/>
    <w:rsid w:val="0056000E"/>
    <w:rsid w:val="005634EA"/>
    <w:rsid w:val="0057781D"/>
    <w:rsid w:val="00594C30"/>
    <w:rsid w:val="005A520E"/>
    <w:rsid w:val="005B60B2"/>
    <w:rsid w:val="005E2320"/>
    <w:rsid w:val="006047CD"/>
    <w:rsid w:val="00634190"/>
    <w:rsid w:val="00655260"/>
    <w:rsid w:val="0067405A"/>
    <w:rsid w:val="006A212B"/>
    <w:rsid w:val="006A53A1"/>
    <w:rsid w:val="006C3BE5"/>
    <w:rsid w:val="006D2C3B"/>
    <w:rsid w:val="006E6898"/>
    <w:rsid w:val="007072B4"/>
    <w:rsid w:val="00731BDE"/>
    <w:rsid w:val="00790F7F"/>
    <w:rsid w:val="00796425"/>
    <w:rsid w:val="007B2558"/>
    <w:rsid w:val="007B3622"/>
    <w:rsid w:val="007C35E2"/>
    <w:rsid w:val="007C4E87"/>
    <w:rsid w:val="007D0754"/>
    <w:rsid w:val="007E12F1"/>
    <w:rsid w:val="0081493B"/>
    <w:rsid w:val="00845CC0"/>
    <w:rsid w:val="0085348D"/>
    <w:rsid w:val="00854870"/>
    <w:rsid w:val="00862F73"/>
    <w:rsid w:val="008771D2"/>
    <w:rsid w:val="008B1F36"/>
    <w:rsid w:val="008C79A1"/>
    <w:rsid w:val="008F40DD"/>
    <w:rsid w:val="00900D76"/>
    <w:rsid w:val="00903088"/>
    <w:rsid w:val="009033BC"/>
    <w:rsid w:val="00921D9B"/>
    <w:rsid w:val="009241B7"/>
    <w:rsid w:val="00972477"/>
    <w:rsid w:val="009735EF"/>
    <w:rsid w:val="009948A6"/>
    <w:rsid w:val="009B1A76"/>
    <w:rsid w:val="009E6097"/>
    <w:rsid w:val="009E7896"/>
    <w:rsid w:val="009F03D7"/>
    <w:rsid w:val="00A04D68"/>
    <w:rsid w:val="00A10B29"/>
    <w:rsid w:val="00A56399"/>
    <w:rsid w:val="00A632DA"/>
    <w:rsid w:val="00A81B32"/>
    <w:rsid w:val="00A94102"/>
    <w:rsid w:val="00A977DC"/>
    <w:rsid w:val="00AB497A"/>
    <w:rsid w:val="00AF3297"/>
    <w:rsid w:val="00AF40BB"/>
    <w:rsid w:val="00B034AD"/>
    <w:rsid w:val="00B11CBC"/>
    <w:rsid w:val="00B41AE3"/>
    <w:rsid w:val="00B77E79"/>
    <w:rsid w:val="00B97820"/>
    <w:rsid w:val="00BA4F71"/>
    <w:rsid w:val="00BA5DFF"/>
    <w:rsid w:val="00BC5A42"/>
    <w:rsid w:val="00BD0ED5"/>
    <w:rsid w:val="00BE7973"/>
    <w:rsid w:val="00C06D1C"/>
    <w:rsid w:val="00C25CE1"/>
    <w:rsid w:val="00C7153F"/>
    <w:rsid w:val="00C71A4B"/>
    <w:rsid w:val="00C80976"/>
    <w:rsid w:val="00CA0638"/>
    <w:rsid w:val="00CA6782"/>
    <w:rsid w:val="00CB0D53"/>
    <w:rsid w:val="00CC7215"/>
    <w:rsid w:val="00CF4D55"/>
    <w:rsid w:val="00CF7B92"/>
    <w:rsid w:val="00D045A5"/>
    <w:rsid w:val="00D07F81"/>
    <w:rsid w:val="00D21A66"/>
    <w:rsid w:val="00D420B9"/>
    <w:rsid w:val="00D71242"/>
    <w:rsid w:val="00D81F9D"/>
    <w:rsid w:val="00D91EC8"/>
    <w:rsid w:val="00D96030"/>
    <w:rsid w:val="00DA4D01"/>
    <w:rsid w:val="00DA7268"/>
    <w:rsid w:val="00DA7DE2"/>
    <w:rsid w:val="00DD66F0"/>
    <w:rsid w:val="00E07A51"/>
    <w:rsid w:val="00E418D6"/>
    <w:rsid w:val="00E456D5"/>
    <w:rsid w:val="00E51FD8"/>
    <w:rsid w:val="00E542F3"/>
    <w:rsid w:val="00E56C6B"/>
    <w:rsid w:val="00E71329"/>
    <w:rsid w:val="00E7550B"/>
    <w:rsid w:val="00E811AD"/>
    <w:rsid w:val="00E92D76"/>
    <w:rsid w:val="00E95FA5"/>
    <w:rsid w:val="00EA7782"/>
    <w:rsid w:val="00EB1782"/>
    <w:rsid w:val="00EB7F9B"/>
    <w:rsid w:val="00EE0083"/>
    <w:rsid w:val="00F276B4"/>
    <w:rsid w:val="00F3224D"/>
    <w:rsid w:val="00F43B04"/>
    <w:rsid w:val="00F43DC4"/>
    <w:rsid w:val="00F57DCD"/>
    <w:rsid w:val="00F66818"/>
    <w:rsid w:val="00F7162B"/>
    <w:rsid w:val="00F71739"/>
    <w:rsid w:val="00F74444"/>
    <w:rsid w:val="00F7543B"/>
    <w:rsid w:val="00FC53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38F60BB"/>
  <w15:chartTrackingRefBased/>
  <w15:docId w15:val="{07A8D456-780B-B246-888C-AFBB63C64A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hu-H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CA0638"/>
    <w:rPr>
      <w:rFonts w:ascii="Times New Roman" w:eastAsia="Times New Roman" w:hAnsi="Times New Roman" w:cs="Times New Roman"/>
      <w:kern w:val="16"/>
      <w:sz w:val="18"/>
      <w:szCs w:val="20"/>
      <w:lang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uiPriority w:val="99"/>
    <w:rsid w:val="00CA0638"/>
    <w:pPr>
      <w:tabs>
        <w:tab w:val="center" w:pos="4536"/>
        <w:tab w:val="right" w:pos="9072"/>
      </w:tabs>
    </w:pPr>
    <w:rPr>
      <w:kern w:val="0"/>
      <w:sz w:val="24"/>
      <w:szCs w:val="24"/>
    </w:rPr>
  </w:style>
  <w:style w:type="character" w:customStyle="1" w:styleId="lfejChar">
    <w:name w:val="Élőfej Char"/>
    <w:basedOn w:val="Bekezdsalapbettpusa"/>
    <w:link w:val="lfej"/>
    <w:uiPriority w:val="99"/>
    <w:rsid w:val="00CA0638"/>
    <w:rPr>
      <w:rFonts w:ascii="Times New Roman" w:eastAsia="Times New Roman" w:hAnsi="Times New Roman" w:cs="Times New Roman"/>
      <w:lang w:eastAsia="hu-HU"/>
    </w:rPr>
  </w:style>
  <w:style w:type="paragraph" w:styleId="llb">
    <w:name w:val="footer"/>
    <w:basedOn w:val="Norml"/>
    <w:link w:val="llbChar"/>
    <w:uiPriority w:val="99"/>
    <w:unhideWhenUsed/>
    <w:rsid w:val="0056000E"/>
    <w:pPr>
      <w:tabs>
        <w:tab w:val="center" w:pos="4536"/>
        <w:tab w:val="right" w:pos="9072"/>
      </w:tabs>
    </w:pPr>
  </w:style>
  <w:style w:type="character" w:customStyle="1" w:styleId="llbChar">
    <w:name w:val="Élőláb Char"/>
    <w:basedOn w:val="Bekezdsalapbettpusa"/>
    <w:link w:val="llb"/>
    <w:uiPriority w:val="99"/>
    <w:rsid w:val="0056000E"/>
    <w:rPr>
      <w:rFonts w:ascii="Times New Roman" w:eastAsia="Times New Roman" w:hAnsi="Times New Roman" w:cs="Times New Roman"/>
      <w:kern w:val="16"/>
      <w:sz w:val="18"/>
      <w:szCs w:val="20"/>
      <w:lang w:eastAsia="hu-HU"/>
    </w:rPr>
  </w:style>
  <w:style w:type="paragraph" w:styleId="Buborkszveg">
    <w:name w:val="Balloon Text"/>
    <w:basedOn w:val="Norml"/>
    <w:link w:val="BuborkszvegChar"/>
    <w:uiPriority w:val="99"/>
    <w:unhideWhenUsed/>
    <w:rsid w:val="000F4FBA"/>
    <w:rPr>
      <w:rFonts w:ascii="Tahoma" w:eastAsia="Calibri" w:hAnsi="Tahoma" w:cs="Tahoma"/>
      <w:kern w:val="0"/>
      <w:sz w:val="16"/>
      <w:szCs w:val="16"/>
      <w:lang w:eastAsia="en-US"/>
    </w:rPr>
  </w:style>
  <w:style w:type="character" w:customStyle="1" w:styleId="BuborkszvegChar">
    <w:name w:val="Buborékszöveg Char"/>
    <w:basedOn w:val="Bekezdsalapbettpusa"/>
    <w:link w:val="Buborkszveg"/>
    <w:uiPriority w:val="99"/>
    <w:rsid w:val="000F4FBA"/>
    <w:rPr>
      <w:rFonts w:ascii="Tahoma" w:eastAsia="Calibri" w:hAnsi="Tahoma" w:cs="Tahoma"/>
      <w:sz w:val="16"/>
      <w:szCs w:val="16"/>
    </w:rPr>
  </w:style>
  <w:style w:type="table" w:styleId="Rcsostblzat">
    <w:name w:val="Table Grid"/>
    <w:basedOn w:val="Normltblzat"/>
    <w:uiPriority w:val="39"/>
    <w:rsid w:val="005A520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A81B32"/>
    <w:pPr>
      <w:autoSpaceDE w:val="0"/>
      <w:autoSpaceDN w:val="0"/>
      <w:adjustRightInd w:val="0"/>
    </w:pPr>
    <w:rPr>
      <w:rFonts w:ascii="Palatino Linotype" w:hAnsi="Palatino Linotype" w:cs="Palatino Linotype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36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366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420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567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192</Words>
  <Characters>1328</Characters>
  <Application>Microsoft Office Word</Application>
  <DocSecurity>0</DocSecurity>
  <Lines>11</Lines>
  <Paragraphs>3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Petra Lencs</dc:creator>
  <cp:keywords/>
  <dc:description/>
  <cp:lastModifiedBy>Gábor Perényi</cp:lastModifiedBy>
  <cp:revision>3</cp:revision>
  <cp:lastPrinted>2025-07-01T11:40:00Z</cp:lastPrinted>
  <dcterms:created xsi:type="dcterms:W3CDTF">2026-03-30T10:37:00Z</dcterms:created>
  <dcterms:modified xsi:type="dcterms:W3CDTF">2026-03-30T10:39:00Z</dcterms:modified>
</cp:coreProperties>
</file>