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01" w:rsidRDefault="001D5301" w:rsidP="001D5301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1D5301">
        <w:rPr>
          <w:rFonts w:asciiTheme="minorBidi" w:hAnsiTheme="minorBidi"/>
          <w:b/>
          <w:bCs/>
          <w:sz w:val="40"/>
          <w:szCs w:val="40"/>
          <w:u w:val="single"/>
        </w:rPr>
        <w:t>STORE</w:t>
      </w:r>
    </w:p>
    <w:p w:rsidR="001D5301" w:rsidRPr="001D5301" w:rsidRDefault="001D5301" w:rsidP="001D5301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1D5301" w:rsidRPr="001D5301" w:rsidRDefault="001D5301" w:rsidP="001D5301">
      <w:pPr>
        <w:pStyle w:val="Pargrafoda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D5301">
        <w:rPr>
          <w:rFonts w:asciiTheme="minorBidi" w:hAnsiTheme="minorBidi"/>
          <w:b/>
          <w:bCs/>
          <w:sz w:val="24"/>
          <w:szCs w:val="24"/>
        </w:rPr>
        <w:t>Objetivo</w:t>
      </w:r>
      <w:r w:rsidRPr="001D5301">
        <w:rPr>
          <w:rFonts w:asciiTheme="minorBidi" w:hAnsiTheme="minorBidi"/>
          <w:sz w:val="24"/>
          <w:szCs w:val="24"/>
        </w:rPr>
        <w:t xml:space="preserve">: </w:t>
      </w:r>
    </w:p>
    <w:p w:rsidR="001D5301" w:rsidRDefault="001D5301" w:rsidP="001D530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Loja com o objetivo de vender produtos de forma online e facilitada, oferecendo todas as possibilidades de pagamentos (PIX, </w:t>
      </w:r>
      <w:proofErr w:type="spellStart"/>
      <w:r>
        <w:rPr>
          <w:rFonts w:asciiTheme="minorBidi" w:hAnsiTheme="minorBidi"/>
          <w:sz w:val="24"/>
          <w:szCs w:val="24"/>
        </w:rPr>
        <w:t>PayPal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PagSeguro</w:t>
      </w:r>
      <w:proofErr w:type="spellEnd"/>
      <w:r>
        <w:rPr>
          <w:rFonts w:asciiTheme="minorBidi" w:hAnsiTheme="minorBidi"/>
          <w:sz w:val="24"/>
          <w:szCs w:val="24"/>
        </w:rPr>
        <w:t>, Boleto).</w:t>
      </w:r>
    </w:p>
    <w:p w:rsidR="001D5301" w:rsidRDefault="001D5301" w:rsidP="001D5301">
      <w:pPr>
        <w:rPr>
          <w:rFonts w:asciiTheme="minorBidi" w:hAnsiTheme="minorBidi"/>
          <w:sz w:val="24"/>
          <w:szCs w:val="24"/>
        </w:rPr>
      </w:pPr>
    </w:p>
    <w:p w:rsidR="001D5301" w:rsidRPr="001D5301" w:rsidRDefault="001D5301" w:rsidP="001D5301">
      <w:pPr>
        <w:pStyle w:val="Pargrafoda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1D5301">
        <w:rPr>
          <w:rFonts w:asciiTheme="minorBidi" w:hAnsiTheme="minorBidi"/>
          <w:b/>
          <w:bCs/>
          <w:sz w:val="24"/>
          <w:szCs w:val="24"/>
        </w:rPr>
        <w:t xml:space="preserve">Produtos: </w:t>
      </w:r>
    </w:p>
    <w:p w:rsidR="001D5301" w:rsidRDefault="00C44CD6" w:rsidP="00C44CD6">
      <w:pPr>
        <w:pStyle w:val="Pargrafoda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Ternos</w:t>
      </w:r>
    </w:p>
    <w:p w:rsidR="00C44CD6" w:rsidRDefault="00C44CD6" w:rsidP="00C44CD6">
      <w:pPr>
        <w:pStyle w:val="PargrafodaLista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Blazzers</w:t>
      </w:r>
      <w:proofErr w:type="spellEnd"/>
    </w:p>
    <w:p w:rsidR="00C44CD6" w:rsidRDefault="00C44CD6" w:rsidP="00C44CD6">
      <w:pPr>
        <w:pStyle w:val="Pargrafoda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Calças Sociais</w:t>
      </w:r>
    </w:p>
    <w:p w:rsidR="00C44CD6" w:rsidRDefault="00C44CD6" w:rsidP="00C44CD6">
      <w:pPr>
        <w:pStyle w:val="Pargrafoda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Camisas Sociais</w:t>
      </w:r>
    </w:p>
    <w:p w:rsidR="00C44CD6" w:rsidRDefault="00C44CD6" w:rsidP="00C44CD6">
      <w:pPr>
        <w:pStyle w:val="Pargrafoda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Sapatos Sociais</w:t>
      </w:r>
    </w:p>
    <w:p w:rsidR="00C44CD6" w:rsidRDefault="00C44CD6" w:rsidP="00C44CD6">
      <w:pPr>
        <w:rPr>
          <w:rFonts w:asciiTheme="minorBidi" w:hAnsiTheme="minorBidi"/>
          <w:sz w:val="24"/>
          <w:szCs w:val="24"/>
        </w:rPr>
      </w:pPr>
    </w:p>
    <w:p w:rsidR="00C44CD6" w:rsidRDefault="005305FD" w:rsidP="005305FD">
      <w:pPr>
        <w:pStyle w:val="Pargrafoda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5305FD">
        <w:rPr>
          <w:rFonts w:asciiTheme="minorBidi" w:hAnsiTheme="minorBidi"/>
          <w:b/>
          <w:bCs/>
          <w:sz w:val="24"/>
          <w:szCs w:val="24"/>
        </w:rPr>
        <w:t xml:space="preserve">Páginas: </w:t>
      </w:r>
    </w:p>
    <w:p w:rsidR="005305FD" w:rsidRDefault="005305FD" w:rsidP="005305FD">
      <w:pPr>
        <w:pStyle w:val="PargrafodaLista"/>
        <w:rPr>
          <w:rFonts w:asciiTheme="minorBidi" w:hAnsiTheme="minorBidi"/>
          <w:b/>
          <w:bCs/>
          <w:sz w:val="24"/>
          <w:szCs w:val="24"/>
        </w:rPr>
      </w:pPr>
    </w:p>
    <w:p w:rsidR="005305FD" w:rsidRDefault="005305FD" w:rsidP="005305FD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Principal</w:t>
      </w:r>
    </w:p>
    <w:p w:rsidR="005305FD" w:rsidRDefault="005305FD" w:rsidP="005305FD">
      <w:pPr>
        <w:pStyle w:val="PargrafodaLista"/>
        <w:ind w:left="108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5305FD" w:rsidRPr="005305FD" w:rsidRDefault="005305FD" w:rsidP="005305FD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de Produtos Apenas</w:t>
      </w:r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Ternos – </w:t>
      </w:r>
      <w:proofErr w:type="spellStart"/>
      <w:r>
        <w:rPr>
          <w:rFonts w:asciiTheme="minorBidi" w:hAnsiTheme="minorBidi"/>
          <w:sz w:val="24"/>
          <w:szCs w:val="24"/>
        </w:rPr>
        <w:t>Blazzers</w:t>
      </w:r>
      <w:proofErr w:type="spellEnd"/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Sapatos</w:t>
      </w:r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Camisas</w:t>
      </w:r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Calças</w:t>
      </w:r>
    </w:p>
    <w:p w:rsidR="00A44C3A" w:rsidRDefault="00A44C3A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Premium (Conjuntos)</w:t>
      </w:r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Geral (Todos os produtos)</w:t>
      </w:r>
    </w:p>
    <w:p w:rsidR="005305FD" w:rsidRPr="005305FD" w:rsidRDefault="005305FD" w:rsidP="005305FD">
      <w:pPr>
        <w:rPr>
          <w:rFonts w:asciiTheme="minorBidi" w:hAnsiTheme="minorBidi"/>
          <w:sz w:val="24"/>
          <w:szCs w:val="24"/>
        </w:rPr>
      </w:pPr>
    </w:p>
    <w:p w:rsidR="005305FD" w:rsidRDefault="005305FD" w:rsidP="005305FD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do Produto Específico</w:t>
      </w:r>
    </w:p>
    <w:p w:rsidR="005305FD" w:rsidRDefault="005305FD" w:rsidP="005305FD">
      <w:pPr>
        <w:pStyle w:val="PargrafodaLista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do Pagamento</w:t>
      </w:r>
    </w:p>
    <w:p w:rsidR="005305FD" w:rsidRPr="005305FD" w:rsidRDefault="005305FD" w:rsidP="005305FD">
      <w:pPr>
        <w:rPr>
          <w:rFonts w:asciiTheme="minorBidi" w:hAnsiTheme="minorBidi"/>
          <w:sz w:val="24"/>
          <w:szCs w:val="24"/>
        </w:rPr>
      </w:pPr>
    </w:p>
    <w:p w:rsidR="005305FD" w:rsidRPr="00854B02" w:rsidRDefault="005305FD" w:rsidP="00854B02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do Carrinho de compras</w:t>
      </w:r>
    </w:p>
    <w:p w:rsidR="005305FD" w:rsidRPr="00854B02" w:rsidRDefault="005305FD" w:rsidP="00854B02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Página de </w:t>
      </w:r>
      <w:r w:rsidR="00854B02">
        <w:rPr>
          <w:rFonts w:asciiTheme="minorBidi" w:hAnsiTheme="minorBidi"/>
          <w:sz w:val="24"/>
          <w:szCs w:val="24"/>
        </w:rPr>
        <w:t>Login</w:t>
      </w:r>
    </w:p>
    <w:p w:rsidR="005305FD" w:rsidRPr="005305FD" w:rsidRDefault="005305FD" w:rsidP="005305FD">
      <w:pPr>
        <w:pStyle w:val="Pargrafoda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Página do Usuário</w:t>
      </w:r>
    </w:p>
    <w:sectPr w:rsidR="005305FD" w:rsidRPr="0053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CCD"/>
    <w:multiLevelType w:val="hybridMultilevel"/>
    <w:tmpl w:val="97AAE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561EF"/>
    <w:multiLevelType w:val="hybridMultilevel"/>
    <w:tmpl w:val="B8669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6A1F"/>
    <w:multiLevelType w:val="hybridMultilevel"/>
    <w:tmpl w:val="F7C4B2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1"/>
    <w:rsid w:val="00172166"/>
    <w:rsid w:val="001D5301"/>
    <w:rsid w:val="005305FD"/>
    <w:rsid w:val="00854B02"/>
    <w:rsid w:val="00A44C3A"/>
    <w:rsid w:val="00C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60DB"/>
  <w15:chartTrackingRefBased/>
  <w15:docId w15:val="{5C5B0E02-A7AE-495B-BCEB-82375EB5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Fellipe Guimaraes</dc:creator>
  <cp:keywords/>
  <dc:description/>
  <cp:lastModifiedBy>Marcos Fellipe Guimaraes</cp:lastModifiedBy>
  <cp:revision>2</cp:revision>
  <dcterms:created xsi:type="dcterms:W3CDTF">2021-08-11T21:29:00Z</dcterms:created>
  <dcterms:modified xsi:type="dcterms:W3CDTF">2021-08-11T23:41:00Z</dcterms:modified>
</cp:coreProperties>
</file>