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D4E89"/>
          <w:sz w:val="52"/>
          <w:szCs w:val="52"/>
        </w:rPr>
        <w:t xml:space="preserve">AI MARKET PREDICTOR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4057"/>
          <w:sz w:val="30"/>
          <w:szCs w:val="30"/>
        </w:rPr>
        <w:t xml:space="preserve">Roadmap completa del progetto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Dalla settimana 1 al sistema completo funzionante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Durata totale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~14 mesi (2-3 ore/settimana)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mensile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35€ (mesi 1-2) → 60€ (mesi 12+)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totale 14 mesi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~700€ tutto incluso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Soldi investiti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0€ fino al mese 14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Traguardo finale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Sistema H24 con segnali reali validati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9E75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Indice del documento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Panoramica del progetto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Fase 1 — Fondamenta (Settimane 1-8)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Fase 2 — Modello AI (Settimane 9-20)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Fase 3 — Paper Trading (Settimane 21-44)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Fase 4 — Sistema completo (Settimana 45+)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Riepilogo costi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7. Stack tecnologico completo</w:t>
      </w:r>
    </w:p>
    <w:p>
      <w:r>
        <w:br w:type="page"/>
      </w:r>
    </w:p>
    <w:p>
      <w:pPr>
        <w:pStyle w:val="Heading1"/>
        <w:pBdr>
          <w:bottom w:val="single" w:color="1D9E75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1. Panoramica del progetto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L'AI Market Predictor è un sistema personale che analizza in tempo reale tutti e 500 i titoli dell'S&amp;P500 ogni 5 minuti, trova correlazioni e pattern invisibili all'occhio umano, e produce segnali di trading con indicazione di confidenza.</w:t>
      </w:r>
    </w:p>
    <w:p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Cosa fa il sistema a regime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Riceve dati live su 500 titoli ogni 5 minuti via Polygon.io WebSocket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Calcola 50+ indicatori tecnici e 60+ pattern candele automaticamente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Fotografa lo stato dell'intero mercato ogni 5 minuti (market snapshot)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 girare un modello Transformer che trova pattern su 500 titoli insieme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Produce una lista dei top 20 titoli bullish e 20 bearish ogni 5 minuti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 report testuali automatici via Claude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riallena ogni settimana con i nuovi dati di mercato</w:t>
      </w:r>
    </w:p>
    <w:p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La domanda chiave del modello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D4E89"/>
          <w:sz w:val="22"/>
          <w:szCs w:val="22"/>
        </w:rPr>
        <w:t xml:space="preserve">"Dato lo stato attuale dell'intero mercato — prezzi, indicatori, pattern, sentiment, macro — quali titoli stanno per muoversi e in che direzione?"</w:t>
      </w:r>
    </w:p>
    <w:p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Approccio multivariato — perché è diverso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maggior parte dei sistemi amatoriali analizza un titolo alla volta. Questo sistema analizza tutti e 500 insieme come un unico sistema interconnesso. Il modello impara le correlazioni tra settori (quando Tech sale, cosa succede a Finance?), le rotazioni di denaro, i titoli che si muovono sempre in sincronia e quelli che reagiscono in anticipo agli altri.</w:t>
      </w:r>
    </w:p>
    <w:p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Principio fondamentale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Il sistema SUGGERISCE. L'utente DECIDE. Nessun ordine automatico su soldi reali fino al completamento di 6 mesi di paper trading con risultati validati.</w:t>
      </w:r>
    </w:p>
    <w:p>
      <w:r>
        <w:br w:type="page"/>
      </w:r>
    </w:p>
    <w:p>
      <w:pPr>
        <w:pStyle w:val="Heading1"/>
        <w:pBdr>
          <w:bottom w:val="single" w:color="1D9E75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2. Fase 1 — Fondamenta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Durata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Settimane 1-8 · circa 2 mesi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Costo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~35€/mese · Hetzner CX32 (8€) + Polygon.io Starter (27€) + tutto il resto gratuito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Obiettivo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Costruire la memoria del sistema. Raccogliere, organizzare e tenere aggiornati tutti i dati necessari per addestrare il modello AI.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Risultato finale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H24 con 2 anni di storia S&amp;P500 a 5 minuti, 50+ feature per candela, pipeline real-time attiva, dashboard live con heatmap 500 titoli.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Roadmap settimana per settimana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560"/>
        <w:gridCol w:w="2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Settimana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Obiettivo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si fa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Risultato concreto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Settimana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Setup server e ambiente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 server Hetzner CX32 su Ubuntu 22.04. Installa Python e tutte le librerie. Apri account Polygon.io Starter (29$/mese). Crea struttura cartelle progetto. Salva API key in config.env sicuro.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 acceso e raggiungibile via SSH dal Mac. Ambiente pronto per scrivere codice.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Settimana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Download dati storici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Script Python che scarica 2 anni di candele 5 minuti per tutti i 500 ticker S&amp;P500 da Polygon.io. Crea schema DuckDB con indici ottimizzati su timestamp e ticker. Verifica qualità dati — buchi, fusi orari, valori anomali.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~40GB di dati storici sul server. 100 milioni di righe OHLCV pronte nel database.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Settimana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Indicatori tecnici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Calcola RSI, MACD, EMA 20/50/200, Bollinger Bands, ATR, OBV via pandas-ta su tutti i 500 ticker. Aggiunge colonne al database. Verifica correttezza calcoli su campioni.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Ogni candela ha 15+ indicatori calcolati. Il database è la base per il training AI.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Settimana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Pattern candele giapponesi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Attiva riconoscimento automatico di 60+ pattern candele via pandas-ta: Hammer, Doji, Engulfing, Morning Star, Shooting Star e tutti gli altri. Ogni pattern diventa una colonna 0/1 nel database.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Ogni candela sa quali pattern sono presenti in quel momento su ogni titolo.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Settimana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Dati esterni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 FRED API (gratuita) per calendario macro: annunci Fed, CPI, NFP, earnings. Integra Fear &amp; Greed Index CNN. Connette Polygon.io per dati opzioni: IV, put/call ratio, gamma levels.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Il sistema conosce il contesto macro e il sentiment per ogni momento storico.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Settimana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Market snapshot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Costruisce il modulo market_snapshot che ogni 5 minuti calcola: quanti titoli salgono vs scendono (advance/decline), quali settori sono forti o deboli, livello VIX, volume totale di mercato.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Ogni 5 minuti il sistema ha una fotografia completa dello stato dell'intero mercato.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Settimana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Pipeline real-time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Connette WebSocket Polygon.io per ricevere dati live. Buffer in memoria aggrega le candele. Ogni 5 minuti scrive nel DB, ricalcola indicatori e pattern, aggiorna snapshot. Gestisce disconnessioni e buchi.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Il server lavora in autonomia durante le ore di borsa (15:30-22:00 ora italiana).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Settimana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 e monitoring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 dashboard web con heatmap 500 titoli colorata per performance (verde = rialzo, rosso = ribasso). Grafici candele live con indicatori sovrapposti. Sistema di log e alert se la connessione cade.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Fase 1 completa. Il sistema è la memoria completa del mercato, pronto per la Fase 2.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3. Fase 2 — Modello AI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Durata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Settimane 9-20 · circa 3 mesi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Costo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~50€/mese · aggiungi Claude API (~10€) al costo della Fase 1. Upgrade server a Hetzner CX42 (18€).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Obiettivo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Costruire e addestrare il cervello del sistema. Un Transformer temporale che analizza 500 titoli insieme e produce probabilità direzionali ogni 5 minuti.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Risultato finale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Modello AI che gira in real-time sul server, produce segnali ogni 5 minuti su tutti i 500 titoli, si riallena automaticamente ogni settimana, e genera report testuali via Claude API.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Perché il Transformer e non LSTM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Transformer è la stessa architettura alla base di ChatGPT, adattata alle serie temporali finanziarie. A differenza dell'LSTM che legge i dati in sequenza, il Transformer usa l'attention mechanism per trovare correlazioni tra qualsiasi punto nel tempo e tra qualsiasi coppia di titoli — anche distanti. Per un sistema multivariato su 500 titoli, questa capacità è fondamentale.</w:t>
      </w:r>
    </w:p>
    <w:p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La dimensione del problema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Ogni inferenza: matrice 500 titoli × 50 feature × 48 candele = 1.2 milioni di numeri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Output: probabilità direzionale (su/giù/laterale) + confidenza per ogni titolo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Frequenza: ogni 5 minuti durante le ore di mercato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Roadmap settimana per settimana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560"/>
        <w:gridCol w:w="2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Settimana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Obiettivo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si fa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Risultato concreto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Sett. 9-10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Preparazione dataset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Feature engineering: costruisce la matrice 500×50 per ogni candela. Normalizza i dati. Divide il dataset in training (70%), validation (15%) e test set (15%) — il test set non viene mai toccato durante il training.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Dataset pronto per il training. La separazione train/test è fondamentale per misurare l'accuratezza reale.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Sett. 11-13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Costruzione Transformer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Implementa l'architettura Transformer con attention temporale (legge 48 candele) e attention tra titoli (legge 500 ticker insieme). Layer di normalizzazione, dropout per prevenire overfitting, output layer con probabilità per 3 classi.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Architettura definita e testata su un subset piccolo di dati.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Sett. 14-16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Training e validazione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Training su 2 anni di dati storici. Misura accuracy sul validation set ogni epoch. Identifica e corregge overfitting. Ottimizza iperparametri (learning rate, batch size, numero di layer). Salva la versione migliore.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Primo modello addestrato con accuracy direzionale misurata e documentata.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Sett. 17-18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API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Connette Claude API. Ogni 5 minuti il sistema invia i segnali del modello a Claude che li interpreta in linguaggio naturale: quali titoli, perché, quali pattern supportano il segnale, quale contesto macro.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Report testuale automatico ogni 5 minuti. Il sistema spiega le sue decisioni.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Sett. 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Segnali 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Il modello gira in real-time sul server. Dashboard aggiornata ogni 5 minuti con top 20 bullish, top 20 bearish, livello di confidenza per ogni segnale, pattern candele che supportano la previsione.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Il sistema produce segnali reali su dati reali ogni 5 minuti.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Sett. 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Retraining automatico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Script di retraining settimanale: ogni domenica il modello si riallena includendo la settimana appena passata. Ogni versione viene salvata con timestamp e metriche. Sistema di confronto automatico — se la nuova versione è peggiore, rollback alla precedente.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Fase 2 completa. Il sistema impara da solo ogni settimana senza intervento manuale.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4. Fase 3 — Paper Trading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Durata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Settimane 21-44 · circa 6 mesi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Costo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~50€/mese · stesso costo della Fase 2. Zero rischio finanziario.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Obiettivo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Validare scientificamente il sistema su dati reali senza rischiare denaro. Simulare operazioni virtuali e misurare le performance nel tempo con metriche professionali.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Risultato finale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mesi di dati reali che dimostrano se il sistema funziona. Sharpe ratio, drawdown massimo, accuracy direzionale, confronto con S&amp;P500. La base per decidere se usare soldi reali.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Perché 6 mesi e non di meno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sistema che funziona in un mercato in rialzo può fallire in laterale o in ribasso. Servono almeno 6 mesi per coprire diversi regimi di mercato e avere dati statisticamente significativi. Non si può abbreviare — è il cuore della validazione.</w:t>
      </w:r>
    </w:p>
    <w:p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Le metriche che contano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Accuracy direzionale: % di volte che il modello indovina il verso del movimento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Sharpe ratio: rendimento aggiustato per il rischio. Sopra 1.0 è accettabile, sopra 2.0 è ottimo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Drawdown massimo: la perdita peggiore dal picco. Dice quanto dolore riesci a sopportare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Confronto vs Buy&amp;Hold S&amp;P500: il sistema batte semplicemente comprare e tenere?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Roadmap settimana per settimana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560"/>
        <w:gridCol w:w="2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Settimana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Obiettivo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si fa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Risultato concreto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Sett. 21-24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Simulatore operazioni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Costruisce il portafoglio virtuale con 1000€ simulati. Il sistema esegue automaticamente i segnali AI: compra i titoli bullish, vende (short virtuale) i bearish. Log completo di ogni operazione con timestamp, prezzo di entrata, prezzo di uscita.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Il sistema opera come se fossero soldi reali, senza rischiarne nemmeno uno.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Sett. 25-32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Misurazione 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 delle metriche: P&amp;L giornaliero e cumulativo, accuracy direzionale settimana per settimana, Sharpe ratio in tempo reale, confronto visivo vs S&amp;P500. Identifica quali tipi di segnali funzionano di più.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Quadro chiaro di dove il modello è forte e dove sbaglia sistematicamente.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Sett. 33-40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Ottimizzazione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analizza i log degli errori e identifica pattern: il modello sbaglia di più nelle prime 30 minuti di mercato? Con certi livelli di VIX? In determinati settori? Ottimizza le soglie di confidenza e le regole di entrata/uscita.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Il sistema migliora iterativamente basandosi su evidenza reale, non teoria.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Sett. 41-44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Decisione finale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Analisi completa dei 6 mesi. Tre scenari: (A) risultati ottimi → procedi con soldi reali. (B) risultati misti → altri 3 mesi di ottimizzazione. (C) risultati negativi → torna alla Fase 2 e migliora il modello.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Decisione informata basata su 6 mesi di dati reali. Nessuna scommessa al buio.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5. Fase 4 — Sistema completo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Durata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Settimana 45 in poi · continuo e crescente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Costo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~60€/mese · upgrade Hetzner CX42 (18€) + Polygon.io (27€) + Claude API (10€) + margine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Obiettivo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professionale H24 con segnali validati. Eventuale utilizzo con denaro reale in modo controllato e con gestione del rischio rigorosa.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Importante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soldi reali entrano SOLO se il paper trading della Fase 3 è stato positivo per almeno 6 mesi. Si inizia con una quota minima (200-500€) e si scala gradualmente.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560"/>
        <w:gridCol w:w="2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Settimana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Obiettivo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si fa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Risultato concreto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Sett. 45-46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Upgrade infrastruttura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Upgrade server a Hetzner CX42 (8 core, 16GB RAM). Ottimizzazione performance del sistema. Backup automatico del database. Monitoring avanzato con alert su Telegram/email.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Sistema stabile, veloce, con ridondanza. Pronto per operare H24 senza supervisione.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Sett. 47-48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Soldi reali — fase iniziale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Apre conto broker con API (Interactive Brokers consigliato). Inizia con 200-500€ massimo. Stop loss obbligatori su ogni posizione. Il sistema suggerisce, l'utente approva ogni operazione manualmente.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Primo contatto controllato con il mercato reale. Verifica che i segnali funzionino fuori dal paper trading.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Sett. 49+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Evoluzione continua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Aggiunta dati dark pool e flussi istituzionali (Unusual Whales ~30$/mese). Modelli specializzati per diversi regimi di mercato. ETF settoriali e futures. Il sistema cresce e si specializza nel tempo.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Il sistema diventa più sofisticato ogni mese. Non ha un punto di arrivo — migliora continuamente.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6. Riepilogo costi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2-3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4+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Hetzner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8€ (CX32)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8€ (CX32)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18€ (CX42)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Upgrade in Fase 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Polygon.io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~27€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~27€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~27€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29$/mese piano Starter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 serve in Fase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FRED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Federal Reserve, gratuita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pandas-ta, DuckDB, 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Tutto open source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Totale mensile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~35€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~50€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~60€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totale 14 mesi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~700€ tutto incluso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Soldi investiti nel mercato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0€ fino alla settimana 47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 esposizione reale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200-500€ massimo, con stop loss obbligatori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7. Stack tecnologico completo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360"/>
        <w:gridCol w:w="2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 nel sistema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Hetzner CX32/CX42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8-18€/mese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Esegue tutto H24, niente Mac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Dati mercato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Polygon.io WebSocket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~27€/mese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 ticker live ogni 5 minuti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DuckDB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Gratuito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100M+ righe, query veloci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Indicatori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pandas-ta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Gratuito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RSI, MACD, EMA, BB, ATR, 60+ pattern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Dati macro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FRED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Gratuito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Fed, CPI, NFP, earnings calendar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Sentiment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Fear&amp;Greed + Polygon news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Gratuito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Umore mercato e notizie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Modello 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Transformer temporale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Gratuito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Analisi multivariata 500 titoli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Analisi testuale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API (Anthropic)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~10€/mese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Report e interpretazione segnali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Plotly / 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Gratuito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Heatmap, grafici, monitoring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Linguaggio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Gratuito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Standard ML, librerie native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Le 8 categorie di dati per ogni candela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Prezzi OHLCV — open, high, low, close, volume, vwap (Polygon.io)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Indicatori tecnici — RSI, MACD, EMA 20/50/200, Bollinger, ATR, OBV (pandas-ta)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Pattern candele giapponesi — 60+ pattern da Hammer a Morning Star (pandas-ta)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Struttura di mercato — supporti, resistenze, trend (calcolato dai prezzi)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Dati opzioni — IV, put/call ratio, gamma levels (Polygon.io)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Contesto macro — Fed, CPI, NFP, earnings (FRED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Sentiment — Fear &amp; Greed Index, news sentiment (API pubbliche)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Market snapshot — advance/decline, settori forti/deboli, VIX (calcolato)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1D9E75" w:sz="4" w:space="1"/>
        </w:pBdr>
        <w:spacing w:after="60"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Documento generato con Claude AI · AI Market Predictor Project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2026-05-03T20:49:02.520Z</dcterms:created>
  <dcterms:modified xsi:type="dcterms:W3CDTF">2026-05-03T20:49:02.534Z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