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95pt" o:ole="">
            <v:imagedata r:id="rId6" o:title=""/>
          </v:shape>
          <o:OLEObject Type="Embed" ProgID="PowerPoint.Slide.12" ShapeID="_x0000_i1025" DrawAspect="Content" ObjectID="_1477146041" r:id="rId7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2F261A" w:rsidP="000C053B">
      <w:pPr>
        <w:ind w:left="360"/>
        <w:rPr>
          <w:rFonts w:ascii="Arial" w:hAnsi="Arial" w:cs="Arial"/>
          <w:sz w:val="19"/>
          <w:szCs w:val="19"/>
        </w:rPr>
      </w:pPr>
      <w:hyperlink r:id="rId8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>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9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2F261A" w:rsidP="000C053B">
      <w:pPr>
        <w:ind w:left="360"/>
        <w:rPr>
          <w:rFonts w:ascii="Arial" w:hAnsi="Arial" w:cs="Arial"/>
          <w:sz w:val="19"/>
          <w:szCs w:val="19"/>
        </w:rPr>
      </w:pPr>
      <w:hyperlink r:id="rId10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429"/>
      </w:tblGrid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0C053B">
      <w:pPr>
        <w:pStyle w:val="ListParagraph"/>
      </w:pPr>
    </w:p>
    <w:p w:rsidR="008A32C1" w:rsidRDefault="008A32C1" w:rsidP="000C053B">
      <w:pPr>
        <w:pStyle w:val="ListParagraph"/>
      </w:pPr>
    </w:p>
    <w:p w:rsidR="008A32C1" w:rsidRDefault="008A32C1" w:rsidP="000C053B">
      <w:pPr>
        <w:pStyle w:val="ListParagraph"/>
      </w:pPr>
    </w:p>
    <w:p w:rsidR="008A32C1" w:rsidRDefault="008A32C1" w:rsidP="000C053B">
      <w:pPr>
        <w:pStyle w:val="ListParagraph"/>
      </w:pPr>
      <w:r>
        <w:t>11/10/2014</w:t>
      </w:r>
    </w:p>
    <w:p w:rsidR="008A32C1" w:rsidRDefault="008A32C1" w:rsidP="000C053B">
      <w:pPr>
        <w:pStyle w:val="ListParagraph"/>
      </w:pPr>
      <w:r>
        <w:t>Invitation</w:t>
      </w:r>
    </w:p>
    <w:p w:rsidR="008A32C1" w:rsidRDefault="008A32C1" w:rsidP="000C053B">
      <w:pPr>
        <w:pStyle w:val="ListParagraph"/>
      </w:pPr>
      <w:r>
        <w:t>Invitation owner – Mat user invites other users, owner of MATT</w:t>
      </w:r>
    </w:p>
    <w:p w:rsidR="008A32C1" w:rsidRDefault="008A32C1" w:rsidP="008A32C1">
      <w:pPr>
        <w:pStyle w:val="ListParagraph"/>
      </w:pPr>
      <w:r>
        <w:t>Invitation guest</w:t>
      </w:r>
    </w:p>
    <w:p w:rsidR="008A32C1" w:rsidRDefault="008A32C1" w:rsidP="000C053B">
      <w:pPr>
        <w:pStyle w:val="ListParagraph"/>
      </w:pPr>
      <w:r>
        <w:t>Invitation is a collabaration process with URL of the following functionality:</w:t>
      </w:r>
    </w:p>
    <w:p w:rsidR="008A32C1" w:rsidRDefault="008A32C1" w:rsidP="000C053B">
      <w:pPr>
        <w:pStyle w:val="ListParagraph"/>
      </w:pPr>
      <w:r>
        <w:t>URL will contain email for response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Screen with MATT of the owner and all invited people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Actions depend on a role: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signed in the system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Update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Synch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signed up but not signed in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Sign in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not signed up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Sign up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Invitation table will contain the following functionality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View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Update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Invite (the same functionality as after URL access)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Delete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Invited user is not signed up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Sign Up (Assumption at the same time the user may have only one invitation)</w:t>
      </w:r>
    </w:p>
    <w:p w:rsidR="008A32C1" w:rsidRPr="00D81D8A" w:rsidRDefault="008A32C1" w:rsidP="008A32C1">
      <w:pPr>
        <w:pStyle w:val="ListParagraph"/>
        <w:ind w:left="792"/>
      </w:pPr>
      <w:r>
        <w:t>Sign Up after invitation will keep on invitation MATT. Such way that during registration in the DB there will be info about the invitation MATT</w:t>
      </w:r>
    </w:p>
    <w:sectPr w:rsidR="008A32C1" w:rsidRPr="00D8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definiteimage.com/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yavailabletime.db.8717386.hostedresour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sqladmin.secureserver.net/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8</cp:revision>
  <dcterms:created xsi:type="dcterms:W3CDTF">2014-09-22T10:36:00Z</dcterms:created>
  <dcterms:modified xsi:type="dcterms:W3CDTF">2014-11-10T14:07:00Z</dcterms:modified>
</cp:coreProperties>
</file>