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hanging="6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  <w:lang w:val="en-US" w:eastAsia="zh-CN"/>
        </w:rPr>
        <w:t>登陆</w:t>
      </w:r>
    </w:p>
    <w:p>
      <w:pPr>
        <w:pStyle w:val="3"/>
        <w:rPr>
          <w:rFonts w:asciiTheme="majorHAnsi" w:hAnsiTheme="majorHAnsi" w:eastAsiaTheme="majorEastAsia"/>
          <w:sz w:val="28"/>
          <w:szCs w:val="28"/>
        </w:rPr>
      </w:pP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同步微信用户登录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ascii="微软雅黑" w:hAnsi="微软雅黑" w:eastAsia="微软雅黑" w:cs="新宋体"/>
          <w:color w:val="2B91AF"/>
          <w:kern w:val="0"/>
          <w:sz w:val="19"/>
          <w:szCs w:val="19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login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UserImg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</w:t>
            </w: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</w:t>
            </w: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名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080"/>
        <w:gridCol w:w="6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1080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90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TotalCount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I</w:t>
            </w:r>
            <w:r>
              <w:rPr>
                <w:rFonts w:hint="eastAsia" w:ascii="微软雅黑" w:hAnsi="微软雅黑" w:eastAsia="微软雅黑" w:cs="宋体"/>
                <w:szCs w:val="21"/>
              </w:rPr>
              <w:t>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105</w:t>
            </w:r>
            <w:r>
              <w:rPr>
                <w:rFonts w:ascii="微软雅黑" w:hAnsi="微软雅黑" w:eastAsia="微软雅黑" w:cs="宋体"/>
                <w:szCs w:val="21"/>
              </w:rPr>
              <w:tab/>
            </w:r>
          </w:p>
        </w:tc>
      </w:tr>
    </w:tbl>
    <w:p>
      <w:pPr>
        <w:pStyle w:val="7"/>
      </w:pPr>
    </w:p>
    <w:p>
      <w:pPr>
        <w:pStyle w:val="2"/>
        <w:numPr>
          <w:ilvl w:val="0"/>
          <w:numId w:val="1"/>
        </w:numPr>
        <w:ind w:left="0" w:hanging="6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  <w:lang w:val="en-US" w:eastAsia="zh-CN"/>
        </w:rPr>
        <w:t>首页信息获取</w:t>
      </w:r>
    </w:p>
    <w:p>
      <w:pPr>
        <w:pStyle w:val="3"/>
        <w:rPr>
          <w:rFonts w:asciiTheme="majorHAnsi" w:hAnsiTheme="majorHAnsi" w:eastAsiaTheme="majorEastAsia"/>
          <w:sz w:val="28"/>
          <w:szCs w:val="28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获取今天详细账单和当天，本月，本年总消费金额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ascii="微软雅黑" w:hAnsi="微软雅黑" w:eastAsia="微软雅黑" w:cs="新宋体"/>
          <w:color w:val="2B91AF"/>
          <w:kern w:val="0"/>
          <w:sz w:val="19"/>
          <w:szCs w:val="19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</w:rPr>
        <w:t>getTodayBill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用户ID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TotalCount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TodayCost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MonthCost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  <w:t>1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</w:t>
      </w:r>
      <w:r>
        <w:rPr>
          <w:rFonts w:hint="eastAsia" w:ascii="Menlo" w:hAnsi="Menlo"/>
          <w:color w:val="333333"/>
          <w:sz w:val="20"/>
          <w:szCs w:val="20"/>
          <w:lang w:val="en-US" w:eastAsia="zh-CN"/>
        </w:rPr>
        <w:t xml:space="preserve">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YearCost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  <w:t>11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ToadyRecordList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[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Purpose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饮食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PurposeIcon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": "../../img/food_d.png",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花费金额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20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}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],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080"/>
        <w:gridCol w:w="6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1080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90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TotalCount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I</w:t>
            </w:r>
            <w:r>
              <w:rPr>
                <w:rFonts w:hint="eastAsia" w:ascii="微软雅黑" w:hAnsi="微软雅黑" w:eastAsia="微软雅黑" w:cs="宋体"/>
                <w:szCs w:val="21"/>
              </w:rPr>
              <w:t>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105</w:t>
            </w:r>
            <w:r>
              <w:rPr>
                <w:rFonts w:ascii="微软雅黑" w:hAnsi="微软雅黑" w:eastAsia="微软雅黑" w:cs="宋体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TodayCost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今日消费总金额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MonthCost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6909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今日消费总金额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YearCost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6909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今日消费总金额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odayRecord</w:t>
            </w: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List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array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今日账单列表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[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{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Purpose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PurposeIcon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用途图标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SpendMoney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花费金额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}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Fonts w:ascii="Menlo" w:hAnsi="Menlo"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]</w:t>
            </w:r>
          </w:p>
          <w:p>
            <w:pPr>
              <w:rPr>
                <w:rFonts w:ascii="微软雅黑" w:hAnsi="微软雅黑" w:eastAsia="微软雅黑" w:cs="宋体"/>
                <w:color w:val="0070C0"/>
                <w:szCs w:val="21"/>
              </w:rPr>
            </w:pPr>
          </w:p>
        </w:tc>
      </w:tr>
    </w:tbl>
    <w:p>
      <w:pPr>
        <w:pStyle w:val="7"/>
      </w:pPr>
    </w:p>
    <w:p>
      <w:pPr>
        <w:pStyle w:val="2"/>
        <w:numPr>
          <w:ilvl w:val="0"/>
          <w:numId w:val="1"/>
        </w:numPr>
        <w:ind w:left="0" w:hanging="6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  <w:lang w:val="en-US" w:eastAsia="zh-CN"/>
        </w:rPr>
        <w:t>记账</w:t>
      </w:r>
    </w:p>
    <w:p>
      <w:pPr>
        <w:pStyle w:val="3"/>
        <w:rPr>
          <w:rFonts w:asciiTheme="majorHAnsi" w:hAnsiTheme="majorHAnsi" w:eastAsiaTheme="majorEastAsia"/>
          <w:sz w:val="28"/>
          <w:szCs w:val="28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获取消费方式列表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hint="eastAsia" w:ascii="微软雅黑" w:hAnsi="微软雅黑" w:eastAsia="微软雅黑" w:cs="新宋体"/>
          <w:color w:val="007777"/>
          <w:kern w:val="0"/>
          <w:sz w:val="19"/>
          <w:szCs w:val="19"/>
          <w:shd w:val="clear" w:color="auto" w:fill="ECECEC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</w:rPr>
        <w:t>get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SpendWay</w:t>
      </w:r>
      <w:r>
        <w:rPr>
          <w:rFonts w:hint="eastAsia" w:ascii="微软雅黑" w:hAnsi="微软雅黑" w:eastAsia="微软雅黑"/>
          <w:color w:val="007777"/>
          <w:shd w:val="clear" w:color="auto" w:fill="ECECEC"/>
        </w:rPr>
        <w:t>List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用户ID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SpendWayList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[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  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Icon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../../img/food_d.png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Name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: "饮食",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          I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sSelect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:“True”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IconSel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: "../../img/food_d.png"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}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],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975"/>
        <w:gridCol w:w="6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5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I</w:t>
            </w:r>
            <w:r>
              <w:rPr>
                <w:rFonts w:hint="eastAsia" w:ascii="微软雅黑" w:hAnsi="微软雅黑" w:eastAsia="微软雅黑" w:cs="宋体"/>
                <w:szCs w:val="21"/>
              </w:rPr>
              <w:t>nt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105</w:t>
            </w:r>
            <w:r>
              <w:rPr>
                <w:rFonts w:ascii="微软雅黑" w:hAnsi="微软雅黑" w:eastAsia="微软雅黑" w:cs="宋体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SpendWayList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array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今日账单列表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[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{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Icon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Name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用途图标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IsSelect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花费金额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IconSel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花费金额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}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Fonts w:ascii="微软雅黑" w:hAnsi="微软雅黑" w:eastAsia="微软雅黑" w:cs="宋体"/>
                <w:color w:val="0070C0"/>
                <w:szCs w:val="21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</w:rPr>
            </w:pP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70C0"/>
                <w:szCs w:val="21"/>
              </w:rPr>
            </w:pPr>
          </w:p>
        </w:tc>
      </w:tr>
    </w:tbl>
    <w:p/>
    <w:p>
      <w:pPr>
        <w:pStyle w:val="3"/>
        <w:rPr>
          <w:rFonts w:asciiTheme="majorHAnsi" w:hAnsiTheme="majorHAnsi" w:eastAsiaTheme="majorEastAsia"/>
          <w:sz w:val="28"/>
          <w:szCs w:val="28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添加消费记录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hint="eastAsia" w:ascii="微软雅黑" w:hAnsi="微软雅黑" w:eastAsia="微软雅黑" w:cs="新宋体"/>
          <w:color w:val="007777"/>
          <w:kern w:val="0"/>
          <w:sz w:val="19"/>
          <w:szCs w:val="19"/>
          <w:shd w:val="clear" w:color="auto" w:fill="ECECEC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</w:rPr>
        <w:t>addRecordBill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SpendMoney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消费金额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Remarks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SpendWay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消费方式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SpendWayImg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消费方式图标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975"/>
        <w:gridCol w:w="6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5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</w:tbl>
    <w:p>
      <w:pPr>
        <w:pStyle w:val="3"/>
        <w:rPr>
          <w:rFonts w:asciiTheme="majorHAnsi" w:hAnsiTheme="majorHAnsi" w:eastAsiaTheme="majorEastAsia"/>
          <w:sz w:val="28"/>
          <w:szCs w:val="28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修改消费记录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hint="eastAsia" w:ascii="微软雅黑" w:hAnsi="微软雅黑" w:eastAsia="微软雅黑" w:cs="新宋体"/>
          <w:color w:val="007777"/>
          <w:kern w:val="0"/>
          <w:sz w:val="19"/>
          <w:szCs w:val="19"/>
          <w:shd w:val="clear" w:color="auto" w:fill="ECECEC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update</w:t>
      </w:r>
      <w:r>
        <w:rPr>
          <w:rFonts w:hint="eastAsia" w:ascii="微软雅黑" w:hAnsi="微软雅黑" w:eastAsia="微软雅黑"/>
          <w:color w:val="007777"/>
          <w:shd w:val="clear" w:color="auto" w:fill="ECECEC"/>
        </w:rPr>
        <w:t>RecordBill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BillNo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账单ID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SpendMoney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消费金额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Remarks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SpendWay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消费方式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SpendWayImg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消费方式图标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975"/>
        <w:gridCol w:w="6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5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</w:tbl>
    <w:p>
      <w:pPr>
        <w:pStyle w:val="3"/>
        <w:rPr>
          <w:rFonts w:asciiTheme="majorHAnsi" w:hAnsiTheme="majorHAnsi" w:eastAsiaTheme="majorEastAsia"/>
          <w:sz w:val="28"/>
          <w:szCs w:val="28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删除消费记录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hint="eastAsia" w:ascii="微软雅黑" w:hAnsi="微软雅黑" w:eastAsia="微软雅黑" w:cs="新宋体"/>
          <w:color w:val="007777"/>
          <w:kern w:val="0"/>
          <w:sz w:val="19"/>
          <w:szCs w:val="19"/>
          <w:shd w:val="clear" w:color="auto" w:fill="ECECEC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del</w:t>
      </w:r>
      <w:r>
        <w:rPr>
          <w:rFonts w:hint="eastAsia" w:ascii="微软雅黑" w:hAnsi="微软雅黑" w:eastAsia="微软雅黑"/>
          <w:color w:val="007777"/>
          <w:shd w:val="clear" w:color="auto" w:fill="ECECEC"/>
        </w:rPr>
        <w:t>RecordBill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color w:val="0070C0"/>
                <w:szCs w:val="21"/>
                <w:lang w:val="en-GB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GB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BillNo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账单ID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975"/>
        <w:gridCol w:w="6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54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54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</w:tbl>
    <w:p/>
    <w:p>
      <w:pPr>
        <w:pStyle w:val="2"/>
        <w:numPr>
          <w:ilvl w:val="0"/>
          <w:numId w:val="1"/>
        </w:numPr>
        <w:ind w:left="0" w:hanging="6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  <w:lang w:val="en-US" w:eastAsia="zh-CN"/>
        </w:rPr>
        <w:t>历史消费记录</w:t>
      </w:r>
    </w:p>
    <w:p>
      <w:pPr>
        <w:pStyle w:val="3"/>
        <w:rPr>
          <w:rFonts w:asciiTheme="majorHAnsi" w:hAnsiTheme="majorHAnsi" w:eastAsiaTheme="majorEastAsia"/>
          <w:sz w:val="28"/>
          <w:szCs w:val="28"/>
        </w:rPr>
      </w:pP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获取历史消费记录列表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服务接口</w:t>
      </w:r>
    </w:p>
    <w:p>
      <w:pPr>
        <w:pStyle w:val="7"/>
        <w:spacing w:before="156" w:beforeLines="50" w:after="156" w:afterLines="50"/>
        <w:ind w:left="420" w:firstLine="0" w:firstLineChars="0"/>
        <w:rPr>
          <w:rFonts w:ascii="微软雅黑" w:hAnsi="微软雅黑" w:eastAsia="微软雅黑" w:cs="新宋体"/>
          <w:color w:val="2B91AF"/>
          <w:kern w:val="0"/>
          <w:sz w:val="19"/>
          <w:szCs w:val="19"/>
        </w:rPr>
      </w:pPr>
      <w:r>
        <w:rPr>
          <w:rFonts w:ascii="微软雅黑" w:hAnsi="微软雅黑" w:eastAsia="微软雅黑"/>
          <w:color w:val="007777"/>
          <w:shd w:val="clear" w:color="auto" w:fill="ECECEC"/>
        </w:rPr>
        <w:t>http://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127.0.0.1：8012</w:t>
      </w:r>
      <w:r>
        <w:rPr>
          <w:rFonts w:ascii="微软雅黑" w:hAnsi="微软雅黑" w:eastAsia="微软雅黑"/>
          <w:color w:val="007777"/>
          <w:shd w:val="clear" w:color="auto" w:fill="ECECEC"/>
        </w:rPr>
        <w:t>/</w:t>
      </w:r>
      <w:r>
        <w:rPr>
          <w:rFonts w:hint="eastAsia" w:ascii="微软雅黑" w:hAnsi="微软雅黑" w:eastAsia="微软雅黑"/>
          <w:color w:val="007777"/>
          <w:shd w:val="clear" w:color="auto" w:fill="ECECEC"/>
          <w:lang w:val="en-US" w:eastAsia="zh-CN"/>
        </w:rPr>
        <w:t>getHistoryBillList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接口参数说明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03" w:type="dxa"/>
            <w:shd w:val="clear" w:color="auto" w:fill="4F81BD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vAlign w:val="center"/>
          </w:tcPr>
          <w:p>
            <w:pPr>
              <w:ind w:left="420" w:hanging="420"/>
              <w:rPr>
                <w:rFonts w:hint="eastAsia" w:ascii="Arial" w:hAnsi="Arial" w:eastAsia="宋体" w:cs="Arial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UserNo</w:t>
            </w:r>
          </w:p>
        </w:tc>
        <w:tc>
          <w:tcPr>
            <w:tcW w:w="2126" w:type="dxa"/>
            <w:vAlign w:val="center"/>
          </w:tcPr>
          <w:p>
            <w:pPr>
              <w:ind w:left="420" w:hanging="420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vAlign w:val="center"/>
          </w:tcPr>
          <w:p>
            <w:pPr>
              <w:ind w:left="420" w:hanging="42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GB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EndTime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int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每页返回数量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09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4"/>
                <w:lang w:val="en-US" w:eastAsia="zh-CN"/>
              </w:rPr>
              <w:t>PageIndex</w:t>
            </w:r>
          </w:p>
        </w:tc>
        <w:tc>
          <w:tcPr>
            <w:tcW w:w="2126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int</w:t>
            </w:r>
          </w:p>
        </w:tc>
        <w:tc>
          <w:tcPr>
            <w:tcW w:w="4303" w:type="dxa"/>
            <w:textDirection w:val="lrTb"/>
            <w:vAlign w:val="center"/>
          </w:tcPr>
          <w:p>
            <w:pPr>
              <w:ind w:left="420" w:leftChars="0" w:hanging="420" w:firstLineChars="0"/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当前页数</w:t>
            </w:r>
          </w:p>
        </w:tc>
      </w:tr>
    </w:tbl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 xml:space="preserve">  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请求方式</w:t>
      </w:r>
    </w:p>
    <w:p>
      <w:pPr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 w:cs="宋体"/>
          <w:szCs w:val="21"/>
        </w:rPr>
        <w:tab/>
      </w:r>
      <w:r>
        <w:rPr>
          <w:rFonts w:hint="eastAsia" w:ascii="微软雅黑" w:hAnsi="微软雅黑" w:eastAsia="微软雅黑" w:cs="宋体"/>
          <w:szCs w:val="21"/>
          <w:lang w:val="en-US" w:eastAsia="zh-CN"/>
        </w:rPr>
        <w:t>Get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返回类型</w:t>
      </w:r>
    </w:p>
    <w:p>
      <w:pPr>
        <w:ind w:left="420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Json</w:t>
      </w:r>
      <w:r>
        <w:rPr>
          <w:rFonts w:hint="eastAsia" w:ascii="微软雅黑" w:hAnsi="微软雅黑" w:eastAsia="微软雅黑" w:cs="宋体"/>
          <w:szCs w:val="21"/>
        </w:rPr>
        <w:t xml:space="preserve"> </w:t>
      </w:r>
    </w:p>
    <w:p>
      <w:pPr>
        <w:ind w:left="42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返回结果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"Code"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>1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0"/>
          <w:rFonts w:hint="eastAsia" w:ascii="微软雅黑" w:hAnsi="微软雅黑" w:eastAsia="微软雅黑"/>
          <w:color w:val="AA00AA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"Message"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"操作成功"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TotalCount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105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Total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Money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Fonts w:ascii="Menlo" w:hAnsi="Menlo"/>
          <w:color w:val="333333"/>
          <w:sz w:val="20"/>
          <w:szCs w:val="20"/>
        </w:rPr>
        <w:t xml:space="preserve">: 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10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  <w:lang w:val="en-US" w:eastAsia="zh-CN"/>
        </w:rPr>
        <w:t>5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>5</w:t>
      </w:r>
      <w:r>
        <w:rPr>
          <w:rStyle w:val="11"/>
          <w:rFonts w:hint="eastAsia" w:ascii="微软雅黑" w:hAnsi="微软雅黑" w:eastAsia="微软雅黑"/>
          <w:b/>
          <w:bCs/>
          <w:color w:val="000000"/>
          <w:sz w:val="20"/>
          <w:szCs w:val="20"/>
        </w:rPr>
        <w:t>,</w:t>
      </w:r>
      <w:r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HistoryRecordList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[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{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ab/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 xml:space="preserve">  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Date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2017-04-17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Purpose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饮食</w:t>
      </w: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>",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 xml:space="preserve">           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花费金额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": "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  <w:lang w:val="en-US" w:eastAsia="zh-CN"/>
        </w:rPr>
        <w:t>20</w:t>
      </w:r>
      <w:r>
        <w:rPr>
          <w:rStyle w:val="9"/>
          <w:rFonts w:hint="eastAsia" w:ascii="微软雅黑" w:hAnsi="微软雅黑" w:eastAsia="微软雅黑"/>
          <w:b/>
          <w:bCs/>
          <w:color w:val="CC0000"/>
          <w:sz w:val="20"/>
          <w:szCs w:val="20"/>
        </w:rPr>
        <w:t>"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    }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Style w:val="12"/>
          <w:rFonts w:hint="eastAsia" w:ascii="微软雅黑" w:hAnsi="微软雅黑" w:eastAsia="微软雅黑"/>
          <w:color w:val="007777"/>
          <w:sz w:val="20"/>
          <w:szCs w:val="20"/>
        </w:rPr>
      </w:pPr>
      <w:r>
        <w:rPr>
          <w:rStyle w:val="9"/>
          <w:rFonts w:ascii="微软雅黑" w:hAnsi="微软雅黑" w:eastAsia="微软雅黑"/>
          <w:b/>
          <w:bCs/>
          <w:color w:val="CC0000"/>
          <w:sz w:val="20"/>
          <w:szCs w:val="20"/>
        </w:rPr>
        <w:t xml:space="preserve">    ],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ascii="Menlo" w:hAnsi="Menlo"/>
          <w:color w:val="333333"/>
          <w:sz w:val="20"/>
          <w:szCs w:val="20"/>
        </w:rPr>
      </w:pPr>
      <w:r>
        <w:rPr>
          <w:rFonts w:ascii="Menlo" w:hAnsi="Menlo"/>
          <w:color w:val="333333"/>
          <w:sz w:val="20"/>
          <w:szCs w:val="20"/>
        </w:rPr>
        <w:t xml:space="preserve">  </w:t>
      </w:r>
      <w:r>
        <w:rPr>
          <w:rStyle w:val="8"/>
          <w:rFonts w:hint="eastAsia" w:ascii="微软雅黑" w:hAnsi="微软雅黑" w:eastAsia="微软雅黑"/>
          <w:b/>
          <w:bCs/>
          <w:color w:val="00AA00"/>
          <w:sz w:val="20"/>
          <w:szCs w:val="20"/>
        </w:rPr>
        <w:t>}</w:t>
      </w:r>
    </w:p>
    <w:p>
      <w:pPr>
        <w:pStyle w:val="7"/>
        <w:spacing w:before="156" w:beforeLines="50" w:after="156" w:afterLines="50"/>
        <w:ind w:left="-420" w:leftChars="-200" w:firstLine="0" w:firstLineChars="0"/>
        <w:rPr>
          <w:rFonts w:ascii="微软雅黑" w:hAnsi="微软雅黑" w:eastAsia="微软雅黑" w:cs="宋体"/>
          <w:b/>
          <w:szCs w:val="21"/>
        </w:rPr>
      </w:pPr>
    </w:p>
    <w:p>
      <w:pPr>
        <w:pStyle w:val="7"/>
        <w:numPr>
          <w:ilvl w:val="0"/>
          <w:numId w:val="2"/>
        </w:numPr>
        <w:spacing w:before="156" w:beforeLines="50" w:after="156" w:afterLines="50"/>
        <w:ind w:hangingChars="20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Cs w:val="21"/>
        </w:rPr>
        <w:t>返回参数说明JSON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</w:p>
    <w:tbl>
      <w:tblPr>
        <w:tblStyle w:val="6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080"/>
        <w:gridCol w:w="6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color w:val="FFFFFF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参数</w:t>
            </w:r>
          </w:p>
        </w:tc>
        <w:tc>
          <w:tcPr>
            <w:tcW w:w="1080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909" w:type="dxa"/>
            <w:shd w:val="clear" w:color="auto" w:fill="C0504D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Code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int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1代表成功</w:t>
            </w:r>
          </w:p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其他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Cs w:val="21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Message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string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操作消息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TotalCount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I</w:t>
            </w:r>
            <w:r>
              <w:rPr>
                <w:rFonts w:hint="eastAsia" w:ascii="微软雅黑" w:hAnsi="微软雅黑" w:eastAsia="微软雅黑" w:cs="宋体"/>
                <w:szCs w:val="21"/>
              </w:rPr>
              <w:t>nt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105</w:t>
            </w:r>
            <w:r>
              <w:rPr>
                <w:rFonts w:ascii="微软雅黑" w:hAnsi="微软雅黑" w:eastAsia="微软雅黑" w:cs="宋体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textDirection w:val="lrTb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ascii="微软雅黑" w:hAnsi="微软雅黑" w:eastAsia="微软雅黑" w:cs="宋体"/>
                <w:b/>
                <w:bCs/>
                <w:szCs w:val="21"/>
              </w:rPr>
              <w:t>Total</w:t>
            </w: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Money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double</w:t>
            </w:r>
          </w:p>
        </w:tc>
        <w:tc>
          <w:tcPr>
            <w:tcW w:w="6909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总花费金额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center"/>
          </w:tcPr>
          <w:p>
            <w:pPr>
              <w:rPr>
                <w:rFonts w:ascii="微软雅黑" w:hAnsi="微软雅黑" w:eastAsia="微软雅黑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szCs w:val="21"/>
                <w:lang w:val="en-US" w:eastAsia="zh-CN"/>
              </w:rPr>
              <w:t>H</w:t>
            </w:r>
            <w:r>
              <w:rPr>
                <w:rFonts w:hint="eastAsia" w:ascii="微软雅黑" w:hAnsi="微软雅黑" w:eastAsia="微软雅黑" w:cs="宋体"/>
                <w:b/>
                <w:bCs/>
                <w:szCs w:val="21"/>
              </w:rPr>
              <w:t>istoryBillList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Cs w:val="21"/>
                <w:lang w:val="en-US" w:eastAsia="zh-CN"/>
              </w:rPr>
              <w:t>array</w:t>
            </w:r>
          </w:p>
        </w:tc>
        <w:tc>
          <w:tcPr>
            <w:tcW w:w="6909" w:type="dxa"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szCs w:val="21"/>
                <w:lang w:val="en-US" w:eastAsia="zh-CN"/>
              </w:rPr>
              <w:t>历史账单列表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[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{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Date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日期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Purpose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用途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SpendMoney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": "</w:t>
            </w: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  <w:lang w:val="en-US" w:eastAsia="zh-CN"/>
              </w:rPr>
              <w:t>花费金额</w:t>
            </w: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>",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"/>
                <w:rFonts w:ascii="微软雅黑" w:hAnsi="微软雅黑" w:eastAsia="微软雅黑"/>
                <w:b/>
                <w:bCs/>
                <w:color w:val="000000"/>
                <w:sz w:val="20"/>
                <w:szCs w:val="20"/>
              </w:rPr>
              <w:t xml:space="preserve"> }</w:t>
            </w:r>
          </w:p>
          <w:p>
            <w:pPr>
              <w:pStyle w:val="4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color="auto" w:fill="F5F5F5"/>
              <w:wordWrap w:val="0"/>
              <w:rPr>
                <w:rFonts w:ascii="Menlo" w:hAnsi="Menlo"/>
                <w:color w:val="00000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/>
                <w:b/>
                <w:bCs/>
                <w:color w:val="000000"/>
                <w:sz w:val="20"/>
                <w:szCs w:val="20"/>
              </w:rPr>
              <w:t>]</w:t>
            </w:r>
          </w:p>
          <w:p>
            <w:pPr>
              <w:rPr>
                <w:rFonts w:hint="eastAsia" w:ascii="微软雅黑" w:hAnsi="微软雅黑" w:eastAsia="微软雅黑" w:cs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����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E032CBC"/>
    <w:multiLevelType w:val="multilevel"/>
    <w:tmpl w:val="0E032CBC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E383E"/>
    <w:rsid w:val="0217364A"/>
    <w:rsid w:val="0605070D"/>
    <w:rsid w:val="06AE7015"/>
    <w:rsid w:val="0C4568EE"/>
    <w:rsid w:val="18672E4C"/>
    <w:rsid w:val="1E0D69B6"/>
    <w:rsid w:val="1FEC74B1"/>
    <w:rsid w:val="224B3BB9"/>
    <w:rsid w:val="28C925C7"/>
    <w:rsid w:val="3E7A659D"/>
    <w:rsid w:val="41087EDB"/>
    <w:rsid w:val="4A0706DF"/>
    <w:rsid w:val="4B92620F"/>
    <w:rsid w:val="4E4D13CE"/>
    <w:rsid w:val="6C2901F0"/>
    <w:rsid w:val="6D102BD2"/>
    <w:rsid w:val="702A0CB9"/>
    <w:rsid w:val="76684707"/>
    <w:rsid w:val="78F1482A"/>
    <w:rsid w:val="7BA932C4"/>
    <w:rsid w:val="7D1B73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color w:val="0D0D0D" w:themeColor="text1" w:themeTint="F2"/>
      <w:sz w:val="32"/>
      <w:szCs w:val="3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eastAsiaTheme="minorEastAsia"/>
      <w:sz w:val="24"/>
      <w:szCs w:val="24"/>
    </w:rPr>
  </w:style>
  <w:style w:type="paragraph" w:customStyle="1" w:styleId="7">
    <w:name w:val="列出段落2"/>
    <w:basedOn w:val="1"/>
    <w:qFormat/>
    <w:uiPriority w:val="0"/>
    <w:pPr>
      <w:ind w:firstLine="420" w:firstLineChars="200"/>
    </w:pPr>
  </w:style>
  <w:style w:type="character" w:customStyle="1" w:styleId="8">
    <w:name w:val="objectbrace"/>
    <w:basedOn w:val="5"/>
    <w:qFormat/>
    <w:uiPriority w:val="0"/>
  </w:style>
  <w:style w:type="character" w:customStyle="1" w:styleId="9">
    <w:name w:val="propertyname"/>
    <w:basedOn w:val="5"/>
    <w:qFormat/>
    <w:uiPriority w:val="0"/>
  </w:style>
  <w:style w:type="character" w:customStyle="1" w:styleId="10">
    <w:name w:val="number"/>
    <w:basedOn w:val="5"/>
    <w:qFormat/>
    <w:uiPriority w:val="0"/>
  </w:style>
  <w:style w:type="character" w:customStyle="1" w:styleId="11">
    <w:name w:val="comma"/>
    <w:basedOn w:val="5"/>
    <w:qFormat/>
    <w:uiPriority w:val="0"/>
  </w:style>
  <w:style w:type="character" w:customStyle="1" w:styleId="12">
    <w:name w:val="string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2017-05-04T08:20:02Z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