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D77B" w14:textId="5E964D10" w:rsidR="00696FB9" w:rsidRDefault="00FA6EA7">
      <w:r>
        <w:rPr>
          <w:rFonts w:ascii="Consolas" w:hAnsi="Consolas"/>
          <w:color w:val="383A42"/>
          <w:shd w:val="clear" w:color="auto" w:fill="F7F9FC"/>
        </w:rPr>
        <w:t>README.md</w:t>
      </w:r>
    </w:p>
    <w:sectPr w:rsidR="00696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96"/>
    <w:rsid w:val="000B15B9"/>
    <w:rsid w:val="004E6E96"/>
    <w:rsid w:val="00524232"/>
    <w:rsid w:val="00696FB9"/>
    <w:rsid w:val="00FA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98651-9F8C-40B2-A659-8B3AE216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Абзалетдинова</dc:creator>
  <cp:keywords/>
  <dc:description/>
  <cp:lastModifiedBy>алена Абзалетдинова</cp:lastModifiedBy>
  <cp:revision>3</cp:revision>
  <dcterms:created xsi:type="dcterms:W3CDTF">2022-05-16T14:23:00Z</dcterms:created>
  <dcterms:modified xsi:type="dcterms:W3CDTF">2022-05-16T14:23:00Z</dcterms:modified>
</cp:coreProperties>
</file>