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AECC5" w14:textId="218F3575" w:rsidR="001B68A7" w:rsidRPr="00BB4A10" w:rsidRDefault="00DC4861" w:rsidP="00BB4A10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Software Quality Assurance</w:t>
      </w:r>
      <w:r w:rsidR="001B68A7" w:rsidRPr="00BB4A10">
        <w:rPr>
          <w:rFonts w:ascii="Times New Roman" w:hAnsi="Times New Roman" w:cs="Times New Roman"/>
          <w:color w:val="auto"/>
        </w:rPr>
        <w:t xml:space="preserve"> Assignment Report </w:t>
      </w:r>
    </w:p>
    <w:p w14:paraId="064BCACD" w14:textId="4D67864F" w:rsidR="001B68A7" w:rsidRPr="00BB4A10" w:rsidRDefault="001B68A7" w:rsidP="00BB4A10">
      <w:pPr>
        <w:pStyle w:val="Heading2"/>
        <w:rPr>
          <w:rFonts w:ascii="Times New Roman" w:hAnsi="Times New Roman" w:cs="Times New Roman"/>
          <w:color w:val="auto"/>
        </w:rPr>
      </w:pPr>
      <w:r w:rsidRPr="00BB4A10">
        <w:rPr>
          <w:rFonts w:ascii="Times New Roman" w:hAnsi="Times New Roman" w:cs="Times New Roman"/>
          <w:color w:val="auto"/>
        </w:rPr>
        <w:t>Mark Barrett – C21435904</w:t>
      </w:r>
    </w:p>
    <w:p w14:paraId="1798729F" w14:textId="78D981EB" w:rsidR="00DC4861" w:rsidRPr="00BB4A10" w:rsidRDefault="002D7D8F" w:rsidP="00DC4861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Sean Miller</w:t>
      </w:r>
      <w:r w:rsidR="00DC4861" w:rsidRPr="00BB4A10">
        <w:rPr>
          <w:rFonts w:ascii="Times New Roman" w:hAnsi="Times New Roman" w:cs="Times New Roman"/>
          <w:color w:val="auto"/>
        </w:rPr>
        <w:t xml:space="preserve"> – C21435904 </w:t>
      </w:r>
    </w:p>
    <w:p w14:paraId="06EF83ED" w14:textId="5753F5A7" w:rsidR="00DC4861" w:rsidRPr="00BB4A10" w:rsidRDefault="002D7D8F" w:rsidP="00DC4861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Emma Barbour</w:t>
      </w:r>
      <w:r w:rsidR="00DC4861" w:rsidRPr="00BB4A10">
        <w:rPr>
          <w:rFonts w:ascii="Times New Roman" w:hAnsi="Times New Roman" w:cs="Times New Roman"/>
          <w:color w:val="auto"/>
        </w:rPr>
        <w:t xml:space="preserve"> – C21435904 </w:t>
      </w:r>
    </w:p>
    <w:p w14:paraId="28647A41" w14:textId="2F6F4021" w:rsidR="00DC4861" w:rsidRPr="00BB4A10" w:rsidRDefault="00DC4861" w:rsidP="00DC4861">
      <w:pPr>
        <w:pStyle w:val="Heading2"/>
        <w:rPr>
          <w:rFonts w:ascii="Times New Roman" w:hAnsi="Times New Roman" w:cs="Times New Roman"/>
          <w:color w:val="auto"/>
        </w:rPr>
      </w:pPr>
      <w:r w:rsidRPr="00BB4A10">
        <w:rPr>
          <w:rFonts w:ascii="Times New Roman" w:hAnsi="Times New Roman" w:cs="Times New Roman"/>
          <w:color w:val="auto"/>
        </w:rPr>
        <w:t>Ma</w:t>
      </w:r>
      <w:r w:rsidR="002D7D8F">
        <w:rPr>
          <w:rFonts w:ascii="Times New Roman" w:hAnsi="Times New Roman" w:cs="Times New Roman"/>
          <w:color w:val="auto"/>
        </w:rPr>
        <w:t>y Fahey</w:t>
      </w:r>
      <w:r w:rsidRPr="00BB4A10">
        <w:rPr>
          <w:rFonts w:ascii="Times New Roman" w:hAnsi="Times New Roman" w:cs="Times New Roman"/>
          <w:color w:val="auto"/>
        </w:rPr>
        <w:t xml:space="preserve">– C21435904 </w:t>
      </w:r>
    </w:p>
    <w:p w14:paraId="131E175C" w14:textId="77777777" w:rsidR="001B68A7" w:rsidRPr="00BB4A10" w:rsidRDefault="001B68A7" w:rsidP="00BB4A10">
      <w:pPr>
        <w:pStyle w:val="Subtitle"/>
        <w:rPr>
          <w:rFonts w:ascii="Times New Roman" w:hAnsi="Times New Roman" w:cs="Times New Roman"/>
        </w:rPr>
      </w:pPr>
      <w:r w:rsidRPr="00BB4A10">
        <w:rPr>
          <w:rFonts w:ascii="Times New Roman" w:hAnsi="Times New Roman" w:cs="Times New Roman"/>
        </w:rPr>
        <w:t xml:space="preserve">Group planning </w:t>
      </w:r>
    </w:p>
    <w:p w14:paraId="0F2416B2" w14:textId="150FF031" w:rsidR="00171B48" w:rsidRDefault="00A15D83" w:rsidP="006F32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D83">
        <w:rPr>
          <w:rFonts w:ascii="Times New Roman" w:hAnsi="Times New Roman" w:cs="Times New Roman"/>
          <w:sz w:val="24"/>
          <w:szCs w:val="24"/>
        </w:rPr>
        <w:t xml:space="preserve">At the start of the project, the group met to </w:t>
      </w:r>
      <w:r>
        <w:rPr>
          <w:rFonts w:ascii="Times New Roman" w:hAnsi="Times New Roman" w:cs="Times New Roman"/>
          <w:sz w:val="24"/>
          <w:szCs w:val="24"/>
        </w:rPr>
        <w:t>review the</w:t>
      </w:r>
      <w:r w:rsidRPr="00A15D83">
        <w:rPr>
          <w:rFonts w:ascii="Times New Roman" w:hAnsi="Times New Roman" w:cs="Times New Roman"/>
          <w:sz w:val="24"/>
          <w:szCs w:val="24"/>
        </w:rPr>
        <w:t xml:space="preserve"> core requirements of the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A15D8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brainstorm some topics</w:t>
      </w:r>
      <w:r w:rsidRPr="00A15D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F5438">
        <w:rPr>
          <w:rFonts w:ascii="Times New Roman" w:hAnsi="Times New Roman" w:cs="Times New Roman"/>
          <w:sz w:val="24"/>
          <w:szCs w:val="24"/>
        </w:rPr>
        <w:t xml:space="preserve">reviewed the lecture </w:t>
      </w:r>
      <w:proofErr w:type="gramStart"/>
      <w:r w:rsidR="002F5438">
        <w:rPr>
          <w:rFonts w:ascii="Times New Roman" w:hAnsi="Times New Roman" w:cs="Times New Roman"/>
          <w:sz w:val="24"/>
          <w:szCs w:val="24"/>
        </w:rPr>
        <w:t>notes, and</w:t>
      </w:r>
      <w:proofErr w:type="gramEnd"/>
      <w:r w:rsidR="002F5438">
        <w:rPr>
          <w:rFonts w:ascii="Times New Roman" w:hAnsi="Times New Roman" w:cs="Times New Roman"/>
          <w:sz w:val="24"/>
          <w:szCs w:val="24"/>
        </w:rPr>
        <w:t xml:space="preserve"> talked about our experiences on internship to </w:t>
      </w:r>
      <w:r w:rsidR="007912DC">
        <w:rPr>
          <w:rFonts w:ascii="Times New Roman" w:hAnsi="Times New Roman" w:cs="Times New Roman"/>
          <w:sz w:val="24"/>
          <w:szCs w:val="24"/>
        </w:rPr>
        <w:t xml:space="preserve">decide on a final topic. Our topics are </w:t>
      </w:r>
      <w:r w:rsidR="004468C9">
        <w:rPr>
          <w:rFonts w:ascii="Times New Roman" w:hAnsi="Times New Roman" w:cs="Times New Roman"/>
          <w:sz w:val="24"/>
          <w:szCs w:val="24"/>
        </w:rPr>
        <w:t>Task estimation in Scrum, Code reviews, and</w:t>
      </w:r>
      <w:r w:rsidR="004C4A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4A7E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="004C4A7E">
        <w:rPr>
          <w:rFonts w:ascii="Times New Roman" w:hAnsi="Times New Roman" w:cs="Times New Roman"/>
          <w:sz w:val="24"/>
          <w:szCs w:val="24"/>
        </w:rPr>
        <w:t xml:space="preserve"> maintainable code with clean code practices. We decided on this final topic </w:t>
      </w:r>
      <w:r w:rsidR="006705E2">
        <w:rPr>
          <w:rFonts w:ascii="Times New Roman" w:hAnsi="Times New Roman" w:cs="Times New Roman"/>
          <w:sz w:val="24"/>
          <w:szCs w:val="24"/>
        </w:rPr>
        <w:t>because “</w:t>
      </w:r>
      <w:r w:rsidR="005862F1">
        <w:rPr>
          <w:rFonts w:ascii="Times New Roman" w:hAnsi="Times New Roman" w:cs="Times New Roman"/>
          <w:sz w:val="24"/>
          <w:szCs w:val="24"/>
        </w:rPr>
        <w:t>u</w:t>
      </w:r>
      <w:r w:rsidR="006705E2" w:rsidRPr="006705E2">
        <w:rPr>
          <w:rFonts w:ascii="Times New Roman" w:hAnsi="Times New Roman" w:cs="Times New Roman"/>
          <w:sz w:val="24"/>
          <w:szCs w:val="24"/>
        </w:rPr>
        <w:t>p to now each engineer on the team has been doing things their own way</w:t>
      </w:r>
      <w:r w:rsidR="006705E2">
        <w:rPr>
          <w:rFonts w:ascii="Times New Roman" w:hAnsi="Times New Roman" w:cs="Times New Roman"/>
          <w:sz w:val="24"/>
          <w:szCs w:val="24"/>
        </w:rPr>
        <w:t xml:space="preserve">”. </w:t>
      </w:r>
      <w:r w:rsidR="005862F1">
        <w:rPr>
          <w:rFonts w:ascii="Times New Roman" w:hAnsi="Times New Roman" w:cs="Times New Roman"/>
          <w:sz w:val="24"/>
          <w:szCs w:val="24"/>
        </w:rPr>
        <w:t xml:space="preserve">This has resulted </w:t>
      </w:r>
      <w:r w:rsidR="00471A9C">
        <w:rPr>
          <w:rFonts w:ascii="Times New Roman" w:hAnsi="Times New Roman" w:cs="Times New Roman"/>
          <w:sz w:val="24"/>
          <w:szCs w:val="24"/>
        </w:rPr>
        <w:t xml:space="preserve">unpredictable process and a lot of defects. </w:t>
      </w:r>
      <w:r w:rsidR="007D370D">
        <w:rPr>
          <w:rFonts w:ascii="Times New Roman" w:hAnsi="Times New Roman" w:cs="Times New Roman"/>
          <w:sz w:val="24"/>
          <w:szCs w:val="24"/>
        </w:rPr>
        <w:t xml:space="preserve">This handbook will aim to align the </w:t>
      </w:r>
      <w:r w:rsidR="0092088E">
        <w:rPr>
          <w:rFonts w:ascii="Times New Roman" w:hAnsi="Times New Roman" w:cs="Times New Roman"/>
          <w:sz w:val="24"/>
          <w:szCs w:val="24"/>
        </w:rPr>
        <w:t xml:space="preserve">engineer’s </w:t>
      </w:r>
      <w:r w:rsidR="007D370D">
        <w:rPr>
          <w:rFonts w:ascii="Times New Roman" w:hAnsi="Times New Roman" w:cs="Times New Roman"/>
          <w:sz w:val="24"/>
          <w:szCs w:val="24"/>
        </w:rPr>
        <w:t xml:space="preserve">practices </w:t>
      </w:r>
      <w:r w:rsidR="00F65575">
        <w:rPr>
          <w:rFonts w:ascii="Times New Roman" w:hAnsi="Times New Roman" w:cs="Times New Roman"/>
          <w:sz w:val="24"/>
          <w:szCs w:val="24"/>
        </w:rPr>
        <w:t xml:space="preserve">and promote more teamwork </w:t>
      </w:r>
      <w:r w:rsidR="0020667C">
        <w:rPr>
          <w:rFonts w:ascii="Times New Roman" w:hAnsi="Times New Roman" w:cs="Times New Roman"/>
          <w:sz w:val="24"/>
          <w:szCs w:val="24"/>
        </w:rPr>
        <w:t>with</w:t>
      </w:r>
      <w:r w:rsidR="00E20E75">
        <w:rPr>
          <w:rFonts w:ascii="Times New Roman" w:hAnsi="Times New Roman" w:cs="Times New Roman"/>
          <w:sz w:val="24"/>
          <w:szCs w:val="24"/>
        </w:rPr>
        <w:t xml:space="preserve"> cleaner,</w:t>
      </w:r>
      <w:r w:rsidR="00F65575">
        <w:rPr>
          <w:rFonts w:ascii="Times New Roman" w:hAnsi="Times New Roman" w:cs="Times New Roman"/>
          <w:sz w:val="24"/>
          <w:szCs w:val="24"/>
        </w:rPr>
        <w:t xml:space="preserve"> better, </w:t>
      </w:r>
      <w:r w:rsidR="00E20E75">
        <w:rPr>
          <w:rFonts w:ascii="Times New Roman" w:hAnsi="Times New Roman" w:cs="Times New Roman"/>
          <w:sz w:val="24"/>
          <w:szCs w:val="24"/>
        </w:rPr>
        <w:t xml:space="preserve">and </w:t>
      </w:r>
      <w:r w:rsidR="00F65575">
        <w:rPr>
          <w:rFonts w:ascii="Times New Roman" w:hAnsi="Times New Roman" w:cs="Times New Roman"/>
          <w:sz w:val="24"/>
          <w:szCs w:val="24"/>
        </w:rPr>
        <w:t xml:space="preserve">more maintainable code. </w:t>
      </w:r>
      <w:r w:rsidR="00DD107F">
        <w:rPr>
          <w:rFonts w:ascii="Times New Roman" w:hAnsi="Times New Roman" w:cs="Times New Roman"/>
          <w:sz w:val="24"/>
          <w:szCs w:val="24"/>
        </w:rPr>
        <w:t>During this initial meeting, w</w:t>
      </w:r>
      <w:r w:rsidR="0029371E">
        <w:rPr>
          <w:rFonts w:ascii="Times New Roman" w:hAnsi="Times New Roman" w:cs="Times New Roman"/>
          <w:sz w:val="24"/>
          <w:szCs w:val="24"/>
        </w:rPr>
        <w:t>e completed the relevant lab from week 6 as a group</w:t>
      </w:r>
      <w:r w:rsidR="00E8031B">
        <w:rPr>
          <w:rFonts w:ascii="Times New Roman" w:hAnsi="Times New Roman" w:cs="Times New Roman"/>
          <w:sz w:val="24"/>
          <w:szCs w:val="24"/>
        </w:rPr>
        <w:t xml:space="preserve"> to get more comfortable with git and GitHub.</w:t>
      </w:r>
      <w:r w:rsidRPr="00A15D83">
        <w:rPr>
          <w:rFonts w:ascii="Times New Roman" w:hAnsi="Times New Roman" w:cs="Times New Roman"/>
          <w:sz w:val="24"/>
          <w:szCs w:val="24"/>
        </w:rPr>
        <w:t xml:space="preserve"> Our plan is to follow trunk-based development, use feature branches for each topic, and create pull requests </w:t>
      </w:r>
      <w:r w:rsidR="006624FF">
        <w:rPr>
          <w:rFonts w:ascii="Times New Roman" w:hAnsi="Times New Roman" w:cs="Times New Roman"/>
          <w:sz w:val="24"/>
          <w:szCs w:val="24"/>
        </w:rPr>
        <w:t>to</w:t>
      </w:r>
      <w:r w:rsidRPr="00A15D83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="006624FF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="006624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proofErr w:type="gramEnd"/>
      <w:r w:rsidR="006624FF">
        <w:rPr>
          <w:rFonts w:ascii="Times New Roman" w:hAnsi="Times New Roman" w:cs="Times New Roman"/>
          <w:sz w:val="24"/>
          <w:szCs w:val="24"/>
        </w:rPr>
        <w:t xml:space="preserve"> work </w:t>
      </w:r>
      <w:r w:rsidRPr="00A15D83">
        <w:rPr>
          <w:rFonts w:ascii="Times New Roman" w:hAnsi="Times New Roman" w:cs="Times New Roman"/>
          <w:sz w:val="24"/>
          <w:szCs w:val="24"/>
        </w:rPr>
        <w:t>before</w:t>
      </w:r>
      <w:r w:rsidR="007E774E">
        <w:rPr>
          <w:rFonts w:ascii="Times New Roman" w:hAnsi="Times New Roman" w:cs="Times New Roman"/>
          <w:sz w:val="24"/>
          <w:szCs w:val="24"/>
        </w:rPr>
        <w:t xml:space="preserve"> finally</w:t>
      </w:r>
      <w:r w:rsidRPr="00A15D83">
        <w:rPr>
          <w:rFonts w:ascii="Times New Roman" w:hAnsi="Times New Roman" w:cs="Times New Roman"/>
          <w:sz w:val="24"/>
          <w:szCs w:val="24"/>
        </w:rPr>
        <w:t xml:space="preserve"> merging to main.</w:t>
      </w:r>
      <w:r w:rsidR="006F32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406AA" w14:textId="4F384B51" w:rsidR="0069118A" w:rsidRDefault="00A775DE" w:rsidP="0069118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</w:t>
      </w:r>
      <w:r w:rsidR="00312952">
        <w:rPr>
          <w:rFonts w:ascii="Times New Roman" w:hAnsi="Times New Roman" w:cs="Times New Roman"/>
        </w:rPr>
        <w:t>Tasks</w:t>
      </w:r>
    </w:p>
    <w:tbl>
      <w:tblPr>
        <w:tblStyle w:val="LightList-Accent3"/>
        <w:tblW w:w="9312" w:type="dxa"/>
        <w:tblLook w:val="0620" w:firstRow="1" w:lastRow="0" w:firstColumn="0" w:lastColumn="0" w:noHBand="1" w:noVBand="1"/>
      </w:tblPr>
      <w:tblGrid>
        <w:gridCol w:w="6571"/>
        <w:gridCol w:w="2741"/>
      </w:tblGrid>
      <w:tr w:rsidR="009626E2" w14:paraId="19B64441" w14:textId="77777777" w:rsidTr="00D36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tcW w:w="6571" w:type="dxa"/>
            <w:shd w:val="clear" w:color="auto" w:fill="ADADAD" w:themeFill="background2" w:themeFillShade="BF"/>
          </w:tcPr>
          <w:p w14:paraId="247AFF46" w14:textId="5EFE159B" w:rsidR="009626E2" w:rsidRPr="005C7EC4" w:rsidRDefault="009626E2" w:rsidP="009626E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C7E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Tasks</w:t>
            </w:r>
          </w:p>
        </w:tc>
        <w:tc>
          <w:tcPr>
            <w:tcW w:w="2741" w:type="dxa"/>
            <w:shd w:val="clear" w:color="auto" w:fill="ADADAD" w:themeFill="background2" w:themeFillShade="BF"/>
          </w:tcPr>
          <w:p w14:paraId="1D9FE238" w14:textId="08814D25" w:rsidR="009626E2" w:rsidRPr="005C7EC4" w:rsidRDefault="009626E2" w:rsidP="009626E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C7E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Member</w:t>
            </w:r>
            <w:r w:rsidR="005A18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</w:tr>
      <w:tr w:rsidR="009626E2" w14:paraId="41135695" w14:textId="77777777" w:rsidTr="00D36B54">
        <w:trPr>
          <w:trHeight w:val="442"/>
        </w:trPr>
        <w:tc>
          <w:tcPr>
            <w:tcW w:w="6571" w:type="dxa"/>
          </w:tcPr>
          <w:p w14:paraId="00653727" w14:textId="03FF83E2" w:rsidR="009626E2" w:rsidRPr="009626E2" w:rsidRDefault="005A185E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and initial planning</w:t>
            </w:r>
          </w:p>
        </w:tc>
        <w:tc>
          <w:tcPr>
            <w:tcW w:w="2741" w:type="dxa"/>
          </w:tcPr>
          <w:p w14:paraId="460175DC" w14:textId="3BF990DA" w:rsidR="009626E2" w:rsidRPr="009626E2" w:rsidRDefault="005A185E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9626E2" w14:paraId="6BF296C1" w14:textId="77777777" w:rsidTr="00D36B54">
        <w:trPr>
          <w:trHeight w:val="442"/>
        </w:trPr>
        <w:tc>
          <w:tcPr>
            <w:tcW w:w="6571" w:type="dxa"/>
          </w:tcPr>
          <w:p w14:paraId="1DED7C4E" w14:textId="09C5F7A6" w:rsidR="009626E2" w:rsidRPr="009626E2" w:rsidRDefault="00FF20AA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 creation</w:t>
            </w:r>
          </w:p>
        </w:tc>
        <w:tc>
          <w:tcPr>
            <w:tcW w:w="2741" w:type="dxa"/>
          </w:tcPr>
          <w:p w14:paraId="3AC67E93" w14:textId="6892D2AF" w:rsidR="009626E2" w:rsidRPr="009626E2" w:rsidRDefault="00FF20AA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9626E2" w14:paraId="6F1DC2F1" w14:textId="77777777" w:rsidTr="00D36B54">
        <w:trPr>
          <w:trHeight w:val="442"/>
        </w:trPr>
        <w:tc>
          <w:tcPr>
            <w:tcW w:w="6571" w:type="dxa"/>
          </w:tcPr>
          <w:p w14:paraId="548E63A5" w14:textId="37300731" w:rsidR="009626E2" w:rsidRPr="009626E2" w:rsidRDefault="003E5CD3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6D78A2">
              <w:rPr>
                <w:rFonts w:ascii="Times New Roman" w:hAnsi="Times New Roman" w:cs="Times New Roman"/>
                <w:sz w:val="24"/>
                <w:szCs w:val="24"/>
              </w:rPr>
              <w:t xml:space="preserve">files,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folde</w:t>
            </w:r>
            <w:r w:rsidR="006D78A2">
              <w:rPr>
                <w:rFonts w:ascii="Times New Roman" w:hAnsi="Times New Roman" w:cs="Times New Roman"/>
                <w:sz w:val="24"/>
                <w:szCs w:val="24"/>
              </w:rPr>
              <w:t>rs, and repository</w:t>
            </w:r>
          </w:p>
        </w:tc>
        <w:tc>
          <w:tcPr>
            <w:tcW w:w="2741" w:type="dxa"/>
          </w:tcPr>
          <w:p w14:paraId="7591A2C1" w14:textId="2AAF2474" w:rsidR="009626E2" w:rsidRPr="009626E2" w:rsidRDefault="006D78A2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9626E2" w14:paraId="4D99FDB6" w14:textId="77777777" w:rsidTr="00D36B54">
        <w:trPr>
          <w:trHeight w:val="442"/>
        </w:trPr>
        <w:tc>
          <w:tcPr>
            <w:tcW w:w="6571" w:type="dxa"/>
          </w:tcPr>
          <w:p w14:paraId="63CC8911" w14:textId="74FF3E65" w:rsidR="009626E2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markdown language for better understanding</w:t>
            </w:r>
          </w:p>
        </w:tc>
        <w:tc>
          <w:tcPr>
            <w:tcW w:w="2741" w:type="dxa"/>
          </w:tcPr>
          <w:p w14:paraId="38B33235" w14:textId="3DC8CD09" w:rsidR="009626E2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D36B54" w14:paraId="060F6A45" w14:textId="77777777" w:rsidTr="00D36B54">
        <w:trPr>
          <w:trHeight w:val="442"/>
        </w:trPr>
        <w:tc>
          <w:tcPr>
            <w:tcW w:w="6571" w:type="dxa"/>
          </w:tcPr>
          <w:p w14:paraId="565928BC" w14:textId="191E180B" w:rsidR="00D36B54" w:rsidRDefault="00D36B5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 project plan </w:t>
            </w:r>
          </w:p>
        </w:tc>
        <w:tc>
          <w:tcPr>
            <w:tcW w:w="2741" w:type="dxa"/>
          </w:tcPr>
          <w:p w14:paraId="357C8BE4" w14:textId="72F0E7F5" w:rsidR="00D36B54" w:rsidRDefault="00D36B5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</w:t>
            </w:r>
          </w:p>
        </w:tc>
      </w:tr>
      <w:tr w:rsidR="009626E2" w14:paraId="3FB9CC63" w14:textId="77777777" w:rsidTr="00D36B54">
        <w:trPr>
          <w:trHeight w:val="442"/>
        </w:trPr>
        <w:tc>
          <w:tcPr>
            <w:tcW w:w="6571" w:type="dxa"/>
          </w:tcPr>
          <w:p w14:paraId="27A6FC85" w14:textId="0C5817C5" w:rsidR="003231DC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Estimation </w:t>
            </w:r>
            <w:r w:rsidR="00570BE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BE6">
              <w:rPr>
                <w:rFonts w:ascii="Times New Roman" w:hAnsi="Times New Roman" w:cs="Times New Roman"/>
                <w:sz w:val="24"/>
                <w:szCs w:val="24"/>
              </w:rPr>
              <w:t xml:space="preserve">Look for </w:t>
            </w:r>
            <w:r w:rsidR="002C6D3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D327C8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</w:p>
        </w:tc>
        <w:tc>
          <w:tcPr>
            <w:tcW w:w="2741" w:type="dxa"/>
          </w:tcPr>
          <w:p w14:paraId="4C324625" w14:textId="1B44F05D" w:rsidR="009626E2" w:rsidRPr="009626E2" w:rsidRDefault="00156E1E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Emma, May</w:t>
            </w:r>
          </w:p>
        </w:tc>
      </w:tr>
      <w:tr w:rsidR="00225A33" w14:paraId="16C9C95B" w14:textId="77777777" w:rsidTr="00D36B54">
        <w:trPr>
          <w:trHeight w:val="442"/>
        </w:trPr>
        <w:tc>
          <w:tcPr>
            <w:tcW w:w="6571" w:type="dxa"/>
          </w:tcPr>
          <w:p w14:paraId="55E2CEBA" w14:textId="66D55EDE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Estimation – Write the section</w:t>
            </w:r>
          </w:p>
        </w:tc>
        <w:tc>
          <w:tcPr>
            <w:tcW w:w="2741" w:type="dxa"/>
          </w:tcPr>
          <w:p w14:paraId="79218A76" w14:textId="74EFD8D6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Emma, May</w:t>
            </w:r>
          </w:p>
        </w:tc>
      </w:tr>
      <w:tr w:rsidR="00225A33" w14:paraId="49961C11" w14:textId="77777777" w:rsidTr="00D36B54">
        <w:trPr>
          <w:trHeight w:val="442"/>
        </w:trPr>
        <w:tc>
          <w:tcPr>
            <w:tcW w:w="6571" w:type="dxa"/>
          </w:tcPr>
          <w:p w14:paraId="563E5E88" w14:textId="0EDBF5CE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review – Look for resources</w:t>
            </w:r>
          </w:p>
        </w:tc>
        <w:tc>
          <w:tcPr>
            <w:tcW w:w="2741" w:type="dxa"/>
          </w:tcPr>
          <w:p w14:paraId="31BD6345" w14:textId="5720F0E4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Sean, Emma, Mark, May</w:t>
            </w:r>
          </w:p>
        </w:tc>
      </w:tr>
      <w:tr w:rsidR="00225A33" w14:paraId="5067C318" w14:textId="77777777" w:rsidTr="00D36B54">
        <w:trPr>
          <w:trHeight w:val="442"/>
        </w:trPr>
        <w:tc>
          <w:tcPr>
            <w:tcW w:w="6571" w:type="dxa"/>
          </w:tcPr>
          <w:p w14:paraId="1EBF9564" w14:textId="13F8FB06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review – Write the section </w:t>
            </w:r>
          </w:p>
        </w:tc>
        <w:tc>
          <w:tcPr>
            <w:tcW w:w="2741" w:type="dxa"/>
          </w:tcPr>
          <w:p w14:paraId="36D2CF4E" w14:textId="7CE03BB5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Sean, Emma, Mark, May</w:t>
            </w:r>
          </w:p>
        </w:tc>
      </w:tr>
      <w:tr w:rsidR="00225A33" w14:paraId="472C44A8" w14:textId="77777777" w:rsidTr="00D36B54">
        <w:trPr>
          <w:trHeight w:val="442"/>
        </w:trPr>
        <w:tc>
          <w:tcPr>
            <w:tcW w:w="6571" w:type="dxa"/>
          </w:tcPr>
          <w:p w14:paraId="6AA2DA94" w14:textId="1A176F54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Maintainable code – Look for resources</w:t>
            </w:r>
          </w:p>
        </w:tc>
        <w:tc>
          <w:tcPr>
            <w:tcW w:w="2741" w:type="dxa"/>
          </w:tcPr>
          <w:p w14:paraId="04A84A05" w14:textId="2D8B8D28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Mark, May, Sean</w:t>
            </w:r>
          </w:p>
        </w:tc>
      </w:tr>
      <w:tr w:rsidR="00225A33" w14:paraId="4193054E" w14:textId="77777777" w:rsidTr="00D36B54">
        <w:trPr>
          <w:trHeight w:val="442"/>
        </w:trPr>
        <w:tc>
          <w:tcPr>
            <w:tcW w:w="6571" w:type="dxa"/>
          </w:tcPr>
          <w:p w14:paraId="05FECAAE" w14:textId="590B452E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Maintainable code – Write the section</w:t>
            </w:r>
          </w:p>
        </w:tc>
        <w:tc>
          <w:tcPr>
            <w:tcW w:w="2741" w:type="dxa"/>
          </w:tcPr>
          <w:p w14:paraId="1AB23474" w14:textId="1C840F1A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Mark, May, Sean</w:t>
            </w:r>
          </w:p>
        </w:tc>
      </w:tr>
      <w:tr w:rsidR="00225A33" w14:paraId="6771D9AE" w14:textId="77777777" w:rsidTr="00D36B54">
        <w:trPr>
          <w:trHeight w:val="442"/>
        </w:trPr>
        <w:tc>
          <w:tcPr>
            <w:tcW w:w="6571" w:type="dxa"/>
          </w:tcPr>
          <w:p w14:paraId="18CA6B52" w14:textId="602AB0D8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table for Contributions &amp; Reflection list</w:t>
            </w:r>
          </w:p>
        </w:tc>
        <w:tc>
          <w:tcPr>
            <w:tcW w:w="2741" w:type="dxa"/>
          </w:tcPr>
          <w:p w14:paraId="2883E841" w14:textId="1D1EF82E" w:rsidR="00225A33" w:rsidRPr="009626E2" w:rsidRDefault="00156E1E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</w:t>
            </w:r>
          </w:p>
        </w:tc>
      </w:tr>
    </w:tbl>
    <w:p w14:paraId="761063E1" w14:textId="77777777" w:rsidR="00312952" w:rsidRPr="00312952" w:rsidRDefault="00312952" w:rsidP="00312952"/>
    <w:sectPr w:rsidR="00312952" w:rsidRPr="0031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4"/>
    <w:rsid w:val="00035B61"/>
    <w:rsid w:val="000466C8"/>
    <w:rsid w:val="000660C2"/>
    <w:rsid w:val="00156E1E"/>
    <w:rsid w:val="00171B48"/>
    <w:rsid w:val="001B68A7"/>
    <w:rsid w:val="0020667C"/>
    <w:rsid w:val="00225A33"/>
    <w:rsid w:val="0029371E"/>
    <w:rsid w:val="002A4711"/>
    <w:rsid w:val="002C5F0B"/>
    <w:rsid w:val="002C6D39"/>
    <w:rsid w:val="002D7D8F"/>
    <w:rsid w:val="002F5438"/>
    <w:rsid w:val="00312952"/>
    <w:rsid w:val="003231DC"/>
    <w:rsid w:val="003C0B5B"/>
    <w:rsid w:val="003E5CD3"/>
    <w:rsid w:val="004468C9"/>
    <w:rsid w:val="00471A9C"/>
    <w:rsid w:val="004820D5"/>
    <w:rsid w:val="004A5D9C"/>
    <w:rsid w:val="004C4A7E"/>
    <w:rsid w:val="005311B1"/>
    <w:rsid w:val="00540D3A"/>
    <w:rsid w:val="005570E1"/>
    <w:rsid w:val="00570BE6"/>
    <w:rsid w:val="005862F1"/>
    <w:rsid w:val="005A185E"/>
    <w:rsid w:val="005C7EC4"/>
    <w:rsid w:val="00620BBB"/>
    <w:rsid w:val="0063575C"/>
    <w:rsid w:val="006624FF"/>
    <w:rsid w:val="006705E2"/>
    <w:rsid w:val="00686D74"/>
    <w:rsid w:val="00687F4B"/>
    <w:rsid w:val="0069118A"/>
    <w:rsid w:val="00691FF5"/>
    <w:rsid w:val="006D78A2"/>
    <w:rsid w:val="006F3293"/>
    <w:rsid w:val="007912DC"/>
    <w:rsid w:val="007B6E99"/>
    <w:rsid w:val="007C7760"/>
    <w:rsid w:val="007D370D"/>
    <w:rsid w:val="007E774E"/>
    <w:rsid w:val="008111F9"/>
    <w:rsid w:val="008163CD"/>
    <w:rsid w:val="008C5030"/>
    <w:rsid w:val="00907480"/>
    <w:rsid w:val="0092088E"/>
    <w:rsid w:val="009626E2"/>
    <w:rsid w:val="009F1F01"/>
    <w:rsid w:val="00A15D83"/>
    <w:rsid w:val="00A46914"/>
    <w:rsid w:val="00A70DE0"/>
    <w:rsid w:val="00A737BC"/>
    <w:rsid w:val="00A775DE"/>
    <w:rsid w:val="00AD6B3F"/>
    <w:rsid w:val="00B95AF7"/>
    <w:rsid w:val="00BB4A10"/>
    <w:rsid w:val="00C449B4"/>
    <w:rsid w:val="00C53E74"/>
    <w:rsid w:val="00C7166F"/>
    <w:rsid w:val="00CC1120"/>
    <w:rsid w:val="00D17B6D"/>
    <w:rsid w:val="00D327C8"/>
    <w:rsid w:val="00D36B54"/>
    <w:rsid w:val="00D620A8"/>
    <w:rsid w:val="00D944F7"/>
    <w:rsid w:val="00DC4861"/>
    <w:rsid w:val="00DC7331"/>
    <w:rsid w:val="00DD107F"/>
    <w:rsid w:val="00DF237F"/>
    <w:rsid w:val="00DF2952"/>
    <w:rsid w:val="00E20E75"/>
    <w:rsid w:val="00E74F6D"/>
    <w:rsid w:val="00E770A0"/>
    <w:rsid w:val="00E8031B"/>
    <w:rsid w:val="00F65575"/>
    <w:rsid w:val="00F95EAA"/>
    <w:rsid w:val="00FF20AA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923B"/>
  <w15:chartTrackingRefBased/>
  <w15:docId w15:val="{89D9C39D-2192-401D-9E25-59B77175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914"/>
    <w:rPr>
      <w:b/>
      <w:bCs/>
      <w:smallCaps/>
      <w:color w:val="0F4761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9626E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C21435904 Mark Barrett</dc:creator>
  <cp:keywords/>
  <dc:description/>
  <cp:lastModifiedBy>C21507763 Emma Barbour</cp:lastModifiedBy>
  <cp:revision>73</cp:revision>
  <dcterms:created xsi:type="dcterms:W3CDTF">2025-03-20T16:36:00Z</dcterms:created>
  <dcterms:modified xsi:type="dcterms:W3CDTF">2025-03-27T12:55:00Z</dcterms:modified>
</cp:coreProperties>
</file>