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FB480" w14:textId="01611D5D" w:rsidR="008761E0" w:rsidRDefault="00876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I’ll </w:t>
      </w:r>
      <w:r w:rsidR="00E573DB">
        <w:rPr>
          <w:rFonts w:ascii="Times New Roman" w:hAnsi="Times New Roman" w:cs="Times New Roman"/>
          <w:sz w:val="24"/>
          <w:szCs w:val="24"/>
        </w:rPr>
        <w:t>give some comment on the limitation and conclusion about our project.</w:t>
      </w:r>
    </w:p>
    <w:p w14:paraId="404DFC46" w14:textId="77777777" w:rsidR="00AC26F0" w:rsidRDefault="00AC26F0">
      <w:pPr>
        <w:rPr>
          <w:rFonts w:ascii="Times New Roman" w:hAnsi="Times New Roman" w:cs="Times New Roman"/>
          <w:sz w:val="24"/>
          <w:szCs w:val="24"/>
        </w:rPr>
      </w:pPr>
    </w:p>
    <w:p w14:paraId="34DE531D" w14:textId="0718C7D7" w:rsidR="00260F9F" w:rsidRDefault="001E3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this project, we only orient to the operation side of the company. However, a huge company may have multiple databases containing more aspects of data. It’s hard to analyze all the corresponding data efficiently.</w:t>
      </w:r>
    </w:p>
    <w:p w14:paraId="1779B197" w14:textId="77777777" w:rsidR="001E3384" w:rsidRDefault="001E3384">
      <w:pPr>
        <w:rPr>
          <w:rFonts w:ascii="Times New Roman" w:hAnsi="Times New Roman" w:cs="Times New Roman"/>
          <w:sz w:val="24"/>
          <w:szCs w:val="24"/>
        </w:rPr>
      </w:pPr>
    </w:p>
    <w:p w14:paraId="0C4F3828" w14:textId="2543EEB6" w:rsidR="001E3384" w:rsidRDefault="00876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E3384">
        <w:rPr>
          <w:rFonts w:ascii="Times New Roman" w:hAnsi="Times New Roman" w:cs="Times New Roman"/>
          <w:sz w:val="24"/>
          <w:szCs w:val="24"/>
        </w:rPr>
        <w:t xml:space="preserve">t’s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DF22FA">
        <w:rPr>
          <w:rFonts w:ascii="Times New Roman" w:hAnsi="Times New Roman" w:cs="Times New Roman"/>
          <w:sz w:val="24"/>
          <w:szCs w:val="24"/>
        </w:rPr>
        <w:t>difficult</w:t>
      </w:r>
      <w:r w:rsidR="001E3384">
        <w:rPr>
          <w:rFonts w:ascii="Times New Roman" w:hAnsi="Times New Roman" w:cs="Times New Roman"/>
          <w:sz w:val="24"/>
          <w:szCs w:val="24"/>
        </w:rPr>
        <w:t xml:space="preserve"> to deal with a large amount of data, since </w:t>
      </w:r>
      <w:r w:rsidR="00E573DB">
        <w:rPr>
          <w:rFonts w:ascii="Times New Roman" w:hAnsi="Times New Roman" w:cs="Times New Roman"/>
          <w:sz w:val="24"/>
          <w:szCs w:val="24"/>
        </w:rPr>
        <w:t>it’s</w:t>
      </w:r>
      <w:r w:rsidR="001E3384">
        <w:rPr>
          <w:rFonts w:ascii="Times New Roman" w:hAnsi="Times New Roman" w:cs="Times New Roman"/>
          <w:sz w:val="24"/>
          <w:szCs w:val="24"/>
        </w:rPr>
        <w:t xml:space="preserve"> designed based on relational models, it need</w:t>
      </w:r>
      <w:r w:rsidR="00E573DB">
        <w:rPr>
          <w:rFonts w:ascii="Times New Roman" w:hAnsi="Times New Roman" w:cs="Times New Roman"/>
          <w:sz w:val="24"/>
          <w:szCs w:val="24"/>
        </w:rPr>
        <w:t>s</w:t>
      </w:r>
      <w:r w:rsidR="001E3384">
        <w:rPr>
          <w:rFonts w:ascii="Times New Roman" w:hAnsi="Times New Roman" w:cs="Times New Roman"/>
          <w:sz w:val="24"/>
          <w:szCs w:val="24"/>
        </w:rPr>
        <w:t xml:space="preserve"> plenty of normalization</w:t>
      </w:r>
      <w:r>
        <w:rPr>
          <w:rFonts w:ascii="Times New Roman" w:hAnsi="Times New Roman" w:cs="Times New Roman"/>
          <w:sz w:val="24"/>
          <w:szCs w:val="24"/>
        </w:rPr>
        <w:t>s</w:t>
      </w:r>
      <w:r w:rsidR="001E3384">
        <w:rPr>
          <w:rFonts w:ascii="Times New Roman" w:hAnsi="Times New Roman" w:cs="Times New Roman"/>
          <w:sz w:val="24"/>
          <w:szCs w:val="24"/>
        </w:rPr>
        <w:t xml:space="preserve"> and relationship</w:t>
      </w:r>
      <w:r>
        <w:rPr>
          <w:rFonts w:ascii="Times New Roman" w:hAnsi="Times New Roman" w:cs="Times New Roman"/>
          <w:sz w:val="24"/>
          <w:szCs w:val="24"/>
        </w:rPr>
        <w:t>s</w:t>
      </w:r>
      <w:r w:rsidR="001E3384">
        <w:rPr>
          <w:rFonts w:ascii="Times New Roman" w:hAnsi="Times New Roman" w:cs="Times New Roman"/>
          <w:sz w:val="24"/>
          <w:szCs w:val="24"/>
        </w:rPr>
        <w:t xml:space="preserve"> to conduct the process, so the analytical procedure will be quite slow. </w:t>
      </w:r>
    </w:p>
    <w:p w14:paraId="3B9F7B16" w14:textId="77777777" w:rsidR="001E3384" w:rsidRPr="00E573DB" w:rsidRDefault="001E3384">
      <w:pPr>
        <w:rPr>
          <w:rFonts w:ascii="Times New Roman" w:hAnsi="Times New Roman" w:cs="Times New Roman"/>
          <w:sz w:val="24"/>
          <w:szCs w:val="24"/>
        </w:rPr>
      </w:pPr>
    </w:p>
    <w:p w14:paraId="258C63B6" w14:textId="5E1EC6AA" w:rsidR="001E3384" w:rsidRDefault="001E3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lso, this database cannot deal with real time querying, since </w:t>
      </w:r>
      <w:r w:rsidR="00E573DB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can only analyze a batch of data.</w:t>
      </w:r>
    </w:p>
    <w:p w14:paraId="302C516B" w14:textId="77777777" w:rsidR="001E3384" w:rsidRDefault="001E3384">
      <w:pPr>
        <w:rPr>
          <w:rFonts w:ascii="Times New Roman" w:hAnsi="Times New Roman" w:cs="Times New Roman"/>
          <w:sz w:val="24"/>
          <w:szCs w:val="24"/>
        </w:rPr>
      </w:pPr>
    </w:p>
    <w:p w14:paraId="7B5E1615" w14:textId="288C0487" w:rsidR="008761E0" w:rsidRDefault="00876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323C4">
        <w:rPr>
          <w:rFonts w:ascii="Times New Roman" w:hAnsi="Times New Roman" w:cs="Times New Roman"/>
          <w:sz w:val="24"/>
          <w:szCs w:val="24"/>
        </w:rPr>
        <w:t xml:space="preserve">e may use more advanced database in the future, For example NoSQL. It can deal with a large amount of </w:t>
      </w:r>
      <w:r w:rsidR="009C419A">
        <w:rPr>
          <w:rFonts w:ascii="Times New Roman" w:hAnsi="Times New Roman" w:cs="Times New Roman"/>
          <w:sz w:val="24"/>
          <w:szCs w:val="24"/>
        </w:rPr>
        <w:t>data;</w:t>
      </w:r>
      <w:r w:rsidR="007323C4">
        <w:rPr>
          <w:rFonts w:ascii="Times New Roman" w:hAnsi="Times New Roman" w:cs="Times New Roman"/>
          <w:sz w:val="24"/>
          <w:szCs w:val="24"/>
        </w:rPr>
        <w:t xml:space="preserve"> it </w:t>
      </w:r>
      <w:r w:rsidR="00E573DB">
        <w:rPr>
          <w:rFonts w:ascii="Times New Roman" w:hAnsi="Times New Roman" w:cs="Times New Roman"/>
          <w:sz w:val="24"/>
          <w:szCs w:val="24"/>
        </w:rPr>
        <w:t xml:space="preserve">also </w:t>
      </w:r>
      <w:r w:rsidR="007323C4">
        <w:rPr>
          <w:rFonts w:ascii="Times New Roman" w:hAnsi="Times New Roman" w:cs="Times New Roman"/>
          <w:sz w:val="24"/>
          <w:szCs w:val="24"/>
        </w:rPr>
        <w:t>supports parallel computing</w:t>
      </w:r>
      <w:r w:rsidR="00E573DB">
        <w:rPr>
          <w:rFonts w:ascii="Times New Roman" w:hAnsi="Times New Roman" w:cs="Times New Roman"/>
          <w:sz w:val="24"/>
          <w:szCs w:val="24"/>
        </w:rPr>
        <w:t>.</w:t>
      </w:r>
    </w:p>
    <w:p w14:paraId="66FCF50B" w14:textId="77777777" w:rsidR="008761E0" w:rsidRDefault="008761E0">
      <w:pPr>
        <w:rPr>
          <w:rFonts w:ascii="Times New Roman" w:hAnsi="Times New Roman" w:cs="Times New Roman"/>
          <w:sz w:val="24"/>
          <w:szCs w:val="24"/>
        </w:rPr>
      </w:pPr>
    </w:p>
    <w:p w14:paraId="453B50AE" w14:textId="02421621" w:rsidR="003D0EB2" w:rsidRDefault="00876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conclusion, for our own design this time,</w:t>
      </w:r>
      <w:r w:rsidR="007323C4">
        <w:rPr>
          <w:rFonts w:ascii="Times New Roman" w:hAnsi="Times New Roman" w:cs="Times New Roman"/>
          <w:sz w:val="24"/>
          <w:szCs w:val="24"/>
        </w:rPr>
        <w:t xml:space="preserve"> </w:t>
      </w:r>
      <w:r w:rsidR="00444A0C">
        <w:rPr>
          <w:rFonts w:ascii="Times New Roman" w:hAnsi="Times New Roman" w:cs="Times New Roman"/>
          <w:sz w:val="24"/>
          <w:szCs w:val="24"/>
        </w:rPr>
        <w:t>our database is</w:t>
      </w:r>
      <w:r w:rsidR="007323C4">
        <w:rPr>
          <w:rFonts w:ascii="Times New Roman" w:hAnsi="Times New Roman" w:cs="Times New Roman"/>
          <w:sz w:val="24"/>
          <w:szCs w:val="24"/>
        </w:rPr>
        <w:t xml:space="preserve"> extendible. </w:t>
      </w:r>
      <w:r w:rsidR="00444A0C">
        <w:rPr>
          <w:rFonts w:ascii="Times New Roman" w:hAnsi="Times New Roman" w:cs="Times New Roman"/>
          <w:sz w:val="24"/>
          <w:szCs w:val="24"/>
        </w:rPr>
        <w:t>It</w:t>
      </w:r>
      <w:r w:rsidR="003D0EB2">
        <w:rPr>
          <w:rFonts w:ascii="Times New Roman" w:hAnsi="Times New Roman" w:cs="Times New Roman"/>
          <w:sz w:val="24"/>
          <w:szCs w:val="24"/>
        </w:rPr>
        <w:t xml:space="preserve"> is easy to modify and maintain.</w:t>
      </w:r>
      <w:r w:rsidR="00444A0C">
        <w:rPr>
          <w:rFonts w:ascii="Times New Roman" w:hAnsi="Times New Roman" w:cs="Times New Roman"/>
          <w:sz w:val="24"/>
          <w:szCs w:val="24"/>
        </w:rPr>
        <w:t xml:space="preserve"> And</w:t>
      </w:r>
      <w:r w:rsidR="003D0EB2">
        <w:rPr>
          <w:rFonts w:ascii="Times New Roman" w:hAnsi="Times New Roman" w:cs="Times New Roman"/>
          <w:sz w:val="24"/>
          <w:szCs w:val="24"/>
        </w:rPr>
        <w:t xml:space="preserve"> </w:t>
      </w:r>
      <w:r w:rsidR="00444A0C">
        <w:rPr>
          <w:rFonts w:ascii="Times New Roman" w:hAnsi="Times New Roman" w:cs="Times New Roman"/>
          <w:sz w:val="24"/>
          <w:szCs w:val="24"/>
        </w:rPr>
        <w:t>i</w:t>
      </w:r>
      <w:r w:rsidR="003D0EB2">
        <w:rPr>
          <w:rFonts w:ascii="Times New Roman" w:hAnsi="Times New Roman" w:cs="Times New Roman"/>
          <w:sz w:val="24"/>
          <w:szCs w:val="24"/>
        </w:rPr>
        <w:t>t’s also convenient to access to the commerce data and safe to update the database.</w:t>
      </w:r>
    </w:p>
    <w:p w14:paraId="6A0BD0D1" w14:textId="77777777" w:rsidR="003D0EB2" w:rsidRDefault="003D0EB2">
      <w:pPr>
        <w:rPr>
          <w:rFonts w:ascii="Times New Roman" w:hAnsi="Times New Roman" w:cs="Times New Roman"/>
          <w:sz w:val="24"/>
          <w:szCs w:val="24"/>
        </w:rPr>
      </w:pPr>
    </w:p>
    <w:p w14:paraId="3685F967" w14:textId="5A968DC7" w:rsidR="001E3384" w:rsidRPr="001E3384" w:rsidRDefault="007323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9708F8">
        <w:rPr>
          <w:rFonts w:ascii="Times New Roman" w:hAnsi="Times New Roman" w:cs="Times New Roman"/>
          <w:sz w:val="24"/>
          <w:szCs w:val="24"/>
        </w:rPr>
        <w:t>at’s</w:t>
      </w:r>
      <w:r>
        <w:rPr>
          <w:rFonts w:ascii="Times New Roman" w:hAnsi="Times New Roman" w:cs="Times New Roman"/>
          <w:sz w:val="24"/>
          <w:szCs w:val="24"/>
        </w:rPr>
        <w:t xml:space="preserve"> all </w:t>
      </w:r>
      <w:r w:rsidR="00407283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our presentation, should you have any question, feel free to ask!</w:t>
      </w:r>
    </w:p>
    <w:sectPr w:rsidR="001E3384" w:rsidRPr="001E3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2BCBF" w14:textId="77777777" w:rsidR="00BF3BCA" w:rsidRDefault="00BF3BCA" w:rsidP="001E3384">
      <w:r>
        <w:separator/>
      </w:r>
    </w:p>
  </w:endnote>
  <w:endnote w:type="continuationSeparator" w:id="0">
    <w:p w14:paraId="4EDD679A" w14:textId="77777777" w:rsidR="00BF3BCA" w:rsidRDefault="00BF3BCA" w:rsidP="001E3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1851B" w14:textId="77777777" w:rsidR="00BF3BCA" w:rsidRDefault="00BF3BCA" w:rsidP="001E3384">
      <w:r>
        <w:separator/>
      </w:r>
    </w:p>
  </w:footnote>
  <w:footnote w:type="continuationSeparator" w:id="0">
    <w:p w14:paraId="604244C8" w14:textId="77777777" w:rsidR="00BF3BCA" w:rsidRDefault="00BF3BCA" w:rsidP="001E3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9F"/>
    <w:rsid w:val="000402BE"/>
    <w:rsid w:val="001E3384"/>
    <w:rsid w:val="00260F9F"/>
    <w:rsid w:val="00300BF0"/>
    <w:rsid w:val="003A0865"/>
    <w:rsid w:val="003C2135"/>
    <w:rsid w:val="003D0EB2"/>
    <w:rsid w:val="00407283"/>
    <w:rsid w:val="00444A0C"/>
    <w:rsid w:val="00472F85"/>
    <w:rsid w:val="007323C4"/>
    <w:rsid w:val="008761E0"/>
    <w:rsid w:val="009708F8"/>
    <w:rsid w:val="009C419A"/>
    <w:rsid w:val="00AC26F0"/>
    <w:rsid w:val="00BF3BCA"/>
    <w:rsid w:val="00DF22FA"/>
    <w:rsid w:val="00E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EFE28"/>
  <w15:chartTrackingRefBased/>
  <w15:docId w15:val="{83FD3EEA-B11F-462B-9D03-E9C5599E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384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1E3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384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Kexuan Ma (SME-FinTech, 120090651)</dc:creator>
  <cp:keywords/>
  <dc:description/>
  <cp:lastModifiedBy>Kexuan Ma (SME-FinTech, 120090651)</cp:lastModifiedBy>
  <cp:revision>13</cp:revision>
  <dcterms:created xsi:type="dcterms:W3CDTF">2023-04-23T09:46:00Z</dcterms:created>
  <dcterms:modified xsi:type="dcterms:W3CDTF">2023-04-23T15:55:00Z</dcterms:modified>
</cp:coreProperties>
</file>