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775927" w14:textId="584B1B39" w:rsidR="00A109B2" w:rsidRDefault="00A109B2" w:rsidP="008F02B6">
      <w:pPr>
        <w:spacing w:line="360" w:lineRule="exact"/>
        <w:ind w:right="720"/>
        <w:jc w:val="both"/>
      </w:pPr>
    </w:p>
    <w:p w14:paraId="0878811D" w14:textId="77777777" w:rsidR="002C5C1F" w:rsidRPr="00A109B2" w:rsidRDefault="002C5C1F" w:rsidP="002C5C1F">
      <w:pPr>
        <w:widowControl w:val="0"/>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Lines="50" w:before="120" w:afterLines="50" w:after="120" w:line="240" w:lineRule="auto"/>
        <w:rPr>
          <w:rFonts w:cs="Palatino-Roman"/>
          <w:b/>
          <w:color w:val="000000" w:themeColor="text1"/>
          <w:sz w:val="36"/>
          <w:szCs w:val="21"/>
        </w:rPr>
      </w:pPr>
      <w:r w:rsidRPr="00B24A7B">
        <w:rPr>
          <w:rFonts w:cs="Palatino-Roman"/>
          <w:b/>
          <w:color w:val="000000" w:themeColor="text1"/>
          <w:sz w:val="36"/>
          <w:szCs w:val="21"/>
        </w:rPr>
        <w:t>Project</w:t>
      </w:r>
      <w:r>
        <w:rPr>
          <w:rFonts w:cs="Palatino-Roman"/>
          <w:b/>
          <w:color w:val="000000" w:themeColor="text1"/>
          <w:sz w:val="36"/>
          <w:szCs w:val="21"/>
        </w:rPr>
        <w:t xml:space="preserve"> </w:t>
      </w:r>
    </w:p>
    <w:p w14:paraId="54602BAD" w14:textId="77777777" w:rsidR="002C5C1F" w:rsidRDefault="002C5C1F" w:rsidP="008F02B6">
      <w:pPr>
        <w:spacing w:line="360" w:lineRule="exact"/>
        <w:ind w:right="720"/>
        <w:jc w:val="both"/>
      </w:pPr>
    </w:p>
    <w:p w14:paraId="206713D4" w14:textId="4743E347" w:rsidR="002D5979" w:rsidRDefault="008F02B6" w:rsidP="008F02B6">
      <w:pPr>
        <w:spacing w:line="360" w:lineRule="exact"/>
        <w:ind w:right="720"/>
        <w:jc w:val="both"/>
      </w:pPr>
      <w:r>
        <w:t xml:space="preserve">This should be completed in groups of </w:t>
      </w:r>
      <w:r w:rsidR="00DA202D">
        <w:t>6-8</w:t>
      </w:r>
      <w:r>
        <w:t xml:space="preserve">. There will be a presentation and a final report for the project. </w:t>
      </w:r>
    </w:p>
    <w:p w14:paraId="0E4A02EF" w14:textId="728D7203" w:rsidR="008F02B6" w:rsidRPr="008F02B6" w:rsidRDefault="008F02B6" w:rsidP="008F02B6">
      <w:pPr>
        <w:spacing w:line="360" w:lineRule="exact"/>
        <w:ind w:right="720"/>
        <w:jc w:val="both"/>
      </w:pPr>
      <w:r w:rsidRPr="00B24A7B">
        <w:rPr>
          <w:color w:val="000000" w:themeColor="text1"/>
        </w:rPr>
        <w:t>Suppose you are e</w:t>
      </w:r>
      <w:r>
        <w:rPr>
          <w:color w:val="000000" w:themeColor="text1"/>
        </w:rPr>
        <w:t>ngag</w:t>
      </w:r>
      <w:r w:rsidRPr="00B24A7B">
        <w:rPr>
          <w:color w:val="000000" w:themeColor="text1"/>
        </w:rPr>
        <w:t xml:space="preserve">ed as a database designer for </w:t>
      </w:r>
      <w:r>
        <w:rPr>
          <w:color w:val="000000" w:themeColor="text1"/>
        </w:rPr>
        <w:t xml:space="preserve">an organization </w:t>
      </w:r>
      <w:r w:rsidRPr="00B24A7B">
        <w:rPr>
          <w:color w:val="000000" w:themeColor="text1"/>
        </w:rPr>
        <w:t xml:space="preserve">to support its operations. </w:t>
      </w:r>
      <w:r>
        <w:rPr>
          <w:color w:val="000000" w:themeColor="text1"/>
        </w:rPr>
        <w:t>You have first to choose and determine the exact nature of the organi</w:t>
      </w:r>
      <w:r>
        <w:rPr>
          <w:rFonts w:hint="eastAsia"/>
          <w:color w:val="000000" w:themeColor="text1"/>
        </w:rPr>
        <w:t>z</w:t>
      </w:r>
      <w:r>
        <w:rPr>
          <w:color w:val="000000" w:themeColor="text1"/>
        </w:rPr>
        <w:t>ation. You may pick one that you have encountered in real-life or one that you are interested to work for after graduation (e.g.</w:t>
      </w:r>
      <w:r w:rsidR="00657BF6">
        <w:rPr>
          <w:color w:val="000000" w:themeColor="text1"/>
        </w:rPr>
        <w:t>,</w:t>
      </w:r>
      <w:r>
        <w:rPr>
          <w:color w:val="000000" w:themeColor="text1"/>
        </w:rPr>
        <w:t xml:space="preserve"> university, sports association, retail, </w:t>
      </w:r>
      <w:r w:rsidR="00FB55FE">
        <w:rPr>
          <w:color w:val="000000" w:themeColor="text1"/>
        </w:rPr>
        <w:t>and manufacturing</w:t>
      </w:r>
      <w:r>
        <w:rPr>
          <w:color w:val="000000" w:themeColor="text1"/>
        </w:rPr>
        <w:t xml:space="preserve">). </w:t>
      </w:r>
      <w:r w:rsidR="00FB55FE">
        <w:t xml:space="preserve">You have to make certain assumptions concerning the organization’s operations, as well as the underlying entities, attributes and relationships. You should state and justify these assumptions clearly, and these assumptions should be reasonable and realistic. </w:t>
      </w:r>
      <w:r>
        <w:rPr>
          <w:color w:val="000000" w:themeColor="text1"/>
        </w:rPr>
        <w:t>Your project must include the following.</w:t>
      </w:r>
    </w:p>
    <w:p w14:paraId="485F4604" w14:textId="77777777" w:rsidR="008F02B6" w:rsidRDefault="008F02B6" w:rsidP="008F02B6">
      <w:pPr>
        <w:pStyle w:val="ListParagraph"/>
        <w:numPr>
          <w:ilvl w:val="0"/>
          <w:numId w:val="10"/>
        </w:numPr>
        <w:spacing w:line="400" w:lineRule="exact"/>
        <w:ind w:right="720"/>
        <w:rPr>
          <w:color w:val="000000" w:themeColor="text1"/>
        </w:rPr>
      </w:pPr>
      <w:r>
        <w:rPr>
          <w:color w:val="000000" w:themeColor="text1"/>
        </w:rPr>
        <w:t>Analyze the requirements of the organization</w:t>
      </w:r>
    </w:p>
    <w:p w14:paraId="0A0DF454" w14:textId="49575F77" w:rsidR="008F02B6" w:rsidRPr="00B24A7B" w:rsidRDefault="008F02B6" w:rsidP="008F02B6">
      <w:pPr>
        <w:pStyle w:val="ListParagraph"/>
        <w:numPr>
          <w:ilvl w:val="0"/>
          <w:numId w:val="10"/>
        </w:numPr>
        <w:spacing w:line="400" w:lineRule="exact"/>
        <w:ind w:right="720"/>
        <w:rPr>
          <w:color w:val="000000" w:themeColor="text1"/>
        </w:rPr>
      </w:pPr>
      <w:r w:rsidRPr="00B24A7B">
        <w:rPr>
          <w:color w:val="000000" w:themeColor="text1"/>
        </w:rPr>
        <w:t xml:space="preserve">Identify the </w:t>
      </w:r>
      <w:r>
        <w:rPr>
          <w:color w:val="000000" w:themeColor="text1"/>
        </w:rPr>
        <w:t xml:space="preserve">relevant </w:t>
      </w:r>
      <w:r w:rsidRPr="00B24A7B">
        <w:rPr>
          <w:color w:val="000000" w:themeColor="text1"/>
        </w:rPr>
        <w:t>entities</w:t>
      </w:r>
      <w:r>
        <w:rPr>
          <w:color w:val="000000" w:themeColor="text1"/>
        </w:rPr>
        <w:t xml:space="preserve">, </w:t>
      </w:r>
      <w:r w:rsidR="00657BF6" w:rsidRPr="00B24A7B">
        <w:rPr>
          <w:color w:val="000000" w:themeColor="text1"/>
        </w:rPr>
        <w:t>attributes,</w:t>
      </w:r>
      <w:r w:rsidRPr="00B24A7B">
        <w:rPr>
          <w:color w:val="000000" w:themeColor="text1"/>
        </w:rPr>
        <w:t xml:space="preserve"> </w:t>
      </w:r>
      <w:r>
        <w:rPr>
          <w:color w:val="000000" w:themeColor="text1"/>
        </w:rPr>
        <w:t>and relationships together with any constraints and properties</w:t>
      </w:r>
    </w:p>
    <w:p w14:paraId="5462EB11" w14:textId="77777777" w:rsidR="008F02B6" w:rsidRPr="00B24A7B" w:rsidRDefault="008F02B6" w:rsidP="008F02B6">
      <w:pPr>
        <w:pStyle w:val="ListParagraph"/>
        <w:numPr>
          <w:ilvl w:val="0"/>
          <w:numId w:val="10"/>
        </w:numPr>
        <w:spacing w:line="400" w:lineRule="exact"/>
        <w:ind w:right="720"/>
        <w:rPr>
          <w:color w:val="000000" w:themeColor="text1"/>
        </w:rPr>
      </w:pPr>
      <w:r>
        <w:rPr>
          <w:color w:val="000000" w:themeColor="text1"/>
        </w:rPr>
        <w:t>Produce</w:t>
      </w:r>
      <w:r w:rsidRPr="00B24A7B">
        <w:rPr>
          <w:color w:val="000000" w:themeColor="text1"/>
        </w:rPr>
        <w:t xml:space="preserve"> an E-R diagram for </w:t>
      </w:r>
      <w:r>
        <w:rPr>
          <w:color w:val="000000" w:themeColor="text1"/>
        </w:rPr>
        <w:t>the</w:t>
      </w:r>
      <w:r w:rsidRPr="00B24A7B">
        <w:rPr>
          <w:color w:val="000000" w:themeColor="text1"/>
        </w:rPr>
        <w:t xml:space="preserve"> database</w:t>
      </w:r>
    </w:p>
    <w:p w14:paraId="71E0DFFC" w14:textId="6770C533" w:rsidR="008F02B6" w:rsidRDefault="008F02B6" w:rsidP="008F02B6">
      <w:pPr>
        <w:pStyle w:val="ListParagraph"/>
        <w:numPr>
          <w:ilvl w:val="0"/>
          <w:numId w:val="10"/>
        </w:numPr>
        <w:spacing w:line="400" w:lineRule="exact"/>
        <w:ind w:right="720"/>
        <w:rPr>
          <w:color w:val="000000" w:themeColor="text1"/>
        </w:rPr>
      </w:pPr>
      <w:r w:rsidRPr="00B24A7B">
        <w:rPr>
          <w:color w:val="000000" w:themeColor="text1"/>
        </w:rPr>
        <w:t>Convert the E-R diagrams to relational schemas</w:t>
      </w:r>
      <w:r>
        <w:rPr>
          <w:color w:val="000000" w:themeColor="text1"/>
        </w:rPr>
        <w:t xml:space="preserve"> (clearly indicating the primary keys, foreign keys, functional and/or multivalued dependencies, as well as justifying that your designs are in </w:t>
      </w:r>
      <w:r w:rsidR="00657BF6">
        <w:rPr>
          <w:color w:val="000000" w:themeColor="text1"/>
        </w:rPr>
        <w:t>good, normalized</w:t>
      </w:r>
      <w:r>
        <w:rPr>
          <w:color w:val="000000" w:themeColor="text1"/>
        </w:rPr>
        <w:t xml:space="preserve"> form)</w:t>
      </w:r>
    </w:p>
    <w:p w14:paraId="5AFDCD91" w14:textId="77777777" w:rsidR="008F02B6" w:rsidRPr="00B24A7B" w:rsidRDefault="008F02B6" w:rsidP="008F02B6">
      <w:pPr>
        <w:pStyle w:val="ListParagraph"/>
        <w:numPr>
          <w:ilvl w:val="0"/>
          <w:numId w:val="10"/>
        </w:numPr>
        <w:spacing w:line="400" w:lineRule="exact"/>
        <w:ind w:right="720"/>
        <w:rPr>
          <w:color w:val="000000" w:themeColor="text1"/>
        </w:rPr>
      </w:pPr>
      <w:r>
        <w:rPr>
          <w:color w:val="000000" w:themeColor="text1"/>
        </w:rPr>
        <w:t>Populate the schemas with a reasonable amount of realistic data</w:t>
      </w:r>
    </w:p>
    <w:p w14:paraId="55C419CD" w14:textId="77777777" w:rsidR="008F02B6" w:rsidRDefault="008F02B6" w:rsidP="008F02B6">
      <w:pPr>
        <w:pStyle w:val="ListParagraph"/>
        <w:numPr>
          <w:ilvl w:val="0"/>
          <w:numId w:val="10"/>
        </w:numPr>
        <w:spacing w:line="400" w:lineRule="exact"/>
        <w:ind w:right="720"/>
        <w:rPr>
          <w:color w:val="000000" w:themeColor="text1"/>
        </w:rPr>
      </w:pPr>
      <w:r w:rsidRPr="00B24A7B">
        <w:rPr>
          <w:color w:val="000000" w:themeColor="text1"/>
        </w:rPr>
        <w:t xml:space="preserve">Produce </w:t>
      </w:r>
      <w:r>
        <w:rPr>
          <w:color w:val="000000" w:themeColor="text1"/>
        </w:rPr>
        <w:t>sample</w:t>
      </w:r>
      <w:r w:rsidRPr="00B24A7B">
        <w:rPr>
          <w:color w:val="000000" w:themeColor="text1"/>
        </w:rPr>
        <w:t xml:space="preserve"> SQL queries on these relations </w:t>
      </w:r>
      <w:r>
        <w:rPr>
          <w:color w:val="000000" w:themeColor="text1"/>
        </w:rPr>
        <w:t>that are</w:t>
      </w:r>
      <w:r w:rsidRPr="00B24A7B">
        <w:rPr>
          <w:color w:val="000000" w:themeColor="text1"/>
        </w:rPr>
        <w:t xml:space="preserve"> used for practical </w:t>
      </w:r>
      <w:r>
        <w:rPr>
          <w:color w:val="000000" w:themeColor="text1"/>
        </w:rPr>
        <w:t xml:space="preserve">daily </w:t>
      </w:r>
      <w:r w:rsidRPr="00B24A7B">
        <w:rPr>
          <w:color w:val="000000" w:themeColor="text1"/>
        </w:rPr>
        <w:t xml:space="preserve">operations and activities </w:t>
      </w:r>
    </w:p>
    <w:p w14:paraId="185D6BFB" w14:textId="0AD84573" w:rsidR="008F02B6" w:rsidRDefault="008F02B6" w:rsidP="008F02B6">
      <w:pPr>
        <w:pStyle w:val="ListParagraph"/>
        <w:numPr>
          <w:ilvl w:val="0"/>
          <w:numId w:val="10"/>
        </w:numPr>
        <w:spacing w:line="400" w:lineRule="exact"/>
        <w:ind w:right="720"/>
        <w:rPr>
          <w:color w:val="000000" w:themeColor="text1"/>
        </w:rPr>
      </w:pPr>
      <w:r w:rsidRPr="00B24A7B">
        <w:rPr>
          <w:color w:val="000000" w:themeColor="text1"/>
        </w:rPr>
        <w:t xml:space="preserve">Produce </w:t>
      </w:r>
      <w:r>
        <w:rPr>
          <w:color w:val="000000" w:themeColor="text1"/>
        </w:rPr>
        <w:t>sample</w:t>
      </w:r>
      <w:r w:rsidRPr="00B24A7B">
        <w:rPr>
          <w:color w:val="000000" w:themeColor="text1"/>
        </w:rPr>
        <w:t xml:space="preserve"> SQL queries on these relations which </w:t>
      </w:r>
      <w:r>
        <w:rPr>
          <w:color w:val="000000" w:themeColor="text1"/>
        </w:rPr>
        <w:t xml:space="preserve">are of an analytic or </w:t>
      </w:r>
      <w:r w:rsidR="00FB55FE">
        <w:rPr>
          <w:color w:val="000000" w:themeColor="text1"/>
        </w:rPr>
        <w:t xml:space="preserve">data </w:t>
      </w:r>
      <w:r>
        <w:rPr>
          <w:color w:val="000000" w:themeColor="text1"/>
        </w:rPr>
        <w:t xml:space="preserve">mining nature (this part is optional and carries extra bonus points of </w:t>
      </w:r>
      <w:r>
        <w:rPr>
          <w:rFonts w:hint="eastAsia"/>
          <w:color w:val="000000" w:themeColor="text1"/>
        </w:rPr>
        <w:t>up</w:t>
      </w:r>
      <w:r>
        <w:rPr>
          <w:color w:val="000000" w:themeColor="text1"/>
        </w:rPr>
        <w:t xml:space="preserve"> to </w:t>
      </w:r>
      <w:r w:rsidR="005B4428">
        <w:rPr>
          <w:color w:val="000000" w:themeColor="text1"/>
        </w:rPr>
        <w:t>8</w:t>
      </w:r>
      <w:r>
        <w:rPr>
          <w:color w:val="000000" w:themeColor="text1"/>
        </w:rPr>
        <w:t>% of the total project mark)</w:t>
      </w:r>
    </w:p>
    <w:p w14:paraId="530444DD" w14:textId="77777777" w:rsidR="008F02B6" w:rsidRDefault="008F02B6" w:rsidP="008F02B6">
      <w:pPr>
        <w:pStyle w:val="ListParagraph"/>
        <w:numPr>
          <w:ilvl w:val="0"/>
          <w:numId w:val="10"/>
        </w:numPr>
        <w:spacing w:line="400" w:lineRule="exact"/>
        <w:ind w:right="720"/>
        <w:rPr>
          <w:color w:val="000000" w:themeColor="text1"/>
        </w:rPr>
      </w:pPr>
      <w:r>
        <w:rPr>
          <w:color w:val="000000" w:themeColor="text1"/>
        </w:rPr>
        <w:t>Suggest which data fields of the relational schemas should be indexed or hashed, and explain your decision</w:t>
      </w:r>
    </w:p>
    <w:p w14:paraId="5F3BCC9F" w14:textId="313C1A27" w:rsidR="008F02B6" w:rsidRPr="00FB55FE" w:rsidRDefault="008F02B6" w:rsidP="00FB55FE">
      <w:pPr>
        <w:pStyle w:val="ListParagraph"/>
        <w:numPr>
          <w:ilvl w:val="0"/>
          <w:numId w:val="10"/>
        </w:numPr>
        <w:spacing w:line="400" w:lineRule="exact"/>
        <w:ind w:right="720"/>
        <w:rPr>
          <w:color w:val="000000" w:themeColor="text1"/>
        </w:rPr>
      </w:pPr>
      <w:r>
        <w:rPr>
          <w:color w:val="000000" w:themeColor="text1"/>
        </w:rPr>
        <w:t>Implement 4 to 6 (and possibly 7) of the above.</w:t>
      </w:r>
      <w:r w:rsidR="005232CE">
        <w:rPr>
          <w:color w:val="000000" w:themeColor="text1"/>
        </w:rPr>
        <w:t xml:space="preserve"> A good web design will carry extra bonus points of up to</w:t>
      </w:r>
      <w:r w:rsidR="005232CE">
        <w:rPr>
          <w:color w:val="000000" w:themeColor="text1"/>
        </w:rPr>
        <w:t xml:space="preserve"> </w:t>
      </w:r>
      <w:r w:rsidR="005232CE">
        <w:rPr>
          <w:color w:val="000000" w:themeColor="text1"/>
        </w:rPr>
        <w:t>5</w:t>
      </w:r>
      <w:r w:rsidR="005232CE">
        <w:rPr>
          <w:color w:val="000000" w:themeColor="text1"/>
        </w:rPr>
        <w:t>% of the total project mark</w:t>
      </w:r>
      <w:r w:rsidR="005232CE">
        <w:rPr>
          <w:color w:val="000000" w:themeColor="text1"/>
        </w:rPr>
        <w:t>)</w:t>
      </w:r>
    </w:p>
    <w:p w14:paraId="0B5A4C1A" w14:textId="1DE2065B" w:rsidR="008F02B6" w:rsidRPr="002D5979" w:rsidRDefault="008F02B6" w:rsidP="008F02B6">
      <w:pPr>
        <w:widowControl w:val="0"/>
        <w:autoSpaceDE w:val="0"/>
        <w:autoSpaceDN w:val="0"/>
        <w:adjustRightInd w:val="0"/>
        <w:spacing w:beforeLines="50" w:before="120" w:afterLines="50" w:after="120" w:line="360" w:lineRule="exact"/>
        <w:ind w:right="720"/>
        <w:jc w:val="both"/>
        <w:rPr>
          <w:rFonts w:cs="Palatino-Roman"/>
          <w:color w:val="000000" w:themeColor="text1"/>
        </w:rPr>
      </w:pPr>
      <w:r>
        <w:rPr>
          <w:color w:val="000000" w:themeColor="text1"/>
        </w:rPr>
        <w:lastRenderedPageBreak/>
        <w:t xml:space="preserve">This project should be completed by </w:t>
      </w:r>
      <w:r w:rsidR="00B42A11">
        <w:rPr>
          <w:color w:val="000000" w:themeColor="text1"/>
        </w:rPr>
        <w:t>2</w:t>
      </w:r>
      <w:r w:rsidR="00DA202D">
        <w:rPr>
          <w:color w:val="000000" w:themeColor="text1"/>
        </w:rPr>
        <w:t>3 April 2023</w:t>
      </w:r>
      <w:r w:rsidR="00A109B2">
        <w:rPr>
          <w:color w:val="000000" w:themeColor="text1"/>
        </w:rPr>
        <w:t>.</w:t>
      </w:r>
      <w:r>
        <w:rPr>
          <w:color w:val="000000" w:themeColor="text1"/>
        </w:rPr>
        <w:t xml:space="preserve"> </w:t>
      </w:r>
      <w:r w:rsidR="00A109B2">
        <w:rPr>
          <w:color w:val="000000" w:themeColor="text1"/>
        </w:rPr>
        <w:t>P</w:t>
      </w:r>
      <w:r>
        <w:rPr>
          <w:color w:val="000000" w:themeColor="text1"/>
        </w:rPr>
        <w:t>roject presentations will be held</w:t>
      </w:r>
      <w:r w:rsidR="00A109B2">
        <w:rPr>
          <w:color w:val="000000" w:themeColor="text1"/>
        </w:rPr>
        <w:t xml:space="preserve"> </w:t>
      </w:r>
      <w:r w:rsidR="00DA202D">
        <w:rPr>
          <w:color w:val="000000" w:themeColor="text1"/>
        </w:rPr>
        <w:t xml:space="preserve">on 24 and 26 April </w:t>
      </w:r>
      <w:r w:rsidR="00A109B2">
        <w:rPr>
          <w:color w:val="000000" w:themeColor="text1"/>
        </w:rPr>
        <w:t xml:space="preserve">during </w:t>
      </w:r>
      <w:r w:rsidR="00EB1AFE">
        <w:rPr>
          <w:color w:val="000000" w:themeColor="text1"/>
        </w:rPr>
        <w:t xml:space="preserve">the </w:t>
      </w:r>
      <w:r w:rsidR="00A109B2">
        <w:rPr>
          <w:color w:val="000000" w:themeColor="text1"/>
        </w:rPr>
        <w:t>lecture</w:t>
      </w:r>
      <w:r w:rsidR="00EB1AFE">
        <w:rPr>
          <w:color w:val="000000" w:themeColor="text1"/>
        </w:rPr>
        <w:t>s</w:t>
      </w:r>
      <w:r w:rsidR="00A109B2">
        <w:rPr>
          <w:color w:val="000000" w:themeColor="text1"/>
        </w:rPr>
        <w:t>.</w:t>
      </w:r>
      <w:r>
        <w:rPr>
          <w:color w:val="000000" w:themeColor="text1"/>
        </w:rPr>
        <w:t xml:space="preserve"> You should prepare a short presentation of 10 minutes (including Q &amp; A). </w:t>
      </w:r>
      <w:r w:rsidR="00A109B2">
        <w:rPr>
          <w:color w:val="000000" w:themeColor="text1"/>
        </w:rPr>
        <w:t xml:space="preserve">You should strictly adhere to the allotted time and do not overrun. </w:t>
      </w:r>
      <w:r>
        <w:rPr>
          <w:color w:val="000000" w:themeColor="text1"/>
        </w:rPr>
        <w:t xml:space="preserve"> In addition, you should submit a project report by </w:t>
      </w:r>
      <w:r w:rsidRPr="00FB42D4">
        <w:rPr>
          <w:b/>
          <w:bCs/>
          <w:color w:val="000000" w:themeColor="text1"/>
        </w:rPr>
        <w:t xml:space="preserve">11 pm </w:t>
      </w:r>
      <w:r w:rsidR="00DA202D">
        <w:rPr>
          <w:b/>
          <w:bCs/>
          <w:color w:val="000000" w:themeColor="text1"/>
        </w:rPr>
        <w:t>9</w:t>
      </w:r>
      <w:r w:rsidR="00B42A11">
        <w:rPr>
          <w:b/>
          <w:bCs/>
          <w:color w:val="000000" w:themeColor="text1"/>
        </w:rPr>
        <w:t xml:space="preserve"> May 2023</w:t>
      </w:r>
      <w:r>
        <w:rPr>
          <w:color w:val="000000" w:themeColor="text1"/>
        </w:rPr>
        <w:t xml:space="preserve">. </w:t>
      </w:r>
      <w:r>
        <w:rPr>
          <w:rFonts w:cs="Palatino-Roman"/>
          <w:color w:val="000000" w:themeColor="text1"/>
          <w:szCs w:val="21"/>
        </w:rPr>
        <w:t xml:space="preserve">The project report should be </w:t>
      </w:r>
      <w:r w:rsidRPr="00B24A7B">
        <w:rPr>
          <w:rFonts w:cs="Palatino-Roman"/>
          <w:color w:val="000000" w:themeColor="text1"/>
          <w:szCs w:val="21"/>
        </w:rPr>
        <w:t xml:space="preserve">submitted </w:t>
      </w:r>
      <w:r>
        <w:rPr>
          <w:rFonts w:cs="Palatino-Roman" w:hint="eastAsia"/>
          <w:color w:val="000000" w:themeColor="text1"/>
          <w:szCs w:val="21"/>
        </w:rPr>
        <w:t>via</w:t>
      </w:r>
      <w:r>
        <w:rPr>
          <w:rFonts w:cs="Palatino-Roman"/>
          <w:color w:val="000000" w:themeColor="text1"/>
          <w:szCs w:val="21"/>
        </w:rPr>
        <w:t xml:space="preserve"> Blackboard</w:t>
      </w:r>
      <w:r w:rsidRPr="00B24A7B">
        <w:rPr>
          <w:rFonts w:cs="Palatino-Roman"/>
          <w:color w:val="000000" w:themeColor="text1"/>
          <w:szCs w:val="21"/>
        </w:rPr>
        <w:t>. Only one submission is required per group.</w:t>
      </w:r>
      <w:r>
        <w:rPr>
          <w:rFonts w:cs="Palatino-Roman"/>
          <w:color w:val="000000" w:themeColor="text1"/>
          <w:szCs w:val="21"/>
        </w:rPr>
        <w:t xml:space="preserve"> You may submit your report before or after your presentation.</w:t>
      </w:r>
      <w:r w:rsidR="002D5979">
        <w:rPr>
          <w:rFonts w:cs="Palatino-Roman"/>
          <w:color w:val="000000" w:themeColor="text1"/>
          <w:szCs w:val="21"/>
        </w:rPr>
        <w:t xml:space="preserve"> </w:t>
      </w:r>
    </w:p>
    <w:p w14:paraId="222626FD" w14:textId="5675AEAA" w:rsidR="008F02B6" w:rsidRDefault="008F02B6" w:rsidP="008F02B6">
      <w:pPr>
        <w:widowControl w:val="0"/>
        <w:autoSpaceDE w:val="0"/>
        <w:autoSpaceDN w:val="0"/>
        <w:adjustRightInd w:val="0"/>
        <w:spacing w:beforeLines="50" w:before="120" w:afterLines="50" w:after="120" w:line="360" w:lineRule="exact"/>
        <w:ind w:right="720"/>
        <w:jc w:val="both"/>
        <w:rPr>
          <w:color w:val="000000" w:themeColor="text1"/>
        </w:rPr>
      </w:pPr>
      <w:r>
        <w:rPr>
          <w:rFonts w:cs="Palatino-Roman" w:hint="eastAsia"/>
          <w:color w:val="000000" w:themeColor="text1"/>
          <w:szCs w:val="21"/>
        </w:rPr>
        <w:t>The</w:t>
      </w:r>
      <w:r>
        <w:rPr>
          <w:rFonts w:cs="Palatino-Roman"/>
          <w:color w:val="000000" w:themeColor="text1"/>
          <w:szCs w:val="21"/>
        </w:rPr>
        <w:t xml:space="preserve"> e</w:t>
      </w:r>
      <w:r w:rsidR="00B42A11">
        <w:rPr>
          <w:rFonts w:cs="Palatino-Roman"/>
          <w:color w:val="000000" w:themeColor="text1"/>
          <w:szCs w:val="21"/>
        </w:rPr>
        <w:t>ntire project will account for 1</w:t>
      </w:r>
      <w:r w:rsidR="00657BF6">
        <w:rPr>
          <w:rFonts w:cs="Palatino-Roman"/>
          <w:color w:val="000000" w:themeColor="text1"/>
          <w:szCs w:val="21"/>
        </w:rPr>
        <w:t>5</w:t>
      </w:r>
      <w:r>
        <w:rPr>
          <w:rFonts w:cs="Palatino-Roman"/>
          <w:color w:val="000000" w:themeColor="text1"/>
          <w:szCs w:val="21"/>
        </w:rPr>
        <w:t xml:space="preserve">% of the total mark of the </w:t>
      </w:r>
      <w:r w:rsidR="004702AB">
        <w:rPr>
          <w:rFonts w:cs="Palatino-Roman"/>
          <w:color w:val="000000" w:themeColor="text1"/>
          <w:szCs w:val="21"/>
        </w:rPr>
        <w:t>course</w:t>
      </w:r>
      <w:r>
        <w:rPr>
          <w:rFonts w:cs="Palatino-Roman"/>
          <w:color w:val="000000" w:themeColor="text1"/>
          <w:szCs w:val="21"/>
        </w:rPr>
        <w:t xml:space="preserve">, with </w:t>
      </w:r>
      <w:r w:rsidR="00B42A11">
        <w:rPr>
          <w:rFonts w:cs="Palatino-Roman"/>
          <w:color w:val="000000" w:themeColor="text1"/>
          <w:szCs w:val="21"/>
        </w:rPr>
        <w:t>5</w:t>
      </w:r>
      <w:r>
        <w:rPr>
          <w:rFonts w:cs="Palatino-Roman"/>
          <w:color w:val="000000" w:themeColor="text1"/>
          <w:szCs w:val="21"/>
        </w:rPr>
        <w:t>% allocated to the presentation, and 1</w:t>
      </w:r>
      <w:r w:rsidR="00B42A11">
        <w:rPr>
          <w:rFonts w:cs="Palatino-Roman"/>
          <w:color w:val="000000" w:themeColor="text1"/>
          <w:szCs w:val="21"/>
        </w:rPr>
        <w:t>0</w:t>
      </w:r>
      <w:r>
        <w:rPr>
          <w:rFonts w:cs="Palatino-Roman"/>
          <w:color w:val="000000" w:themeColor="text1"/>
          <w:szCs w:val="21"/>
        </w:rPr>
        <w:t>% to the report. With the extra bonus points, the tota</w:t>
      </w:r>
      <w:r w:rsidR="00B42A11">
        <w:rPr>
          <w:rFonts w:cs="Palatino-Roman"/>
          <w:color w:val="000000" w:themeColor="text1"/>
          <w:szCs w:val="21"/>
        </w:rPr>
        <w:t>l p</w:t>
      </w:r>
      <w:r w:rsidR="005232CE">
        <w:rPr>
          <w:rFonts w:cs="Palatino-Roman"/>
          <w:color w:val="000000" w:themeColor="text1"/>
          <w:szCs w:val="21"/>
        </w:rPr>
        <w:t>roject mark will not exceed 16.95</w:t>
      </w:r>
      <w:r>
        <w:rPr>
          <w:rFonts w:cs="Palatino-Roman"/>
          <w:color w:val="000000" w:themeColor="text1"/>
          <w:szCs w:val="21"/>
        </w:rPr>
        <w:t xml:space="preserve">%. </w:t>
      </w:r>
      <w:r w:rsidRPr="00DA7703">
        <w:rPr>
          <w:color w:val="000000" w:themeColor="text1"/>
        </w:rPr>
        <w:t xml:space="preserve">The report should </w:t>
      </w:r>
      <w:r>
        <w:rPr>
          <w:color w:val="000000" w:themeColor="text1"/>
        </w:rPr>
        <w:t xml:space="preserve">indicate </w:t>
      </w:r>
      <w:r w:rsidRPr="00DA7703">
        <w:rPr>
          <w:color w:val="000000" w:themeColor="text1"/>
        </w:rPr>
        <w:t xml:space="preserve">the </w:t>
      </w:r>
      <w:r>
        <w:rPr>
          <w:color w:val="000000" w:themeColor="text1"/>
        </w:rPr>
        <w:t xml:space="preserve">nature of contribution of each member, including the division of labor. However, no member should be unaware of the work of other members, and each member must have a good overall knowledge of the entire project.  </w:t>
      </w:r>
      <w:r>
        <w:rPr>
          <w:rFonts w:cs="Palatino-Roman"/>
          <w:color w:val="000000" w:themeColor="text1"/>
          <w:szCs w:val="21"/>
        </w:rPr>
        <w:t>Good, grammatically correct English is the mark of a good report, and this will be taken into consideration in the assessment of the report.</w:t>
      </w:r>
      <w:r w:rsidRPr="003F5847">
        <w:rPr>
          <w:color w:val="000000" w:themeColor="text1"/>
        </w:rPr>
        <w:t xml:space="preserve"> </w:t>
      </w:r>
    </w:p>
    <w:p w14:paraId="41AF44CB" w14:textId="659F6781" w:rsidR="00FB55FE" w:rsidRPr="00A226C8" w:rsidRDefault="008F02B6" w:rsidP="008F02B6">
      <w:pPr>
        <w:widowControl w:val="0"/>
        <w:autoSpaceDE w:val="0"/>
        <w:autoSpaceDN w:val="0"/>
        <w:adjustRightInd w:val="0"/>
        <w:spacing w:beforeLines="50" w:before="120" w:afterLines="50" w:after="120" w:line="360" w:lineRule="exact"/>
        <w:ind w:right="720"/>
        <w:jc w:val="both"/>
        <w:rPr>
          <w:color w:val="000000" w:themeColor="text1"/>
        </w:rPr>
      </w:pPr>
      <w:r w:rsidRPr="00A226C8">
        <w:rPr>
          <w:color w:val="000000" w:themeColor="text1"/>
        </w:rPr>
        <w:t>All members should take part in the presentation. For each group, you should appoint a Group Coordinator, who is responsible for coordinating the various activities and the submission of the final report. Attending the presentation of other groups is not mandatory but is strongly recommended, and you may</w:t>
      </w:r>
      <w:r>
        <w:rPr>
          <w:color w:val="000000" w:themeColor="text1"/>
        </w:rPr>
        <w:t xml:space="preserve"> also</w:t>
      </w:r>
      <w:r w:rsidRPr="00A226C8">
        <w:rPr>
          <w:color w:val="000000" w:themeColor="text1"/>
        </w:rPr>
        <w:t xml:space="preserve"> interact by asking questions.</w:t>
      </w:r>
    </w:p>
    <w:p w14:paraId="37D7177E" w14:textId="42A20285" w:rsidR="002D5979" w:rsidRPr="003E50FF" w:rsidRDefault="008F02B6" w:rsidP="008F02B6">
      <w:pPr>
        <w:widowControl w:val="0"/>
        <w:autoSpaceDE w:val="0"/>
        <w:autoSpaceDN w:val="0"/>
        <w:adjustRightInd w:val="0"/>
        <w:spacing w:beforeLines="50" w:before="120" w:afterLines="50" w:after="120" w:line="360" w:lineRule="exact"/>
        <w:ind w:right="720"/>
        <w:jc w:val="both"/>
        <w:rPr>
          <w:color w:val="000000" w:themeColor="text1"/>
        </w:rPr>
      </w:pPr>
      <w:r w:rsidRPr="00A226C8">
        <w:rPr>
          <w:color w:val="000000" w:themeColor="text1"/>
        </w:rPr>
        <w:t xml:space="preserve">By </w:t>
      </w:r>
      <w:r w:rsidR="003E50FF">
        <w:rPr>
          <w:color w:val="000000" w:themeColor="text1"/>
        </w:rPr>
        <w:t>14</w:t>
      </w:r>
      <w:r w:rsidR="00EB1AFE">
        <w:rPr>
          <w:color w:val="000000" w:themeColor="text1"/>
        </w:rPr>
        <w:t xml:space="preserve"> April 2023</w:t>
      </w:r>
      <w:r w:rsidRPr="00A226C8">
        <w:rPr>
          <w:color w:val="000000" w:themeColor="text1"/>
        </w:rPr>
        <w:t xml:space="preserve">, each Group Coordinator should email the </w:t>
      </w:r>
      <w:r w:rsidR="00FB55FE">
        <w:rPr>
          <w:color w:val="000000" w:themeColor="text1"/>
        </w:rPr>
        <w:t xml:space="preserve">lead </w:t>
      </w:r>
      <w:r w:rsidR="003E50FF">
        <w:rPr>
          <w:color w:val="000000" w:themeColor="text1"/>
        </w:rPr>
        <w:t>TA (NING Shuliang</w:t>
      </w:r>
      <w:r w:rsidR="003E50FF" w:rsidRPr="003E50FF">
        <w:rPr>
          <w:color w:val="000000" w:themeColor="text1"/>
          <w:lang w:val="en-GB"/>
        </w:rPr>
        <w:t xml:space="preserve">: </w:t>
      </w:r>
      <w:r w:rsidR="003E50FF" w:rsidRPr="003E50FF">
        <w:rPr>
          <w:color w:val="000000" w:themeColor="text1"/>
        </w:rPr>
        <w:t>115010206@link.cuhk.edu.cn</w:t>
      </w:r>
      <w:r w:rsidR="003E50FF">
        <w:rPr>
          <w:color w:val="000000" w:themeColor="text1"/>
        </w:rPr>
        <w:t xml:space="preserve">) </w:t>
      </w:r>
      <w:r w:rsidRPr="00813E42">
        <w:rPr>
          <w:rFonts w:ascii="Calibri" w:eastAsia="Times New Roman" w:hAnsi="Calibri" w:cs="Calibri"/>
          <w:color w:val="000000"/>
          <w:lang w:val="en-GB" w:bidi="th-TH"/>
        </w:rPr>
        <w:t xml:space="preserve">informing </w:t>
      </w:r>
      <w:r w:rsidR="005B4428">
        <w:rPr>
          <w:rFonts w:ascii="Calibri" w:eastAsia="Times New Roman" w:hAnsi="Calibri" w:cs="Calibri"/>
          <w:color w:val="000000"/>
          <w:lang w:val="en-GB" w:bidi="th-TH"/>
        </w:rPr>
        <w:t>him</w:t>
      </w:r>
      <w:r w:rsidRPr="00813E42">
        <w:rPr>
          <w:rFonts w:ascii="Calibri" w:eastAsia="Times New Roman" w:hAnsi="Calibri" w:cs="Calibri"/>
          <w:color w:val="000000"/>
          <w:lang w:val="en-GB" w:bidi="th-TH"/>
        </w:rPr>
        <w:t xml:space="preserve"> the members in your group together with the title and abstract (i.e.</w:t>
      </w:r>
      <w:r w:rsidR="005B4428">
        <w:rPr>
          <w:rFonts w:ascii="Calibri" w:eastAsia="Times New Roman" w:hAnsi="Calibri" w:cs="Calibri"/>
          <w:color w:val="000000"/>
          <w:lang w:val="en-GB" w:bidi="th-TH"/>
        </w:rPr>
        <w:t>,</w:t>
      </w:r>
      <w:r w:rsidRPr="00813E42">
        <w:rPr>
          <w:rFonts w:ascii="Calibri" w:eastAsia="Times New Roman" w:hAnsi="Calibri" w:cs="Calibri"/>
          <w:color w:val="000000"/>
          <w:lang w:val="en-GB" w:bidi="th-TH"/>
        </w:rPr>
        <w:t> summary) of the project.</w:t>
      </w:r>
      <w:r w:rsidRPr="00A226C8">
        <w:rPr>
          <w:rFonts w:ascii="Calibri" w:eastAsia="Times New Roman" w:hAnsi="Calibri" w:cs="Calibri"/>
          <w:color w:val="000000"/>
          <w:lang w:val="en-GB" w:bidi="th-TH"/>
        </w:rPr>
        <w:t xml:space="preserve"> </w:t>
      </w:r>
      <w:r w:rsidR="005B4428">
        <w:rPr>
          <w:rFonts w:ascii="Calibri" w:eastAsia="Times New Roman" w:hAnsi="Calibri" w:cs="Calibri"/>
          <w:color w:val="000000"/>
          <w:lang w:val="en-GB" w:bidi="th-TH"/>
        </w:rPr>
        <w:t>H</w:t>
      </w:r>
      <w:r w:rsidRPr="00A226C8">
        <w:rPr>
          <w:rFonts w:ascii="Calibri" w:eastAsia="Times New Roman" w:hAnsi="Calibri" w:cs="Calibri"/>
          <w:color w:val="000000"/>
          <w:lang w:val="en-GB" w:bidi="th-TH"/>
        </w:rPr>
        <w:t>e will produce a p</w:t>
      </w:r>
      <w:r w:rsidR="002D5979">
        <w:rPr>
          <w:rFonts w:ascii="Calibri" w:eastAsia="Times New Roman" w:hAnsi="Calibri" w:cs="Calibri"/>
          <w:color w:val="000000"/>
          <w:lang w:val="en-GB" w:bidi="th-TH"/>
        </w:rPr>
        <w:t xml:space="preserve">resentation schedule by </w:t>
      </w:r>
      <w:r w:rsidR="003E50FF">
        <w:rPr>
          <w:rFonts w:ascii="Calibri" w:eastAsia="Times New Roman" w:hAnsi="Calibri" w:cs="Calibri"/>
          <w:color w:val="000000"/>
          <w:lang w:val="en-GB" w:bidi="th-TH"/>
        </w:rPr>
        <w:t>21</w:t>
      </w:r>
      <w:r w:rsidR="002C5C1F">
        <w:rPr>
          <w:rFonts w:ascii="Calibri" w:eastAsia="Times New Roman" w:hAnsi="Calibri" w:cs="Calibri"/>
          <w:color w:val="000000"/>
          <w:lang w:val="en-GB" w:bidi="th-TH"/>
        </w:rPr>
        <w:t xml:space="preserve"> April</w:t>
      </w:r>
      <w:r w:rsidR="00EB1AFE">
        <w:rPr>
          <w:rFonts w:ascii="Calibri" w:eastAsia="Times New Roman" w:hAnsi="Calibri" w:cs="Calibri"/>
          <w:color w:val="000000"/>
          <w:lang w:val="en-GB" w:bidi="th-TH"/>
        </w:rPr>
        <w:t xml:space="preserve"> 2023.</w:t>
      </w:r>
    </w:p>
    <w:p w14:paraId="2A03B512" w14:textId="77777777" w:rsidR="008F02B6" w:rsidRPr="00A226C8" w:rsidRDefault="008F02B6" w:rsidP="008F02B6">
      <w:pPr>
        <w:rPr>
          <w:color w:val="000000" w:themeColor="text1"/>
        </w:rPr>
      </w:pPr>
      <w:r w:rsidRPr="00A226C8">
        <w:rPr>
          <w:color w:val="000000" w:themeColor="text1"/>
        </w:rPr>
        <w:t>In your report, you should include the following main sections:</w:t>
      </w:r>
    </w:p>
    <w:p w14:paraId="6B463673" w14:textId="77777777" w:rsidR="008F02B6" w:rsidRPr="00A226C8" w:rsidRDefault="008F02B6" w:rsidP="008F02B6">
      <w:pPr>
        <w:pStyle w:val="ListParagraph"/>
        <w:numPr>
          <w:ilvl w:val="0"/>
          <w:numId w:val="17"/>
        </w:numPr>
        <w:rPr>
          <w:color w:val="000000" w:themeColor="text1"/>
        </w:rPr>
      </w:pPr>
      <w:r w:rsidRPr="00A226C8">
        <w:rPr>
          <w:color w:val="000000" w:themeColor="text1"/>
        </w:rPr>
        <w:t>Introduction and motivation</w:t>
      </w:r>
    </w:p>
    <w:p w14:paraId="7FA3BB7B" w14:textId="77777777" w:rsidR="008F02B6" w:rsidRPr="00A226C8" w:rsidRDefault="008F02B6" w:rsidP="008F02B6">
      <w:pPr>
        <w:pStyle w:val="ListParagraph"/>
        <w:numPr>
          <w:ilvl w:val="0"/>
          <w:numId w:val="17"/>
        </w:numPr>
        <w:rPr>
          <w:color w:val="000000" w:themeColor="text1"/>
        </w:rPr>
      </w:pPr>
      <w:r w:rsidRPr="00A226C8">
        <w:rPr>
          <w:color w:val="000000" w:themeColor="text1"/>
        </w:rPr>
        <w:t>Design and implementation</w:t>
      </w:r>
    </w:p>
    <w:p w14:paraId="475C587E" w14:textId="77777777" w:rsidR="008F02B6" w:rsidRPr="00A226C8" w:rsidRDefault="008F02B6" w:rsidP="008F02B6">
      <w:pPr>
        <w:pStyle w:val="ListParagraph"/>
        <w:numPr>
          <w:ilvl w:val="0"/>
          <w:numId w:val="17"/>
        </w:numPr>
        <w:rPr>
          <w:color w:val="000000" w:themeColor="text1"/>
        </w:rPr>
      </w:pPr>
      <w:r w:rsidRPr="00A226C8">
        <w:rPr>
          <w:color w:val="000000" w:themeColor="text1"/>
        </w:rPr>
        <w:t>Conclusion and self-evaluation</w:t>
      </w:r>
      <w:bookmarkStart w:id="0" w:name="_GoBack"/>
      <w:bookmarkEnd w:id="0"/>
    </w:p>
    <w:p w14:paraId="3CBBA886" w14:textId="77777777" w:rsidR="008F02B6" w:rsidRPr="00A226C8" w:rsidRDefault="008F02B6" w:rsidP="008F02B6">
      <w:pPr>
        <w:pStyle w:val="ListParagraph"/>
        <w:numPr>
          <w:ilvl w:val="0"/>
          <w:numId w:val="17"/>
        </w:numPr>
        <w:rPr>
          <w:color w:val="000000" w:themeColor="text1"/>
        </w:rPr>
      </w:pPr>
      <w:r w:rsidRPr="00A226C8">
        <w:rPr>
          <w:color w:val="000000" w:themeColor="text1"/>
        </w:rPr>
        <w:t xml:space="preserve">References </w:t>
      </w:r>
    </w:p>
    <w:p w14:paraId="063CF2DA" w14:textId="77777777" w:rsidR="008F02B6" w:rsidRPr="00A226C8" w:rsidRDefault="008F02B6" w:rsidP="008F02B6">
      <w:pPr>
        <w:pStyle w:val="ListParagraph"/>
        <w:numPr>
          <w:ilvl w:val="0"/>
          <w:numId w:val="17"/>
        </w:numPr>
        <w:rPr>
          <w:color w:val="000000" w:themeColor="text1"/>
        </w:rPr>
      </w:pPr>
      <w:r w:rsidRPr="00A226C8">
        <w:rPr>
          <w:color w:val="000000" w:themeColor="text1"/>
        </w:rPr>
        <w:t>Appendices</w:t>
      </w:r>
    </w:p>
    <w:p w14:paraId="748C21C5" w14:textId="421ED66F" w:rsidR="002D5979" w:rsidRPr="00A226C8" w:rsidRDefault="008F02B6" w:rsidP="002D5979">
      <w:pPr>
        <w:widowControl w:val="0"/>
        <w:autoSpaceDE w:val="0"/>
        <w:autoSpaceDN w:val="0"/>
        <w:adjustRightInd w:val="0"/>
        <w:spacing w:beforeLines="50" w:before="120" w:afterLines="50" w:after="120" w:line="360" w:lineRule="exact"/>
        <w:ind w:right="720"/>
        <w:jc w:val="both"/>
        <w:rPr>
          <w:rFonts w:cs="Palatino-Roman"/>
          <w:color w:val="000000" w:themeColor="text1"/>
        </w:rPr>
      </w:pPr>
      <w:r w:rsidRPr="00A226C8">
        <w:rPr>
          <w:rFonts w:cs="Palatino-Roman"/>
          <w:color w:val="000000" w:themeColor="text1"/>
        </w:rPr>
        <w:t>Additional sections or subsections may be included as appropriate. Please feel free to use your judgment concerning the report organization, and to include diagrams and other illustrations. It is expected that the main report (excluding Appendices) should be no more than around 12 pages.</w:t>
      </w:r>
      <w:r w:rsidR="002D5979">
        <w:rPr>
          <w:rFonts w:cs="Palatino-Roman"/>
          <w:color w:val="000000" w:themeColor="text1"/>
        </w:rPr>
        <w:t xml:space="preserve"> </w:t>
      </w:r>
      <w:r w:rsidR="002D5979" w:rsidRPr="00A226C8">
        <w:rPr>
          <w:rFonts w:cs="Palatino-Roman"/>
          <w:color w:val="000000" w:themeColor="text1"/>
        </w:rPr>
        <w:t>The presentation slides, together with any codes or relevant files, should be included as appendices in the report or submitted as additional files.</w:t>
      </w:r>
    </w:p>
    <w:p w14:paraId="15774CBF" w14:textId="3B27628F" w:rsidR="006579F9" w:rsidRPr="00B24A7B" w:rsidRDefault="006579F9" w:rsidP="006579F9">
      <w:pPr>
        <w:rPr>
          <w:color w:val="000000" w:themeColor="text1"/>
        </w:rPr>
      </w:pPr>
    </w:p>
    <w:sectPr w:rsidR="006579F9" w:rsidRPr="00B24A7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3413EC" w14:textId="77777777" w:rsidR="0026390A" w:rsidRDefault="0026390A" w:rsidP="000A782B">
      <w:pPr>
        <w:spacing w:after="0" w:line="240" w:lineRule="auto"/>
      </w:pPr>
      <w:r>
        <w:separator/>
      </w:r>
    </w:p>
  </w:endnote>
  <w:endnote w:type="continuationSeparator" w:id="0">
    <w:p w14:paraId="2A9A7275" w14:textId="77777777" w:rsidR="0026390A" w:rsidRDefault="0026390A" w:rsidP="000A78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alatino-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Palatino-Bold">
    <w:altName w:val="Times New Roman"/>
    <w:panose1 w:val="00000000000000000000"/>
    <w:charset w:val="00"/>
    <w:family w:val="roman"/>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rdia New">
    <w:altName w:val="Microsoft Sans Serif"/>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altName w:val="Leelawadee UI"/>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9F5616" w14:textId="77777777" w:rsidR="0026390A" w:rsidRDefault="0026390A" w:rsidP="000A782B">
      <w:pPr>
        <w:spacing w:after="0" w:line="240" w:lineRule="auto"/>
      </w:pPr>
      <w:r>
        <w:separator/>
      </w:r>
    </w:p>
  </w:footnote>
  <w:footnote w:type="continuationSeparator" w:id="0">
    <w:p w14:paraId="104E2F9B" w14:textId="77777777" w:rsidR="0026390A" w:rsidRDefault="0026390A" w:rsidP="000A78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F2871"/>
    <w:multiLevelType w:val="hybridMultilevel"/>
    <w:tmpl w:val="9BD237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B3FFA"/>
    <w:multiLevelType w:val="hybridMultilevel"/>
    <w:tmpl w:val="7F4C2C3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AB40ED"/>
    <w:multiLevelType w:val="hybridMultilevel"/>
    <w:tmpl w:val="70F0052A"/>
    <w:lvl w:ilvl="0" w:tplc="1388AA08">
      <w:start w:val="1"/>
      <w:numFmt w:val="lowerRoman"/>
      <w:lvlText w:val="(%1)"/>
      <w:lvlJc w:val="left"/>
      <w:pPr>
        <w:ind w:left="1440" w:hanging="720"/>
      </w:pPr>
      <w:rPr>
        <w:rFonts w:cs="Palatino-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F80576"/>
    <w:multiLevelType w:val="hybridMultilevel"/>
    <w:tmpl w:val="3CCA97D0"/>
    <w:lvl w:ilvl="0" w:tplc="2D965AD2">
      <w:start w:val="1"/>
      <w:numFmt w:val="lowerLetter"/>
      <w:lvlText w:val="(%1)"/>
      <w:lvlJc w:val="left"/>
      <w:pPr>
        <w:ind w:left="1080" w:hanging="360"/>
      </w:pPr>
      <w:rPr>
        <w:rFonts w:asciiTheme="minorHAnsi" w:hAnsiTheme="minorHAnsi" w:cs="Palatino-Bold"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402353"/>
    <w:multiLevelType w:val="multilevel"/>
    <w:tmpl w:val="BA18D4F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3036047"/>
    <w:multiLevelType w:val="hybridMultilevel"/>
    <w:tmpl w:val="86F84B3C"/>
    <w:lvl w:ilvl="0" w:tplc="2D965AD2">
      <w:start w:val="1"/>
      <w:numFmt w:val="lowerLetter"/>
      <w:lvlText w:val="(%1)"/>
      <w:lvlJc w:val="left"/>
      <w:pPr>
        <w:tabs>
          <w:tab w:val="num" w:pos="720"/>
        </w:tabs>
        <w:ind w:left="720" w:hanging="360"/>
      </w:pPr>
      <w:rPr>
        <w:rFonts w:asciiTheme="minorHAnsi" w:hAnsiTheme="minorHAnsi" w:cs="Palatino-Bold" w:hint="default"/>
        <w:b w:val="0"/>
      </w:rPr>
    </w:lvl>
    <w:lvl w:ilvl="1" w:tplc="628E3FB2">
      <w:start w:val="1702"/>
      <w:numFmt w:val="bullet"/>
      <w:lvlText w:val=""/>
      <w:lvlJc w:val="left"/>
      <w:pPr>
        <w:tabs>
          <w:tab w:val="num" w:pos="1440"/>
        </w:tabs>
        <w:ind w:left="1440" w:hanging="360"/>
      </w:pPr>
      <w:rPr>
        <w:rFonts w:ascii="Wingdings" w:hAnsi="Wingdings" w:hint="default"/>
      </w:rPr>
    </w:lvl>
    <w:lvl w:ilvl="2" w:tplc="1E40CA62" w:tentative="1">
      <w:start w:val="1"/>
      <w:numFmt w:val="decimal"/>
      <w:lvlText w:val="%3."/>
      <w:lvlJc w:val="left"/>
      <w:pPr>
        <w:tabs>
          <w:tab w:val="num" w:pos="2160"/>
        </w:tabs>
        <w:ind w:left="2160" w:hanging="360"/>
      </w:pPr>
    </w:lvl>
    <w:lvl w:ilvl="3" w:tplc="C232713E" w:tentative="1">
      <w:start w:val="1"/>
      <w:numFmt w:val="decimal"/>
      <w:lvlText w:val="%4."/>
      <w:lvlJc w:val="left"/>
      <w:pPr>
        <w:tabs>
          <w:tab w:val="num" w:pos="2880"/>
        </w:tabs>
        <w:ind w:left="2880" w:hanging="360"/>
      </w:pPr>
    </w:lvl>
    <w:lvl w:ilvl="4" w:tplc="E20CA328" w:tentative="1">
      <w:start w:val="1"/>
      <w:numFmt w:val="decimal"/>
      <w:lvlText w:val="%5."/>
      <w:lvlJc w:val="left"/>
      <w:pPr>
        <w:tabs>
          <w:tab w:val="num" w:pos="3600"/>
        </w:tabs>
        <w:ind w:left="3600" w:hanging="360"/>
      </w:pPr>
    </w:lvl>
    <w:lvl w:ilvl="5" w:tplc="C032ED22" w:tentative="1">
      <w:start w:val="1"/>
      <w:numFmt w:val="decimal"/>
      <w:lvlText w:val="%6."/>
      <w:lvlJc w:val="left"/>
      <w:pPr>
        <w:tabs>
          <w:tab w:val="num" w:pos="4320"/>
        </w:tabs>
        <w:ind w:left="4320" w:hanging="360"/>
      </w:pPr>
    </w:lvl>
    <w:lvl w:ilvl="6" w:tplc="B1E88F72" w:tentative="1">
      <w:start w:val="1"/>
      <w:numFmt w:val="decimal"/>
      <w:lvlText w:val="%7."/>
      <w:lvlJc w:val="left"/>
      <w:pPr>
        <w:tabs>
          <w:tab w:val="num" w:pos="5040"/>
        </w:tabs>
        <w:ind w:left="5040" w:hanging="360"/>
      </w:pPr>
    </w:lvl>
    <w:lvl w:ilvl="7" w:tplc="9EEA15B6" w:tentative="1">
      <w:start w:val="1"/>
      <w:numFmt w:val="decimal"/>
      <w:lvlText w:val="%8."/>
      <w:lvlJc w:val="left"/>
      <w:pPr>
        <w:tabs>
          <w:tab w:val="num" w:pos="5760"/>
        </w:tabs>
        <w:ind w:left="5760" w:hanging="360"/>
      </w:pPr>
    </w:lvl>
    <w:lvl w:ilvl="8" w:tplc="366C4BCC" w:tentative="1">
      <w:start w:val="1"/>
      <w:numFmt w:val="decimal"/>
      <w:lvlText w:val="%9."/>
      <w:lvlJc w:val="left"/>
      <w:pPr>
        <w:tabs>
          <w:tab w:val="num" w:pos="6480"/>
        </w:tabs>
        <w:ind w:left="6480" w:hanging="360"/>
      </w:pPr>
    </w:lvl>
  </w:abstractNum>
  <w:abstractNum w:abstractNumId="6" w15:restartNumberingAfterBreak="0">
    <w:nsid w:val="26BF2FC3"/>
    <w:multiLevelType w:val="hybridMultilevel"/>
    <w:tmpl w:val="203A9520"/>
    <w:lvl w:ilvl="0" w:tplc="7ACA3B7A">
      <w:start w:val="1"/>
      <w:numFmt w:val="decimal"/>
      <w:lvlText w:val="(%1"/>
      <w:lvlJc w:val="left"/>
      <w:pPr>
        <w:ind w:left="1146" w:hanging="360"/>
      </w:pPr>
      <w:rPr>
        <w:rFonts w:asciiTheme="minorHAnsi" w:hAnsiTheme="minorHAnsi"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 w15:restartNumberingAfterBreak="0">
    <w:nsid w:val="32AA5EF2"/>
    <w:multiLevelType w:val="hybridMultilevel"/>
    <w:tmpl w:val="F77AC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AE5771"/>
    <w:multiLevelType w:val="hybridMultilevel"/>
    <w:tmpl w:val="892277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D7F7582"/>
    <w:multiLevelType w:val="hybridMultilevel"/>
    <w:tmpl w:val="756C54D0"/>
    <w:lvl w:ilvl="0" w:tplc="4588DADE">
      <w:start w:val="1"/>
      <w:numFmt w:val="bullet"/>
      <w:lvlText w:val=""/>
      <w:lvlJc w:val="left"/>
      <w:pPr>
        <w:tabs>
          <w:tab w:val="num" w:pos="720"/>
        </w:tabs>
        <w:ind w:left="720" w:hanging="360"/>
      </w:pPr>
      <w:rPr>
        <w:rFonts w:ascii="Wingdings" w:hAnsi="Wingdings" w:hint="default"/>
      </w:rPr>
    </w:lvl>
    <w:lvl w:ilvl="1" w:tplc="F30CBDBA">
      <w:start w:val="1"/>
      <w:numFmt w:val="bullet"/>
      <w:lvlText w:val=""/>
      <w:lvlJc w:val="left"/>
      <w:pPr>
        <w:tabs>
          <w:tab w:val="num" w:pos="1440"/>
        </w:tabs>
        <w:ind w:left="1440" w:hanging="360"/>
      </w:pPr>
      <w:rPr>
        <w:rFonts w:ascii="Wingdings" w:hAnsi="Wingdings" w:hint="default"/>
      </w:rPr>
    </w:lvl>
    <w:lvl w:ilvl="2" w:tplc="2780DBC0" w:tentative="1">
      <w:start w:val="1"/>
      <w:numFmt w:val="bullet"/>
      <w:lvlText w:val=""/>
      <w:lvlJc w:val="left"/>
      <w:pPr>
        <w:tabs>
          <w:tab w:val="num" w:pos="2160"/>
        </w:tabs>
        <w:ind w:left="2160" w:hanging="360"/>
      </w:pPr>
      <w:rPr>
        <w:rFonts w:ascii="Wingdings" w:hAnsi="Wingdings" w:hint="default"/>
      </w:rPr>
    </w:lvl>
    <w:lvl w:ilvl="3" w:tplc="D72688C8" w:tentative="1">
      <w:start w:val="1"/>
      <w:numFmt w:val="bullet"/>
      <w:lvlText w:val=""/>
      <w:lvlJc w:val="left"/>
      <w:pPr>
        <w:tabs>
          <w:tab w:val="num" w:pos="2880"/>
        </w:tabs>
        <w:ind w:left="2880" w:hanging="360"/>
      </w:pPr>
      <w:rPr>
        <w:rFonts w:ascii="Wingdings" w:hAnsi="Wingdings" w:hint="default"/>
      </w:rPr>
    </w:lvl>
    <w:lvl w:ilvl="4" w:tplc="D2B04850" w:tentative="1">
      <w:start w:val="1"/>
      <w:numFmt w:val="bullet"/>
      <w:lvlText w:val=""/>
      <w:lvlJc w:val="left"/>
      <w:pPr>
        <w:tabs>
          <w:tab w:val="num" w:pos="3600"/>
        </w:tabs>
        <w:ind w:left="3600" w:hanging="360"/>
      </w:pPr>
      <w:rPr>
        <w:rFonts w:ascii="Wingdings" w:hAnsi="Wingdings" w:hint="default"/>
      </w:rPr>
    </w:lvl>
    <w:lvl w:ilvl="5" w:tplc="7A64CB74" w:tentative="1">
      <w:start w:val="1"/>
      <w:numFmt w:val="bullet"/>
      <w:lvlText w:val=""/>
      <w:lvlJc w:val="left"/>
      <w:pPr>
        <w:tabs>
          <w:tab w:val="num" w:pos="4320"/>
        </w:tabs>
        <w:ind w:left="4320" w:hanging="360"/>
      </w:pPr>
      <w:rPr>
        <w:rFonts w:ascii="Wingdings" w:hAnsi="Wingdings" w:hint="default"/>
      </w:rPr>
    </w:lvl>
    <w:lvl w:ilvl="6" w:tplc="B434BB28" w:tentative="1">
      <w:start w:val="1"/>
      <w:numFmt w:val="bullet"/>
      <w:lvlText w:val=""/>
      <w:lvlJc w:val="left"/>
      <w:pPr>
        <w:tabs>
          <w:tab w:val="num" w:pos="5040"/>
        </w:tabs>
        <w:ind w:left="5040" w:hanging="360"/>
      </w:pPr>
      <w:rPr>
        <w:rFonts w:ascii="Wingdings" w:hAnsi="Wingdings" w:hint="default"/>
      </w:rPr>
    </w:lvl>
    <w:lvl w:ilvl="7" w:tplc="617C35BA" w:tentative="1">
      <w:start w:val="1"/>
      <w:numFmt w:val="bullet"/>
      <w:lvlText w:val=""/>
      <w:lvlJc w:val="left"/>
      <w:pPr>
        <w:tabs>
          <w:tab w:val="num" w:pos="5760"/>
        </w:tabs>
        <w:ind w:left="5760" w:hanging="360"/>
      </w:pPr>
      <w:rPr>
        <w:rFonts w:ascii="Wingdings" w:hAnsi="Wingdings" w:hint="default"/>
      </w:rPr>
    </w:lvl>
    <w:lvl w:ilvl="8" w:tplc="74066FE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B165058"/>
    <w:multiLevelType w:val="hybridMultilevel"/>
    <w:tmpl w:val="6EAC386E"/>
    <w:lvl w:ilvl="0" w:tplc="BDDE68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0042D3"/>
    <w:multiLevelType w:val="hybridMultilevel"/>
    <w:tmpl w:val="BD108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A53CD1"/>
    <w:multiLevelType w:val="hybridMultilevel"/>
    <w:tmpl w:val="35E03E8E"/>
    <w:lvl w:ilvl="0" w:tplc="6A6C3150">
      <w:start w:val="1"/>
      <w:numFmt w:val="lowerRoman"/>
      <w:lvlText w:val="(%1)"/>
      <w:lvlJc w:val="left"/>
      <w:pPr>
        <w:ind w:left="2160" w:hanging="720"/>
      </w:pPr>
      <w:rPr>
        <w:rFonts w:cs="Palatino-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FE77E41"/>
    <w:multiLevelType w:val="hybridMultilevel"/>
    <w:tmpl w:val="CC509A7A"/>
    <w:lvl w:ilvl="0" w:tplc="DA14D216">
      <w:start w:val="1"/>
      <w:numFmt w:val="bullet"/>
      <w:lvlText w:val=""/>
      <w:lvlJc w:val="left"/>
      <w:pPr>
        <w:tabs>
          <w:tab w:val="num" w:pos="720"/>
        </w:tabs>
        <w:ind w:left="720" w:hanging="360"/>
      </w:pPr>
      <w:rPr>
        <w:rFonts w:ascii="Wingdings" w:hAnsi="Wingdings" w:hint="default"/>
      </w:rPr>
    </w:lvl>
    <w:lvl w:ilvl="1" w:tplc="2A2EA1E6">
      <w:start w:val="1702"/>
      <w:numFmt w:val="bullet"/>
      <w:lvlText w:val=""/>
      <w:lvlJc w:val="left"/>
      <w:pPr>
        <w:tabs>
          <w:tab w:val="num" w:pos="1440"/>
        </w:tabs>
        <w:ind w:left="1440" w:hanging="360"/>
      </w:pPr>
      <w:rPr>
        <w:rFonts w:ascii="Wingdings" w:hAnsi="Wingdings" w:hint="default"/>
      </w:rPr>
    </w:lvl>
    <w:lvl w:ilvl="2" w:tplc="6F7A0820" w:tentative="1">
      <w:start w:val="1"/>
      <w:numFmt w:val="bullet"/>
      <w:lvlText w:val=""/>
      <w:lvlJc w:val="left"/>
      <w:pPr>
        <w:tabs>
          <w:tab w:val="num" w:pos="2160"/>
        </w:tabs>
        <w:ind w:left="2160" w:hanging="360"/>
      </w:pPr>
      <w:rPr>
        <w:rFonts w:ascii="Wingdings" w:hAnsi="Wingdings" w:hint="default"/>
      </w:rPr>
    </w:lvl>
    <w:lvl w:ilvl="3" w:tplc="2A2099A4" w:tentative="1">
      <w:start w:val="1"/>
      <w:numFmt w:val="bullet"/>
      <w:lvlText w:val=""/>
      <w:lvlJc w:val="left"/>
      <w:pPr>
        <w:tabs>
          <w:tab w:val="num" w:pos="2880"/>
        </w:tabs>
        <w:ind w:left="2880" w:hanging="360"/>
      </w:pPr>
      <w:rPr>
        <w:rFonts w:ascii="Wingdings" w:hAnsi="Wingdings" w:hint="default"/>
      </w:rPr>
    </w:lvl>
    <w:lvl w:ilvl="4" w:tplc="9C1A4130" w:tentative="1">
      <w:start w:val="1"/>
      <w:numFmt w:val="bullet"/>
      <w:lvlText w:val=""/>
      <w:lvlJc w:val="left"/>
      <w:pPr>
        <w:tabs>
          <w:tab w:val="num" w:pos="3600"/>
        </w:tabs>
        <w:ind w:left="3600" w:hanging="360"/>
      </w:pPr>
      <w:rPr>
        <w:rFonts w:ascii="Wingdings" w:hAnsi="Wingdings" w:hint="default"/>
      </w:rPr>
    </w:lvl>
    <w:lvl w:ilvl="5" w:tplc="1F7E6530" w:tentative="1">
      <w:start w:val="1"/>
      <w:numFmt w:val="bullet"/>
      <w:lvlText w:val=""/>
      <w:lvlJc w:val="left"/>
      <w:pPr>
        <w:tabs>
          <w:tab w:val="num" w:pos="4320"/>
        </w:tabs>
        <w:ind w:left="4320" w:hanging="360"/>
      </w:pPr>
      <w:rPr>
        <w:rFonts w:ascii="Wingdings" w:hAnsi="Wingdings" w:hint="default"/>
      </w:rPr>
    </w:lvl>
    <w:lvl w:ilvl="6" w:tplc="4E021028" w:tentative="1">
      <w:start w:val="1"/>
      <w:numFmt w:val="bullet"/>
      <w:lvlText w:val=""/>
      <w:lvlJc w:val="left"/>
      <w:pPr>
        <w:tabs>
          <w:tab w:val="num" w:pos="5040"/>
        </w:tabs>
        <w:ind w:left="5040" w:hanging="360"/>
      </w:pPr>
      <w:rPr>
        <w:rFonts w:ascii="Wingdings" w:hAnsi="Wingdings" w:hint="default"/>
      </w:rPr>
    </w:lvl>
    <w:lvl w:ilvl="7" w:tplc="23CCBBA8" w:tentative="1">
      <w:start w:val="1"/>
      <w:numFmt w:val="bullet"/>
      <w:lvlText w:val=""/>
      <w:lvlJc w:val="left"/>
      <w:pPr>
        <w:tabs>
          <w:tab w:val="num" w:pos="5760"/>
        </w:tabs>
        <w:ind w:left="5760" w:hanging="360"/>
      </w:pPr>
      <w:rPr>
        <w:rFonts w:ascii="Wingdings" w:hAnsi="Wingdings" w:hint="default"/>
      </w:rPr>
    </w:lvl>
    <w:lvl w:ilvl="8" w:tplc="8C4261D2"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61639B7"/>
    <w:multiLevelType w:val="hybridMultilevel"/>
    <w:tmpl w:val="B5AAB70E"/>
    <w:lvl w:ilvl="0" w:tplc="2D965AD2">
      <w:start w:val="1"/>
      <w:numFmt w:val="lowerLetter"/>
      <w:lvlText w:val="(%1)"/>
      <w:lvlJc w:val="left"/>
      <w:pPr>
        <w:ind w:left="786" w:hanging="360"/>
      </w:pPr>
      <w:rPr>
        <w:rFonts w:asciiTheme="minorHAnsi" w:hAnsiTheme="minorHAnsi" w:cs="Palatino-Bold" w:hint="default"/>
        <w:b w:val="0"/>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5" w15:restartNumberingAfterBreak="0">
    <w:nsid w:val="6E2957A9"/>
    <w:multiLevelType w:val="hybridMultilevel"/>
    <w:tmpl w:val="A2DECE92"/>
    <w:lvl w:ilvl="0" w:tplc="3272C0FC">
      <w:start w:val="1"/>
      <w:numFmt w:val="lowerLetter"/>
      <w:lvlText w:val="(%1)"/>
      <w:lvlJc w:val="left"/>
      <w:pPr>
        <w:ind w:left="786" w:hanging="360"/>
      </w:pPr>
      <w:rPr>
        <w:rFonts w:asciiTheme="minorHAnsi" w:hAnsiTheme="minorHAnsi" w:cs="Palatino-Bold"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E9470A5"/>
    <w:multiLevelType w:val="hybridMultilevel"/>
    <w:tmpl w:val="212C0E82"/>
    <w:lvl w:ilvl="0" w:tplc="E87468A4">
      <w:start w:val="1"/>
      <w:numFmt w:val="decimal"/>
      <w:lvlText w:val="%1."/>
      <w:lvlJc w:val="left"/>
      <w:pPr>
        <w:ind w:left="420" w:hanging="420"/>
      </w:pPr>
      <w:rPr>
        <w:rFonts w:asciiTheme="minorHAnsi" w:hAnsiTheme="minorHAnsi" w:hint="default"/>
        <w:b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EFC5AA5"/>
    <w:multiLevelType w:val="hybridMultilevel"/>
    <w:tmpl w:val="64661060"/>
    <w:lvl w:ilvl="0" w:tplc="8F72892A">
      <w:start w:val="1"/>
      <w:numFmt w:val="bullet"/>
      <w:lvlText w:val=""/>
      <w:lvlJc w:val="left"/>
      <w:pPr>
        <w:tabs>
          <w:tab w:val="num" w:pos="720"/>
        </w:tabs>
        <w:ind w:left="720" w:hanging="360"/>
      </w:pPr>
      <w:rPr>
        <w:rFonts w:ascii="Wingdings" w:hAnsi="Wingdings" w:hint="default"/>
      </w:rPr>
    </w:lvl>
    <w:lvl w:ilvl="1" w:tplc="B06CB2AA" w:tentative="1">
      <w:start w:val="1"/>
      <w:numFmt w:val="bullet"/>
      <w:lvlText w:val=""/>
      <w:lvlJc w:val="left"/>
      <w:pPr>
        <w:tabs>
          <w:tab w:val="num" w:pos="1440"/>
        </w:tabs>
        <w:ind w:left="1440" w:hanging="360"/>
      </w:pPr>
      <w:rPr>
        <w:rFonts w:ascii="Wingdings" w:hAnsi="Wingdings" w:hint="default"/>
      </w:rPr>
    </w:lvl>
    <w:lvl w:ilvl="2" w:tplc="C554B07C">
      <w:numFmt w:val="bullet"/>
      <w:lvlText w:val=""/>
      <w:lvlJc w:val="left"/>
      <w:pPr>
        <w:tabs>
          <w:tab w:val="num" w:pos="2160"/>
        </w:tabs>
        <w:ind w:left="2160" w:hanging="360"/>
      </w:pPr>
      <w:rPr>
        <w:rFonts w:ascii="Wingdings" w:hAnsi="Wingdings" w:hint="default"/>
      </w:rPr>
    </w:lvl>
    <w:lvl w:ilvl="3" w:tplc="F1641686" w:tentative="1">
      <w:start w:val="1"/>
      <w:numFmt w:val="bullet"/>
      <w:lvlText w:val=""/>
      <w:lvlJc w:val="left"/>
      <w:pPr>
        <w:tabs>
          <w:tab w:val="num" w:pos="2880"/>
        </w:tabs>
        <w:ind w:left="2880" w:hanging="360"/>
      </w:pPr>
      <w:rPr>
        <w:rFonts w:ascii="Wingdings" w:hAnsi="Wingdings" w:hint="default"/>
      </w:rPr>
    </w:lvl>
    <w:lvl w:ilvl="4" w:tplc="745C8C08" w:tentative="1">
      <w:start w:val="1"/>
      <w:numFmt w:val="bullet"/>
      <w:lvlText w:val=""/>
      <w:lvlJc w:val="left"/>
      <w:pPr>
        <w:tabs>
          <w:tab w:val="num" w:pos="3600"/>
        </w:tabs>
        <w:ind w:left="3600" w:hanging="360"/>
      </w:pPr>
      <w:rPr>
        <w:rFonts w:ascii="Wingdings" w:hAnsi="Wingdings" w:hint="default"/>
      </w:rPr>
    </w:lvl>
    <w:lvl w:ilvl="5" w:tplc="77A227EE" w:tentative="1">
      <w:start w:val="1"/>
      <w:numFmt w:val="bullet"/>
      <w:lvlText w:val=""/>
      <w:lvlJc w:val="left"/>
      <w:pPr>
        <w:tabs>
          <w:tab w:val="num" w:pos="4320"/>
        </w:tabs>
        <w:ind w:left="4320" w:hanging="360"/>
      </w:pPr>
      <w:rPr>
        <w:rFonts w:ascii="Wingdings" w:hAnsi="Wingdings" w:hint="default"/>
      </w:rPr>
    </w:lvl>
    <w:lvl w:ilvl="6" w:tplc="29CE293E" w:tentative="1">
      <w:start w:val="1"/>
      <w:numFmt w:val="bullet"/>
      <w:lvlText w:val=""/>
      <w:lvlJc w:val="left"/>
      <w:pPr>
        <w:tabs>
          <w:tab w:val="num" w:pos="5040"/>
        </w:tabs>
        <w:ind w:left="5040" w:hanging="360"/>
      </w:pPr>
      <w:rPr>
        <w:rFonts w:ascii="Wingdings" w:hAnsi="Wingdings" w:hint="default"/>
      </w:rPr>
    </w:lvl>
    <w:lvl w:ilvl="7" w:tplc="9CEA6D44" w:tentative="1">
      <w:start w:val="1"/>
      <w:numFmt w:val="bullet"/>
      <w:lvlText w:val=""/>
      <w:lvlJc w:val="left"/>
      <w:pPr>
        <w:tabs>
          <w:tab w:val="num" w:pos="5760"/>
        </w:tabs>
        <w:ind w:left="5760" w:hanging="360"/>
      </w:pPr>
      <w:rPr>
        <w:rFonts w:ascii="Wingdings" w:hAnsi="Wingdings" w:hint="default"/>
      </w:rPr>
    </w:lvl>
    <w:lvl w:ilvl="8" w:tplc="5F64E930"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3"/>
  </w:num>
  <w:num w:numId="3">
    <w:abstractNumId w:val="5"/>
  </w:num>
  <w:num w:numId="4">
    <w:abstractNumId w:val="16"/>
  </w:num>
  <w:num w:numId="5">
    <w:abstractNumId w:val="15"/>
  </w:num>
  <w:num w:numId="6">
    <w:abstractNumId w:val="1"/>
  </w:num>
  <w:num w:numId="7">
    <w:abstractNumId w:val="7"/>
  </w:num>
  <w:num w:numId="8">
    <w:abstractNumId w:val="14"/>
  </w:num>
  <w:num w:numId="9">
    <w:abstractNumId w:val="6"/>
  </w:num>
  <w:num w:numId="10">
    <w:abstractNumId w:val="11"/>
  </w:num>
  <w:num w:numId="11">
    <w:abstractNumId w:val="10"/>
  </w:num>
  <w:num w:numId="12">
    <w:abstractNumId w:val="2"/>
  </w:num>
  <w:num w:numId="13">
    <w:abstractNumId w:val="12"/>
  </w:num>
  <w:num w:numId="14">
    <w:abstractNumId w:val="3"/>
  </w:num>
  <w:num w:numId="15">
    <w:abstractNumId w:val="0"/>
  </w:num>
  <w:num w:numId="16">
    <w:abstractNumId w:val="17"/>
  </w:num>
  <w:num w:numId="17">
    <w:abstractNumId w:val="8"/>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9F9"/>
    <w:rsid w:val="000757D7"/>
    <w:rsid w:val="000A782B"/>
    <w:rsid w:val="000D53D4"/>
    <w:rsid w:val="00157EE4"/>
    <w:rsid w:val="00167B9E"/>
    <w:rsid w:val="00172CE2"/>
    <w:rsid w:val="001B7080"/>
    <w:rsid w:val="0026390A"/>
    <w:rsid w:val="002C5C1F"/>
    <w:rsid w:val="002D4A5C"/>
    <w:rsid w:val="002D5979"/>
    <w:rsid w:val="002D7548"/>
    <w:rsid w:val="00310E9D"/>
    <w:rsid w:val="00311FFE"/>
    <w:rsid w:val="00365527"/>
    <w:rsid w:val="003E50FF"/>
    <w:rsid w:val="003F5847"/>
    <w:rsid w:val="004119B6"/>
    <w:rsid w:val="004508B4"/>
    <w:rsid w:val="004702AB"/>
    <w:rsid w:val="004C19CF"/>
    <w:rsid w:val="005232CE"/>
    <w:rsid w:val="0052781C"/>
    <w:rsid w:val="0054485B"/>
    <w:rsid w:val="005579C1"/>
    <w:rsid w:val="005B183A"/>
    <w:rsid w:val="005B4428"/>
    <w:rsid w:val="005D586C"/>
    <w:rsid w:val="00616B9D"/>
    <w:rsid w:val="006579F9"/>
    <w:rsid w:val="00657BF6"/>
    <w:rsid w:val="00663912"/>
    <w:rsid w:val="006D769D"/>
    <w:rsid w:val="00716B29"/>
    <w:rsid w:val="007549D0"/>
    <w:rsid w:val="00763D14"/>
    <w:rsid w:val="0077484D"/>
    <w:rsid w:val="007B5A9E"/>
    <w:rsid w:val="008116B0"/>
    <w:rsid w:val="0083214E"/>
    <w:rsid w:val="00851DDF"/>
    <w:rsid w:val="00855C41"/>
    <w:rsid w:val="008F02B6"/>
    <w:rsid w:val="009860A9"/>
    <w:rsid w:val="009C0B0F"/>
    <w:rsid w:val="009D632F"/>
    <w:rsid w:val="00A109B2"/>
    <w:rsid w:val="00A51237"/>
    <w:rsid w:val="00AA3755"/>
    <w:rsid w:val="00AC7330"/>
    <w:rsid w:val="00AF3941"/>
    <w:rsid w:val="00B24A7B"/>
    <w:rsid w:val="00B32A4E"/>
    <w:rsid w:val="00B42A11"/>
    <w:rsid w:val="00B9483D"/>
    <w:rsid w:val="00C0075D"/>
    <w:rsid w:val="00C62647"/>
    <w:rsid w:val="00C65AA5"/>
    <w:rsid w:val="00C9036E"/>
    <w:rsid w:val="00CD60AB"/>
    <w:rsid w:val="00CD68A8"/>
    <w:rsid w:val="00CE5F3C"/>
    <w:rsid w:val="00CF0F09"/>
    <w:rsid w:val="00D47DE9"/>
    <w:rsid w:val="00D96308"/>
    <w:rsid w:val="00DA202D"/>
    <w:rsid w:val="00DA7703"/>
    <w:rsid w:val="00DB3AAA"/>
    <w:rsid w:val="00DD3A15"/>
    <w:rsid w:val="00EB1AFE"/>
    <w:rsid w:val="00ED0026"/>
    <w:rsid w:val="00FB42D4"/>
    <w:rsid w:val="00FB55F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ABB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9CF"/>
    <w:pPr>
      <w:ind w:left="720"/>
      <w:contextualSpacing/>
    </w:pPr>
  </w:style>
  <w:style w:type="table" w:styleId="TableGrid">
    <w:name w:val="Table Grid"/>
    <w:basedOn w:val="TableNormal"/>
    <w:uiPriority w:val="59"/>
    <w:rsid w:val="00B9483D"/>
    <w:pPr>
      <w:spacing w:after="0" w:line="240" w:lineRule="auto"/>
    </w:pPr>
    <w:rPr>
      <w:rFonts w:eastAsia="Times New Roman"/>
      <w:kern w:val="2"/>
      <w:sz w:val="21"/>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A782B"/>
    <w:pPr>
      <w:tabs>
        <w:tab w:val="center" w:pos="4320"/>
        <w:tab w:val="right" w:pos="8640"/>
      </w:tabs>
      <w:spacing w:after="0" w:line="240" w:lineRule="auto"/>
    </w:pPr>
  </w:style>
  <w:style w:type="character" w:customStyle="1" w:styleId="HeaderChar">
    <w:name w:val="Header Char"/>
    <w:basedOn w:val="DefaultParagraphFont"/>
    <w:link w:val="Header"/>
    <w:uiPriority w:val="99"/>
    <w:rsid w:val="000A782B"/>
  </w:style>
  <w:style w:type="paragraph" w:styleId="Footer">
    <w:name w:val="footer"/>
    <w:basedOn w:val="Normal"/>
    <w:link w:val="FooterChar"/>
    <w:uiPriority w:val="99"/>
    <w:unhideWhenUsed/>
    <w:rsid w:val="000A782B"/>
    <w:pPr>
      <w:tabs>
        <w:tab w:val="center" w:pos="4320"/>
        <w:tab w:val="right" w:pos="8640"/>
      </w:tabs>
      <w:spacing w:after="0" w:line="240" w:lineRule="auto"/>
    </w:pPr>
  </w:style>
  <w:style w:type="character" w:customStyle="1" w:styleId="FooterChar">
    <w:name w:val="Footer Char"/>
    <w:basedOn w:val="DefaultParagraphFont"/>
    <w:link w:val="Footer"/>
    <w:uiPriority w:val="99"/>
    <w:rsid w:val="000A782B"/>
  </w:style>
  <w:style w:type="character" w:styleId="CommentReference">
    <w:name w:val="annotation reference"/>
    <w:basedOn w:val="DefaultParagraphFont"/>
    <w:uiPriority w:val="99"/>
    <w:semiHidden/>
    <w:unhideWhenUsed/>
    <w:rsid w:val="000757D7"/>
    <w:rPr>
      <w:sz w:val="21"/>
      <w:szCs w:val="21"/>
    </w:rPr>
  </w:style>
  <w:style w:type="paragraph" w:styleId="CommentText">
    <w:name w:val="annotation text"/>
    <w:basedOn w:val="Normal"/>
    <w:link w:val="CommentTextChar"/>
    <w:uiPriority w:val="99"/>
    <w:semiHidden/>
    <w:unhideWhenUsed/>
    <w:rsid w:val="000757D7"/>
  </w:style>
  <w:style w:type="character" w:customStyle="1" w:styleId="CommentTextChar">
    <w:name w:val="Comment Text Char"/>
    <w:basedOn w:val="DefaultParagraphFont"/>
    <w:link w:val="CommentText"/>
    <w:uiPriority w:val="99"/>
    <w:semiHidden/>
    <w:rsid w:val="000757D7"/>
  </w:style>
  <w:style w:type="paragraph" w:styleId="CommentSubject">
    <w:name w:val="annotation subject"/>
    <w:basedOn w:val="CommentText"/>
    <w:next w:val="CommentText"/>
    <w:link w:val="CommentSubjectChar"/>
    <w:uiPriority w:val="99"/>
    <w:semiHidden/>
    <w:unhideWhenUsed/>
    <w:rsid w:val="000757D7"/>
    <w:rPr>
      <w:b/>
      <w:bCs/>
    </w:rPr>
  </w:style>
  <w:style w:type="character" w:customStyle="1" w:styleId="CommentSubjectChar">
    <w:name w:val="Comment Subject Char"/>
    <w:basedOn w:val="CommentTextChar"/>
    <w:link w:val="CommentSubject"/>
    <w:uiPriority w:val="99"/>
    <w:semiHidden/>
    <w:rsid w:val="000757D7"/>
    <w:rPr>
      <w:b/>
      <w:bCs/>
    </w:rPr>
  </w:style>
  <w:style w:type="paragraph" w:styleId="BalloonText">
    <w:name w:val="Balloon Text"/>
    <w:basedOn w:val="Normal"/>
    <w:link w:val="BalloonTextChar"/>
    <w:uiPriority w:val="99"/>
    <w:semiHidden/>
    <w:unhideWhenUsed/>
    <w:rsid w:val="000757D7"/>
    <w:pPr>
      <w:spacing w:after="0" w:line="240" w:lineRule="auto"/>
    </w:pPr>
    <w:rPr>
      <w:sz w:val="18"/>
      <w:szCs w:val="18"/>
    </w:rPr>
  </w:style>
  <w:style w:type="character" w:customStyle="1" w:styleId="BalloonTextChar">
    <w:name w:val="Balloon Text Char"/>
    <w:basedOn w:val="DefaultParagraphFont"/>
    <w:link w:val="BalloonText"/>
    <w:uiPriority w:val="99"/>
    <w:semiHidden/>
    <w:rsid w:val="000757D7"/>
    <w:rPr>
      <w:sz w:val="18"/>
      <w:szCs w:val="18"/>
    </w:rPr>
  </w:style>
  <w:style w:type="character" w:styleId="Hyperlink">
    <w:name w:val="Hyperlink"/>
    <w:basedOn w:val="DefaultParagraphFont"/>
    <w:uiPriority w:val="99"/>
    <w:unhideWhenUsed/>
    <w:rsid w:val="003E50F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595301">
      <w:bodyDiv w:val="1"/>
      <w:marLeft w:val="0"/>
      <w:marRight w:val="0"/>
      <w:marTop w:val="0"/>
      <w:marBottom w:val="0"/>
      <w:divBdr>
        <w:top w:val="none" w:sz="0" w:space="0" w:color="auto"/>
        <w:left w:val="none" w:sz="0" w:space="0" w:color="auto"/>
        <w:bottom w:val="none" w:sz="0" w:space="0" w:color="auto"/>
        <w:right w:val="none" w:sz="0" w:space="0" w:color="auto"/>
      </w:divBdr>
      <w:divsChild>
        <w:div w:id="1650593182">
          <w:marLeft w:val="0"/>
          <w:marRight w:val="0"/>
          <w:marTop w:val="0"/>
          <w:marBottom w:val="240"/>
          <w:divBdr>
            <w:top w:val="none" w:sz="0" w:space="0" w:color="auto"/>
            <w:left w:val="none" w:sz="0" w:space="0" w:color="auto"/>
            <w:bottom w:val="none" w:sz="0" w:space="0" w:color="auto"/>
            <w:right w:val="none" w:sz="0" w:space="0" w:color="auto"/>
          </w:divBdr>
        </w:div>
        <w:div w:id="1639065353">
          <w:marLeft w:val="1440"/>
          <w:marRight w:val="0"/>
          <w:marTop w:val="0"/>
          <w:marBottom w:val="240"/>
          <w:divBdr>
            <w:top w:val="none" w:sz="0" w:space="0" w:color="auto"/>
            <w:left w:val="none" w:sz="0" w:space="0" w:color="auto"/>
            <w:bottom w:val="none" w:sz="0" w:space="0" w:color="auto"/>
            <w:right w:val="none" w:sz="0" w:space="0" w:color="auto"/>
          </w:divBdr>
        </w:div>
        <w:div w:id="631012011">
          <w:marLeft w:val="1440"/>
          <w:marRight w:val="0"/>
          <w:marTop w:val="0"/>
          <w:marBottom w:val="240"/>
          <w:divBdr>
            <w:top w:val="none" w:sz="0" w:space="0" w:color="auto"/>
            <w:left w:val="none" w:sz="0" w:space="0" w:color="auto"/>
            <w:bottom w:val="none" w:sz="0" w:space="0" w:color="auto"/>
            <w:right w:val="none" w:sz="0" w:space="0" w:color="auto"/>
          </w:divBdr>
        </w:div>
      </w:divsChild>
    </w:div>
    <w:div w:id="1081099532">
      <w:bodyDiv w:val="1"/>
      <w:marLeft w:val="0"/>
      <w:marRight w:val="0"/>
      <w:marTop w:val="0"/>
      <w:marBottom w:val="0"/>
      <w:divBdr>
        <w:top w:val="none" w:sz="0" w:space="0" w:color="auto"/>
        <w:left w:val="none" w:sz="0" w:space="0" w:color="auto"/>
        <w:bottom w:val="none" w:sz="0" w:space="0" w:color="auto"/>
        <w:right w:val="none" w:sz="0" w:space="0" w:color="auto"/>
      </w:divBdr>
      <w:divsChild>
        <w:div w:id="348915180">
          <w:marLeft w:val="720"/>
          <w:marRight w:val="0"/>
          <w:marTop w:val="0"/>
          <w:marBottom w:val="240"/>
          <w:divBdr>
            <w:top w:val="none" w:sz="0" w:space="0" w:color="auto"/>
            <w:left w:val="none" w:sz="0" w:space="0" w:color="auto"/>
            <w:bottom w:val="none" w:sz="0" w:space="0" w:color="auto"/>
            <w:right w:val="none" w:sz="0" w:space="0" w:color="auto"/>
          </w:divBdr>
        </w:div>
      </w:divsChild>
    </w:div>
    <w:div w:id="1288001699">
      <w:bodyDiv w:val="1"/>
      <w:marLeft w:val="0"/>
      <w:marRight w:val="0"/>
      <w:marTop w:val="0"/>
      <w:marBottom w:val="0"/>
      <w:divBdr>
        <w:top w:val="none" w:sz="0" w:space="0" w:color="auto"/>
        <w:left w:val="none" w:sz="0" w:space="0" w:color="auto"/>
        <w:bottom w:val="none" w:sz="0" w:space="0" w:color="auto"/>
        <w:right w:val="none" w:sz="0" w:space="0" w:color="auto"/>
      </w:divBdr>
      <w:divsChild>
        <w:div w:id="1423914609">
          <w:marLeft w:val="720"/>
          <w:marRight w:val="0"/>
          <w:marTop w:val="134"/>
          <w:marBottom w:val="0"/>
          <w:divBdr>
            <w:top w:val="none" w:sz="0" w:space="0" w:color="auto"/>
            <w:left w:val="none" w:sz="0" w:space="0" w:color="auto"/>
            <w:bottom w:val="none" w:sz="0" w:space="0" w:color="auto"/>
            <w:right w:val="none" w:sz="0" w:space="0" w:color="auto"/>
          </w:divBdr>
        </w:div>
        <w:div w:id="733896775">
          <w:marLeft w:val="1325"/>
          <w:marRight w:val="0"/>
          <w:marTop w:val="115"/>
          <w:marBottom w:val="0"/>
          <w:divBdr>
            <w:top w:val="none" w:sz="0" w:space="0" w:color="auto"/>
            <w:left w:val="none" w:sz="0" w:space="0" w:color="auto"/>
            <w:bottom w:val="none" w:sz="0" w:space="0" w:color="auto"/>
            <w:right w:val="none" w:sz="0" w:space="0" w:color="auto"/>
          </w:divBdr>
        </w:div>
        <w:div w:id="1458916224">
          <w:marLeft w:val="720"/>
          <w:marRight w:val="0"/>
          <w:marTop w:val="134"/>
          <w:marBottom w:val="0"/>
          <w:divBdr>
            <w:top w:val="none" w:sz="0" w:space="0" w:color="auto"/>
            <w:left w:val="none" w:sz="0" w:space="0" w:color="auto"/>
            <w:bottom w:val="none" w:sz="0" w:space="0" w:color="auto"/>
            <w:right w:val="none" w:sz="0" w:space="0" w:color="auto"/>
          </w:divBdr>
        </w:div>
        <w:div w:id="1279216541">
          <w:marLeft w:val="1325"/>
          <w:marRight w:val="0"/>
          <w:marTop w:val="115"/>
          <w:marBottom w:val="0"/>
          <w:divBdr>
            <w:top w:val="none" w:sz="0" w:space="0" w:color="auto"/>
            <w:left w:val="none" w:sz="0" w:space="0" w:color="auto"/>
            <w:bottom w:val="none" w:sz="0" w:space="0" w:color="auto"/>
            <w:right w:val="none" w:sz="0" w:space="0" w:color="auto"/>
          </w:divBdr>
        </w:div>
        <w:div w:id="1330906486">
          <w:marLeft w:val="720"/>
          <w:marRight w:val="0"/>
          <w:marTop w:val="134"/>
          <w:marBottom w:val="0"/>
          <w:divBdr>
            <w:top w:val="none" w:sz="0" w:space="0" w:color="auto"/>
            <w:left w:val="none" w:sz="0" w:space="0" w:color="auto"/>
            <w:bottom w:val="none" w:sz="0" w:space="0" w:color="auto"/>
            <w:right w:val="none" w:sz="0" w:space="0" w:color="auto"/>
          </w:divBdr>
        </w:div>
        <w:div w:id="723456397">
          <w:marLeft w:val="1325"/>
          <w:marRight w:val="0"/>
          <w:marTop w:val="115"/>
          <w:marBottom w:val="0"/>
          <w:divBdr>
            <w:top w:val="none" w:sz="0" w:space="0" w:color="auto"/>
            <w:left w:val="none" w:sz="0" w:space="0" w:color="auto"/>
            <w:bottom w:val="none" w:sz="0" w:space="0" w:color="auto"/>
            <w:right w:val="none" w:sz="0" w:space="0" w:color="auto"/>
          </w:divBdr>
        </w:div>
        <w:div w:id="140195899">
          <w:marLeft w:val="720"/>
          <w:marRight w:val="0"/>
          <w:marTop w:val="134"/>
          <w:marBottom w:val="0"/>
          <w:divBdr>
            <w:top w:val="none" w:sz="0" w:space="0" w:color="auto"/>
            <w:left w:val="none" w:sz="0" w:space="0" w:color="auto"/>
            <w:bottom w:val="none" w:sz="0" w:space="0" w:color="auto"/>
            <w:right w:val="none" w:sz="0" w:space="0" w:color="auto"/>
          </w:divBdr>
        </w:div>
        <w:div w:id="2099792830">
          <w:marLeft w:val="1325"/>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2023-03-30T03:09:00Z</dcterms:created>
  <dcterms:modified xsi:type="dcterms:W3CDTF">2023-03-30T03:17:00Z</dcterms:modified>
</cp:coreProperties>
</file>