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F3663" w14:textId="77777777" w:rsidR="009A6EBD" w:rsidRPr="00A42922" w:rsidRDefault="009A6EBD" w:rsidP="009A6EBD">
      <w:pPr>
        <w:jc w:val="center"/>
        <w:rPr>
          <w:rFonts w:ascii="Constantia" w:hAnsi="Constantia"/>
          <w:sz w:val="24"/>
        </w:rPr>
      </w:pPr>
      <w:r>
        <w:rPr>
          <w:rFonts w:ascii="Constantia" w:hAnsi="Constantia"/>
          <w:sz w:val="24"/>
        </w:rPr>
        <w:t>FIN3210</w:t>
      </w:r>
      <w:r w:rsidRPr="00A42922">
        <w:rPr>
          <w:rFonts w:ascii="Constantia" w:hAnsi="Constantia"/>
          <w:sz w:val="24"/>
        </w:rPr>
        <w:t xml:space="preserve"> Fintech Theory and Practice</w:t>
      </w:r>
    </w:p>
    <w:p w14:paraId="72F6464F" w14:textId="1F48A5E1" w:rsidR="009A6EBD" w:rsidRPr="00A42922" w:rsidRDefault="009A6EBD" w:rsidP="009A6EBD">
      <w:pPr>
        <w:jc w:val="center"/>
        <w:rPr>
          <w:rFonts w:ascii="Constantia" w:hAnsi="Constantia"/>
          <w:sz w:val="24"/>
        </w:rPr>
      </w:pPr>
      <w:r w:rsidRPr="00A42922">
        <w:rPr>
          <w:rFonts w:ascii="Constantia" w:hAnsi="Constantia"/>
          <w:sz w:val="24"/>
        </w:rPr>
        <w:t xml:space="preserve">Assignment for Week </w:t>
      </w:r>
      <w:r w:rsidR="007609A3">
        <w:rPr>
          <w:rFonts w:ascii="Constantia" w:hAnsi="Constantia"/>
          <w:sz w:val="24"/>
        </w:rPr>
        <w:t>7</w:t>
      </w:r>
    </w:p>
    <w:p w14:paraId="6CF43670" w14:textId="77777777" w:rsidR="009A6EBD" w:rsidRPr="00A42922" w:rsidRDefault="009A6EBD" w:rsidP="009A6EBD">
      <w:pPr>
        <w:pStyle w:val="ListParagraph"/>
        <w:spacing w:before="60" w:after="60"/>
        <w:jc w:val="both"/>
        <w:rPr>
          <w:rFonts w:ascii="Constantia" w:hAnsi="Constantia"/>
        </w:rPr>
      </w:pPr>
    </w:p>
    <w:p w14:paraId="6FD95CB2" w14:textId="67B18331" w:rsidR="009A6EBD" w:rsidRDefault="009A6EBD" w:rsidP="009A6EBD">
      <w:pPr>
        <w:jc w:val="both"/>
        <w:rPr>
          <w:rFonts w:ascii="Constantia" w:hAnsi="Constantia"/>
          <w:sz w:val="24"/>
        </w:rPr>
      </w:pPr>
      <w:r w:rsidRPr="00C319B7">
        <w:rPr>
          <w:rFonts w:ascii="Constantia" w:hAnsi="Constantia"/>
          <w:sz w:val="24"/>
        </w:rPr>
        <w:t>Questions 1:</w:t>
      </w:r>
    </w:p>
    <w:p w14:paraId="09790C3E" w14:textId="56C7F4C2" w:rsidR="009A6EBD" w:rsidRPr="004E45CA" w:rsidRDefault="00AB5E49" w:rsidP="004E45CA">
      <w:pPr>
        <w:jc w:val="both"/>
        <w:rPr>
          <w:rFonts w:ascii="Constantia" w:hAnsi="Constantia" w:hint="eastAsia"/>
          <w:sz w:val="24"/>
        </w:rPr>
      </w:pPr>
      <w:proofErr w:type="spellStart"/>
      <w:r>
        <w:rPr>
          <w:rFonts w:ascii="Constantia" w:hAnsi="Constantia"/>
          <w:sz w:val="24"/>
        </w:rPr>
        <w:t>CoinMarketCap</w:t>
      </w:r>
      <w:proofErr w:type="spellEnd"/>
      <w:r>
        <w:rPr>
          <w:rFonts w:ascii="Constantia" w:hAnsi="Constantia"/>
          <w:sz w:val="24"/>
        </w:rPr>
        <w:t xml:space="preserve"> (</w:t>
      </w:r>
      <w:hyperlink r:id="rId5" w:history="1">
        <w:r w:rsidR="00B31FEF" w:rsidRPr="00071B4E">
          <w:rPr>
            <w:rStyle w:val="Hyperlink"/>
            <w:rFonts w:ascii="Constantia" w:hAnsi="Constantia"/>
            <w:sz w:val="24"/>
          </w:rPr>
          <w:t>https://coinmarketcap.com/</w:t>
        </w:r>
      </w:hyperlink>
      <w:r>
        <w:rPr>
          <w:rFonts w:ascii="Constantia" w:hAnsi="Constantia"/>
          <w:sz w:val="24"/>
        </w:rPr>
        <w:t>)</w:t>
      </w:r>
      <w:r w:rsidR="00B31FEF">
        <w:rPr>
          <w:rFonts w:ascii="Constantia" w:hAnsi="Constantia"/>
          <w:sz w:val="24"/>
        </w:rPr>
        <w:t xml:space="preserve"> is a famous Cryptocurrency trading data platform. </w:t>
      </w:r>
      <w:r w:rsidR="009A6EBD" w:rsidRPr="004E45CA">
        <w:rPr>
          <w:rFonts w:ascii="Constantia" w:hAnsi="Constantia" w:hint="eastAsia"/>
          <w:sz w:val="24"/>
        </w:rPr>
        <w:t>P</w:t>
      </w:r>
      <w:r w:rsidR="009A6EBD" w:rsidRPr="004E45CA">
        <w:rPr>
          <w:rFonts w:ascii="Constantia" w:hAnsi="Constantia"/>
          <w:sz w:val="24"/>
        </w:rPr>
        <w:t xml:space="preserve">lease collect historical </w:t>
      </w:r>
      <w:r w:rsidR="00B31FEF">
        <w:rPr>
          <w:rFonts w:ascii="Constantia" w:hAnsi="Constantia"/>
          <w:sz w:val="24"/>
        </w:rPr>
        <w:t>daily</w:t>
      </w:r>
      <w:r w:rsidR="00A96632">
        <w:rPr>
          <w:rFonts w:ascii="Constantia" w:hAnsi="Constantia"/>
          <w:sz w:val="24"/>
        </w:rPr>
        <w:t xml:space="preserve"> close</w:t>
      </w:r>
      <w:r w:rsidR="00B31FEF">
        <w:rPr>
          <w:rFonts w:ascii="Constantia" w:hAnsi="Constantia"/>
          <w:sz w:val="24"/>
        </w:rPr>
        <w:t xml:space="preserve"> </w:t>
      </w:r>
      <w:r w:rsidR="009A6EBD" w:rsidRPr="004E45CA">
        <w:rPr>
          <w:rFonts w:ascii="Constantia" w:hAnsi="Constantia"/>
          <w:sz w:val="24"/>
        </w:rPr>
        <w:t>price</w:t>
      </w:r>
      <w:r w:rsidR="00A96632">
        <w:rPr>
          <w:rFonts w:ascii="Constantia" w:hAnsi="Constantia"/>
          <w:sz w:val="24"/>
        </w:rPr>
        <w:t>, trading volume and market cap</w:t>
      </w:r>
      <w:r w:rsidR="009A6EBD" w:rsidRPr="004E45CA">
        <w:rPr>
          <w:rFonts w:ascii="Constantia" w:hAnsi="Constantia"/>
          <w:sz w:val="24"/>
        </w:rPr>
        <w:t xml:space="preserve"> data for Bitcoin and Ethereum</w:t>
      </w:r>
      <w:r w:rsidR="002E3152">
        <w:rPr>
          <w:rFonts w:ascii="Constantia" w:hAnsi="Constantia"/>
          <w:sz w:val="24"/>
        </w:rPr>
        <w:t xml:space="preserve"> over 201</w:t>
      </w:r>
      <w:r w:rsidR="00E31212">
        <w:rPr>
          <w:rFonts w:ascii="Constantia" w:hAnsi="Constantia"/>
          <w:sz w:val="24"/>
        </w:rPr>
        <w:t>6</w:t>
      </w:r>
      <w:r w:rsidR="002E3152">
        <w:rPr>
          <w:rFonts w:ascii="Constantia" w:hAnsi="Constantia"/>
          <w:sz w:val="24"/>
        </w:rPr>
        <w:t xml:space="preserve"> to 202</w:t>
      </w:r>
      <w:r w:rsidR="00A33AF3">
        <w:rPr>
          <w:rFonts w:ascii="Constantia" w:hAnsi="Constantia"/>
          <w:sz w:val="24"/>
        </w:rPr>
        <w:t>2</w:t>
      </w:r>
      <w:r w:rsidR="009A6EBD" w:rsidRPr="004E45CA">
        <w:rPr>
          <w:rFonts w:ascii="Constantia" w:hAnsi="Constantia"/>
          <w:sz w:val="24"/>
        </w:rPr>
        <w:t xml:space="preserve"> from </w:t>
      </w:r>
      <w:proofErr w:type="spellStart"/>
      <w:r w:rsidR="009A6EBD" w:rsidRPr="004E45CA">
        <w:rPr>
          <w:rFonts w:ascii="Constantia" w:hAnsi="Constantia"/>
          <w:sz w:val="24"/>
        </w:rPr>
        <w:t>CoinMarketCap</w:t>
      </w:r>
      <w:proofErr w:type="spellEnd"/>
      <w:r w:rsidR="00E86C64">
        <w:rPr>
          <w:rFonts w:ascii="Constantia" w:hAnsi="Constantia"/>
          <w:sz w:val="24"/>
        </w:rPr>
        <w:t xml:space="preserve">, </w:t>
      </w:r>
      <w:r w:rsidR="009A6EBD" w:rsidRPr="004E45CA">
        <w:rPr>
          <w:rFonts w:ascii="Constantia" w:hAnsi="Constantia"/>
          <w:sz w:val="24"/>
        </w:rPr>
        <w:t>plot</w:t>
      </w:r>
      <w:r w:rsidR="00E86C64">
        <w:rPr>
          <w:rFonts w:ascii="Constantia" w:hAnsi="Constantia"/>
          <w:sz w:val="24"/>
        </w:rPr>
        <w:t xml:space="preserve"> and discuss</w:t>
      </w:r>
      <w:r w:rsidR="009A6EBD" w:rsidRPr="004E45CA">
        <w:rPr>
          <w:rFonts w:ascii="Constantia" w:hAnsi="Constantia"/>
          <w:sz w:val="24"/>
        </w:rPr>
        <w:t xml:space="preserve"> the price time-series for both coins. </w:t>
      </w:r>
      <w:r w:rsidR="00605B37">
        <w:rPr>
          <w:rFonts w:ascii="Constantia" w:hAnsi="Constantia"/>
          <w:sz w:val="24"/>
        </w:rPr>
        <w:t>[</w:t>
      </w:r>
      <w:r w:rsidR="009A6EBD" w:rsidRPr="004E45CA">
        <w:rPr>
          <w:rFonts w:ascii="Constantia" w:hAnsi="Constantia"/>
          <w:sz w:val="24"/>
        </w:rPr>
        <w:t xml:space="preserve">You may manually </w:t>
      </w:r>
      <w:r w:rsidR="00A66107">
        <w:rPr>
          <w:rFonts w:ascii="Constantia" w:hAnsi="Constantia"/>
          <w:sz w:val="24"/>
        </w:rPr>
        <w:t>collect</w:t>
      </w:r>
      <w:r w:rsidR="009A6EBD" w:rsidRPr="004E45CA">
        <w:rPr>
          <w:rFonts w:ascii="Constantia" w:hAnsi="Constantia"/>
          <w:sz w:val="24"/>
        </w:rPr>
        <w:t xml:space="preserve"> </w:t>
      </w:r>
      <w:r w:rsidR="00A66107">
        <w:rPr>
          <w:rFonts w:ascii="Constantia" w:hAnsi="Constantia"/>
          <w:sz w:val="24"/>
        </w:rPr>
        <w:t>price</w:t>
      </w:r>
      <w:r w:rsidR="009A6EBD" w:rsidRPr="004E45CA">
        <w:rPr>
          <w:rFonts w:ascii="Constantia" w:hAnsi="Constantia"/>
          <w:sz w:val="24"/>
        </w:rPr>
        <w:t xml:space="preserve"> data</w:t>
      </w:r>
      <w:r w:rsidR="005231D0">
        <w:rPr>
          <w:rFonts w:ascii="Constantia" w:hAnsi="Constantia"/>
          <w:sz w:val="24"/>
        </w:rPr>
        <w:t xml:space="preserve"> for Bitcoin and Ethereum</w:t>
      </w:r>
      <w:r w:rsidR="009A6EBD" w:rsidRPr="004E45CA">
        <w:rPr>
          <w:rFonts w:ascii="Constantia" w:hAnsi="Constantia"/>
          <w:sz w:val="24"/>
        </w:rPr>
        <w:t xml:space="preserve"> from the website </w:t>
      </w:r>
      <w:r w:rsidR="002E3152">
        <w:rPr>
          <w:rFonts w:ascii="Constantia" w:hAnsi="Constantia"/>
          <w:sz w:val="24"/>
        </w:rPr>
        <w:t xml:space="preserve">through </w:t>
      </w:r>
      <w:hyperlink r:id="rId6" w:history="1">
        <w:r w:rsidR="002F397E" w:rsidRPr="006563C1">
          <w:rPr>
            <w:rStyle w:val="Hyperlink"/>
            <w:rFonts w:ascii="Constantia" w:hAnsi="Constantia"/>
            <w:sz w:val="24"/>
          </w:rPr>
          <w:t>https://coinmarketcap.com/currencies/bitcoin/historical-data/</w:t>
        </w:r>
      </w:hyperlink>
      <w:r w:rsidR="002F397E">
        <w:rPr>
          <w:rFonts w:ascii="Constantia" w:hAnsi="Constantia"/>
          <w:sz w:val="24"/>
        </w:rPr>
        <w:t xml:space="preserve"> and </w:t>
      </w:r>
      <w:hyperlink r:id="rId7" w:history="1">
        <w:r w:rsidR="002F397E" w:rsidRPr="006563C1">
          <w:rPr>
            <w:rStyle w:val="Hyperlink"/>
            <w:rFonts w:ascii="Constantia" w:hAnsi="Constantia"/>
            <w:sz w:val="24"/>
          </w:rPr>
          <w:t>https://coinmarketcap.com/currencies/ethereum/historical-data/</w:t>
        </w:r>
      </w:hyperlink>
      <w:r w:rsidR="002E3152">
        <w:rPr>
          <w:rFonts w:ascii="Constantia" w:hAnsi="Constantia" w:hint="eastAsia"/>
          <w:sz w:val="24"/>
        </w:rPr>
        <w:t>]</w:t>
      </w:r>
    </w:p>
    <w:p w14:paraId="3431A30E" w14:textId="77777777" w:rsidR="009A6EBD" w:rsidRPr="00C319B7" w:rsidRDefault="009A6EBD" w:rsidP="009A6EBD">
      <w:pPr>
        <w:pStyle w:val="ListParagraph"/>
        <w:spacing w:before="60" w:after="60"/>
        <w:jc w:val="both"/>
        <w:rPr>
          <w:rFonts w:ascii="Constantia" w:hAnsi="Constantia"/>
        </w:rPr>
      </w:pPr>
    </w:p>
    <w:p w14:paraId="6F490EA6" w14:textId="77777777" w:rsidR="009A6EBD" w:rsidRPr="00C319B7" w:rsidRDefault="009A6EBD" w:rsidP="009A6EBD">
      <w:pPr>
        <w:jc w:val="both"/>
        <w:rPr>
          <w:rFonts w:ascii="Constantia" w:hAnsi="Constantia"/>
          <w:sz w:val="24"/>
        </w:rPr>
      </w:pPr>
      <w:r w:rsidRPr="00C319B7">
        <w:rPr>
          <w:rFonts w:ascii="Constantia" w:hAnsi="Constantia"/>
          <w:sz w:val="24"/>
        </w:rPr>
        <w:t xml:space="preserve">Questions 2: </w:t>
      </w:r>
    </w:p>
    <w:p w14:paraId="56EEE0E7" w14:textId="25EFA16A" w:rsidR="009A6EBD" w:rsidRPr="00202271" w:rsidRDefault="009A6EBD" w:rsidP="00202271">
      <w:pPr>
        <w:jc w:val="both"/>
        <w:rPr>
          <w:rFonts w:ascii="Constantia" w:hAnsi="Constantia"/>
          <w:sz w:val="24"/>
        </w:rPr>
      </w:pPr>
      <w:r w:rsidRPr="00C319B7">
        <w:rPr>
          <w:rFonts w:ascii="Constantia" w:hAnsi="Constantia" w:hint="eastAsia"/>
          <w:sz w:val="24"/>
        </w:rPr>
        <w:t>N</w:t>
      </w:r>
      <w:r w:rsidRPr="00C319B7">
        <w:rPr>
          <w:rFonts w:ascii="Constantia" w:hAnsi="Constantia"/>
          <w:sz w:val="24"/>
        </w:rPr>
        <w:t xml:space="preserve">ow let’s evaluate the quality of ICO white papers, which is arguably a key determinant </w:t>
      </w:r>
      <w:r w:rsidR="00835C0D">
        <w:rPr>
          <w:rFonts w:ascii="Constantia" w:hAnsi="Constantia"/>
          <w:sz w:val="24"/>
        </w:rPr>
        <w:t xml:space="preserve">for </w:t>
      </w:r>
      <w:r w:rsidRPr="00C319B7">
        <w:rPr>
          <w:rFonts w:ascii="Constantia" w:hAnsi="Constantia"/>
          <w:sz w:val="24"/>
        </w:rPr>
        <w:t>ICO</w:t>
      </w:r>
      <w:r w:rsidR="00835C0D">
        <w:rPr>
          <w:rFonts w:ascii="Constantia" w:hAnsi="Constantia"/>
          <w:sz w:val="24"/>
        </w:rPr>
        <w:t xml:space="preserve"> success</w:t>
      </w:r>
      <w:r w:rsidRPr="00C319B7">
        <w:rPr>
          <w:rFonts w:ascii="Constantia" w:hAnsi="Constantia"/>
          <w:sz w:val="24"/>
        </w:rPr>
        <w:t>.</w:t>
      </w:r>
      <w:r w:rsidRPr="00C319B7">
        <w:rPr>
          <w:rFonts w:ascii="Constantia" w:hAnsi="Constantia" w:hint="eastAsia"/>
          <w:sz w:val="24"/>
        </w:rPr>
        <w:t xml:space="preserve"> </w:t>
      </w:r>
      <w:r w:rsidR="005B2774">
        <w:rPr>
          <w:rFonts w:ascii="Constantia" w:hAnsi="Constantia"/>
          <w:sz w:val="24"/>
        </w:rPr>
        <w:t xml:space="preserve">Attached </w:t>
      </w:r>
      <w:r w:rsidR="00BA50B0">
        <w:rPr>
          <w:rFonts w:ascii="Constantia" w:hAnsi="Constantia"/>
          <w:sz w:val="24"/>
        </w:rPr>
        <w:t>two white papers are from</w:t>
      </w:r>
      <w:r w:rsidR="005B2774">
        <w:rPr>
          <w:rFonts w:ascii="Constantia" w:hAnsi="Constantia"/>
          <w:sz w:val="24"/>
        </w:rPr>
        <w:t xml:space="preserve"> </w:t>
      </w:r>
      <w:r w:rsidR="00BA50B0">
        <w:rPr>
          <w:rFonts w:ascii="Constantia" w:hAnsi="Constantia"/>
          <w:sz w:val="24"/>
        </w:rPr>
        <w:t>one</w:t>
      </w:r>
      <w:r w:rsidR="005B2774">
        <w:rPr>
          <w:rFonts w:ascii="Constantia" w:hAnsi="Constantia"/>
          <w:sz w:val="24"/>
        </w:rPr>
        <w:t xml:space="preserve"> successful ICO project (</w:t>
      </w:r>
      <w:proofErr w:type="spellStart"/>
      <w:r w:rsidR="005B2774" w:rsidRPr="00F573D1">
        <w:rPr>
          <w:rFonts w:ascii="Constantia" w:hAnsi="Constantia"/>
          <w:i/>
          <w:iCs/>
          <w:sz w:val="24"/>
        </w:rPr>
        <w:t>Filecoin</w:t>
      </w:r>
      <w:proofErr w:type="spellEnd"/>
      <w:r w:rsidR="005B2774">
        <w:rPr>
          <w:rFonts w:ascii="Constantia" w:hAnsi="Constantia"/>
          <w:sz w:val="24"/>
        </w:rPr>
        <w:t xml:space="preserve">) and </w:t>
      </w:r>
      <w:r w:rsidR="00027B1B">
        <w:rPr>
          <w:rFonts w:ascii="Constantia" w:hAnsi="Constantia"/>
          <w:sz w:val="24"/>
        </w:rPr>
        <w:t>one failed ICO project (</w:t>
      </w:r>
      <w:r w:rsidR="00027B1B" w:rsidRPr="00F573D1">
        <w:rPr>
          <w:rFonts w:ascii="Constantia" w:hAnsi="Constantia"/>
          <w:i/>
          <w:iCs/>
          <w:sz w:val="24"/>
        </w:rPr>
        <w:t>Argute</w:t>
      </w:r>
      <w:r w:rsidR="00027B1B">
        <w:rPr>
          <w:rFonts w:ascii="Constantia" w:hAnsi="Constantia"/>
          <w:sz w:val="24"/>
        </w:rPr>
        <w:t xml:space="preserve">). </w:t>
      </w:r>
      <w:r w:rsidRPr="00202271">
        <w:rPr>
          <w:rFonts w:ascii="Constantia" w:hAnsi="Constantia"/>
          <w:sz w:val="24"/>
        </w:rPr>
        <w:t xml:space="preserve">Please read through two white papers and </w:t>
      </w:r>
      <w:r w:rsidR="00202271" w:rsidRPr="00202271">
        <w:rPr>
          <w:rFonts w:ascii="Constantia" w:hAnsi="Constantia"/>
          <w:sz w:val="24"/>
        </w:rPr>
        <w:t>sketch</w:t>
      </w:r>
      <w:r w:rsidRPr="00202271">
        <w:rPr>
          <w:rFonts w:ascii="Constantia" w:hAnsi="Constantia"/>
          <w:sz w:val="24"/>
        </w:rPr>
        <w:t xml:space="preserve"> the main differences between</w:t>
      </w:r>
      <w:r w:rsidR="00202271" w:rsidRPr="00202271">
        <w:rPr>
          <w:rFonts w:ascii="Constantia" w:hAnsi="Constantia"/>
          <w:sz w:val="24"/>
        </w:rPr>
        <w:t xml:space="preserve"> </w:t>
      </w:r>
      <w:r w:rsidR="00FD60CF">
        <w:rPr>
          <w:rFonts w:ascii="Constantia" w:hAnsi="Constantia"/>
          <w:sz w:val="24"/>
        </w:rPr>
        <w:t xml:space="preserve">the </w:t>
      </w:r>
      <w:r w:rsidR="00202271" w:rsidRPr="00202271">
        <w:rPr>
          <w:rFonts w:ascii="Constantia" w:hAnsi="Constantia"/>
          <w:sz w:val="24"/>
        </w:rPr>
        <w:t>two documents</w:t>
      </w:r>
      <w:r w:rsidRPr="00202271">
        <w:rPr>
          <w:rFonts w:ascii="Constantia" w:hAnsi="Constantia"/>
          <w:sz w:val="24"/>
        </w:rPr>
        <w:t>.</w:t>
      </w:r>
    </w:p>
    <w:p w14:paraId="60294FE0" w14:textId="2D7C9340" w:rsidR="009A6EBD" w:rsidRDefault="009A6EBD" w:rsidP="009A6EBD">
      <w:pPr>
        <w:jc w:val="both"/>
        <w:rPr>
          <w:rFonts w:ascii="Constantia" w:hAnsi="Constantia"/>
          <w:sz w:val="24"/>
        </w:rPr>
      </w:pPr>
    </w:p>
    <w:p w14:paraId="1F29C73C" w14:textId="77777777" w:rsidR="00202271" w:rsidRPr="00A42922" w:rsidRDefault="00202271" w:rsidP="009A6EBD">
      <w:pPr>
        <w:jc w:val="both"/>
        <w:rPr>
          <w:rFonts w:ascii="Constantia" w:hAnsi="Constantia"/>
          <w:sz w:val="24"/>
        </w:rPr>
      </w:pPr>
    </w:p>
    <w:p w14:paraId="2DBD1DD7" w14:textId="77777777" w:rsidR="00D67719" w:rsidRDefault="00D67719" w:rsidP="00D67719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Format:</w:t>
      </w:r>
    </w:p>
    <w:p w14:paraId="4B2E909B" w14:textId="77777777" w:rsidR="00D67719" w:rsidRDefault="00D67719" w:rsidP="00D67719">
      <w:pPr>
        <w:pStyle w:val="ListParagraph"/>
        <w:numPr>
          <w:ilvl w:val="0"/>
          <w:numId w:val="3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Font size: 12</w:t>
      </w:r>
    </w:p>
    <w:p w14:paraId="546E596F" w14:textId="77777777" w:rsidR="00D67719" w:rsidRPr="00A24343" w:rsidRDefault="00D67719" w:rsidP="00D67719">
      <w:pPr>
        <w:pStyle w:val="ListParagraph"/>
        <w:numPr>
          <w:ilvl w:val="0"/>
          <w:numId w:val="3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Font type: </w:t>
      </w:r>
      <w:r>
        <w:rPr>
          <w:rFonts w:ascii="Constantia" w:hAnsi="Constantia" w:hint="eastAsia"/>
        </w:rPr>
        <w:t>T</w:t>
      </w:r>
      <w:r>
        <w:rPr>
          <w:rFonts w:ascii="Constantia" w:hAnsi="Constantia"/>
        </w:rPr>
        <w:t>imes N</w:t>
      </w:r>
      <w:r>
        <w:rPr>
          <w:rFonts w:ascii="Constantia" w:hAnsi="Constantia" w:hint="eastAsia"/>
        </w:rPr>
        <w:t>e</w:t>
      </w:r>
      <w:r>
        <w:rPr>
          <w:rFonts w:ascii="Constantia" w:hAnsi="Constantia"/>
        </w:rPr>
        <w:t>w Roman</w:t>
      </w:r>
    </w:p>
    <w:p w14:paraId="2869C9F9" w14:textId="77777777" w:rsidR="00D67719" w:rsidRDefault="00D67719" w:rsidP="00D67719">
      <w:pPr>
        <w:pStyle w:val="ListParagraph"/>
        <w:numPr>
          <w:ilvl w:val="0"/>
          <w:numId w:val="3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Pages: </w:t>
      </w:r>
      <w:r>
        <w:rPr>
          <w:rFonts w:ascii="Constantia" w:hAnsi="Constantia"/>
        </w:rPr>
        <w:sym w:font="Symbol" w:char="F0A3"/>
      </w:r>
      <w:r>
        <w:rPr>
          <w:rFonts w:ascii="Constantia" w:hAnsi="Constantia"/>
        </w:rPr>
        <w:t xml:space="preserve"> 2 pages</w:t>
      </w:r>
    </w:p>
    <w:p w14:paraId="7D761657" w14:textId="77777777" w:rsidR="00D67719" w:rsidRDefault="00D67719" w:rsidP="00D67719">
      <w:pPr>
        <w:jc w:val="both"/>
        <w:rPr>
          <w:rFonts w:ascii="Constantia" w:hAnsi="Constantia"/>
        </w:rPr>
      </w:pPr>
    </w:p>
    <w:p w14:paraId="36441359" w14:textId="77777777" w:rsidR="00D67719" w:rsidRPr="00492D8F" w:rsidRDefault="00D67719" w:rsidP="00D67719">
      <w:p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Deadline: </w:t>
      </w:r>
      <w:r>
        <w:rPr>
          <w:rFonts w:ascii="Constantia" w:hAnsi="Constantia" w:hint="eastAsia"/>
        </w:rPr>
        <w:t>two</w:t>
      </w:r>
      <w:r>
        <w:rPr>
          <w:rFonts w:ascii="Constantia" w:hAnsi="Constantia"/>
        </w:rPr>
        <w:t xml:space="preserve"> weeks</w:t>
      </w:r>
    </w:p>
    <w:p w14:paraId="50E366A6" w14:textId="77777777" w:rsidR="009A6EBD" w:rsidRPr="00A42922" w:rsidRDefault="009A6EBD" w:rsidP="009A6EBD">
      <w:pPr>
        <w:rPr>
          <w:sz w:val="24"/>
        </w:rPr>
      </w:pPr>
    </w:p>
    <w:p w14:paraId="13751CD3" w14:textId="77777777" w:rsidR="009A6EBD" w:rsidRDefault="009A6EBD"/>
    <w:sectPr w:rsidR="009A6EBD" w:rsidSect="00B444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B6403"/>
    <w:multiLevelType w:val="hybridMultilevel"/>
    <w:tmpl w:val="ABF42216"/>
    <w:lvl w:ilvl="0" w:tplc="3D3E083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4063B"/>
    <w:multiLevelType w:val="hybridMultilevel"/>
    <w:tmpl w:val="DF86B5C6"/>
    <w:lvl w:ilvl="0" w:tplc="EB56DF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814D18"/>
    <w:multiLevelType w:val="hybridMultilevel"/>
    <w:tmpl w:val="D9204374"/>
    <w:lvl w:ilvl="0" w:tplc="1BE8EE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BD"/>
    <w:rsid w:val="00027B1B"/>
    <w:rsid w:val="00155F16"/>
    <w:rsid w:val="00202271"/>
    <w:rsid w:val="002E3152"/>
    <w:rsid w:val="002F397E"/>
    <w:rsid w:val="003363EB"/>
    <w:rsid w:val="004E45CA"/>
    <w:rsid w:val="005231D0"/>
    <w:rsid w:val="005B2774"/>
    <w:rsid w:val="00605B37"/>
    <w:rsid w:val="007609A3"/>
    <w:rsid w:val="00835C0D"/>
    <w:rsid w:val="009A6EBD"/>
    <w:rsid w:val="00A33AF3"/>
    <w:rsid w:val="00A66107"/>
    <w:rsid w:val="00A96632"/>
    <w:rsid w:val="00AB5E49"/>
    <w:rsid w:val="00B24A71"/>
    <w:rsid w:val="00B31FEF"/>
    <w:rsid w:val="00BA50B0"/>
    <w:rsid w:val="00C4480F"/>
    <w:rsid w:val="00C75D93"/>
    <w:rsid w:val="00CE1843"/>
    <w:rsid w:val="00D67719"/>
    <w:rsid w:val="00D714CF"/>
    <w:rsid w:val="00DB05C0"/>
    <w:rsid w:val="00E31212"/>
    <w:rsid w:val="00E86C64"/>
    <w:rsid w:val="00F573D1"/>
    <w:rsid w:val="00F96A1D"/>
    <w:rsid w:val="00FD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E3E6"/>
  <w15:chartTrackingRefBased/>
  <w15:docId w15:val="{1D29179B-7D50-B648-8503-8EBC95DB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EBD"/>
    <w:rPr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EBD"/>
    <w:pPr>
      <w:ind w:left="720"/>
      <w:contextualSpacing/>
    </w:pPr>
    <w:rPr>
      <w:kern w:val="0"/>
      <w:sz w:val="24"/>
    </w:rPr>
  </w:style>
  <w:style w:type="character" w:styleId="Hyperlink">
    <w:name w:val="Hyperlink"/>
    <w:basedOn w:val="DefaultParagraphFont"/>
    <w:uiPriority w:val="99"/>
    <w:unhideWhenUsed/>
    <w:rsid w:val="009A6E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6EB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inmarketcap.com/currencies/ethereum/historical-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inmarketcap.com/currencies/bitcoin/historical-data/" TargetMode="External"/><Relationship Id="rId5" Type="http://schemas.openxmlformats.org/officeDocument/2006/relationships/hyperlink" Target="https://coinmarketca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思杰</dc:creator>
  <cp:keywords/>
  <dc:description/>
  <cp:lastModifiedBy>王 思杰</cp:lastModifiedBy>
  <cp:revision>28</cp:revision>
  <dcterms:created xsi:type="dcterms:W3CDTF">2022-10-24T13:38:00Z</dcterms:created>
  <dcterms:modified xsi:type="dcterms:W3CDTF">2023-10-26T08:53:00Z</dcterms:modified>
</cp:coreProperties>
</file>