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C6BB52" w14:textId="77777777" w:rsidR="002821E3" w:rsidRPr="002821E3" w:rsidRDefault="002821E3" w:rsidP="002821E3">
      <w:r w:rsidRPr="002821E3">
        <w:rPr>
          <w:b/>
          <w:bCs/>
        </w:rPr>
        <w:t>Market Read: November 20, 2025</w:t>
      </w:r>
    </w:p>
    <w:p w14:paraId="490CEA2B" w14:textId="77777777" w:rsidR="002821E3" w:rsidRPr="002821E3" w:rsidRDefault="002821E3" w:rsidP="002821E3">
      <w:r w:rsidRPr="002821E3">
        <w:rPr>
          <w:b/>
          <w:bCs/>
        </w:rPr>
        <w:t>The market is saying:</w:t>
      </w:r>
    </w:p>
    <w:p w14:paraId="0F804200" w14:textId="77777777" w:rsidR="002821E3" w:rsidRPr="002821E3" w:rsidRDefault="002821E3" w:rsidP="002821E3">
      <w:pPr>
        <w:numPr>
          <w:ilvl w:val="0"/>
          <w:numId w:val="51"/>
        </w:numPr>
      </w:pPr>
      <w:r w:rsidRPr="002821E3">
        <w:rPr>
          <w:b/>
          <w:bCs/>
        </w:rPr>
        <w:t>Breadth:</w:t>
      </w:r>
      <w:r w:rsidRPr="002821E3">
        <w:t xml:space="preserve"> 25.9% of names are positive.</w:t>
      </w:r>
    </w:p>
    <w:p w14:paraId="4670AD53" w14:textId="77777777" w:rsidR="002821E3" w:rsidRPr="002821E3" w:rsidRDefault="002821E3" w:rsidP="002821E3">
      <w:pPr>
        <w:numPr>
          <w:ilvl w:val="0"/>
          <w:numId w:val="51"/>
        </w:numPr>
      </w:pPr>
      <w:r w:rsidRPr="002821E3">
        <w:t>Information Technology: lagging (avg –3.01%).</w:t>
      </w:r>
    </w:p>
    <w:p w14:paraId="6BB63340" w14:textId="77777777" w:rsidR="002821E3" w:rsidRPr="002821E3" w:rsidRDefault="002821E3" w:rsidP="002821E3">
      <w:pPr>
        <w:numPr>
          <w:ilvl w:val="0"/>
          <w:numId w:val="51"/>
        </w:numPr>
      </w:pPr>
      <w:r w:rsidRPr="002821E3">
        <w:t>Industrials: lagging (avg –1.23%).</w:t>
      </w:r>
    </w:p>
    <w:p w14:paraId="47D8FFE2" w14:textId="77777777" w:rsidR="002821E3" w:rsidRPr="002821E3" w:rsidRDefault="002821E3" w:rsidP="002821E3">
      <w:pPr>
        <w:numPr>
          <w:ilvl w:val="0"/>
          <w:numId w:val="51"/>
        </w:numPr>
      </w:pPr>
      <w:r w:rsidRPr="002821E3">
        <w:t>Consumer Staples: firm (avg +0.25%).</w:t>
      </w:r>
    </w:p>
    <w:p w14:paraId="6ADD4EA6" w14:textId="77777777" w:rsidR="002821E3" w:rsidRPr="002821E3" w:rsidRDefault="002821E3" w:rsidP="002821E3">
      <w:pPr>
        <w:numPr>
          <w:ilvl w:val="0"/>
          <w:numId w:val="51"/>
        </w:numPr>
      </w:pPr>
      <w:r w:rsidRPr="002821E3">
        <w:t>Consumer Discretionary: lagging (avg –1.11%).</w:t>
      </w:r>
    </w:p>
    <w:p w14:paraId="471F366F" w14:textId="77777777" w:rsidR="002821E3" w:rsidRPr="002821E3" w:rsidRDefault="002821E3" w:rsidP="002821E3">
      <w:pPr>
        <w:numPr>
          <w:ilvl w:val="0"/>
          <w:numId w:val="51"/>
        </w:numPr>
      </w:pPr>
      <w:r w:rsidRPr="002821E3">
        <w:t>Financials: lagging (avg –0.64%).</w:t>
      </w:r>
    </w:p>
    <w:p w14:paraId="13780B2E" w14:textId="77777777" w:rsidR="002821E3" w:rsidRPr="002821E3" w:rsidRDefault="002821E3" w:rsidP="002821E3">
      <w:pPr>
        <w:numPr>
          <w:ilvl w:val="0"/>
          <w:numId w:val="51"/>
        </w:numPr>
      </w:pPr>
      <w:r w:rsidRPr="002821E3">
        <w:t>Utilities: lagging (avg –0.35%).</w:t>
      </w:r>
    </w:p>
    <w:p w14:paraId="7F51A8CB" w14:textId="77777777" w:rsidR="002821E3" w:rsidRPr="002821E3" w:rsidRDefault="002821E3" w:rsidP="002821E3">
      <w:pPr>
        <w:numPr>
          <w:ilvl w:val="0"/>
          <w:numId w:val="51"/>
        </w:numPr>
      </w:pPr>
      <w:r w:rsidRPr="002821E3">
        <w:t>Real Estate: lagging (avg –0.37%).</w:t>
      </w:r>
    </w:p>
    <w:p w14:paraId="7AC55FB7" w14:textId="77777777" w:rsidR="002821E3" w:rsidRPr="002821E3" w:rsidRDefault="002821E3" w:rsidP="002821E3">
      <w:pPr>
        <w:numPr>
          <w:ilvl w:val="0"/>
          <w:numId w:val="51"/>
        </w:numPr>
      </w:pPr>
      <w:r w:rsidRPr="002821E3">
        <w:t>Materials: lagging (avg –1.52%).</w:t>
      </w:r>
    </w:p>
    <w:p w14:paraId="00F5E5F2" w14:textId="77777777" w:rsidR="002821E3" w:rsidRPr="002821E3" w:rsidRDefault="002821E3" w:rsidP="002821E3">
      <w:pPr>
        <w:numPr>
          <w:ilvl w:val="0"/>
          <w:numId w:val="51"/>
        </w:numPr>
      </w:pPr>
      <w:r w:rsidRPr="002821E3">
        <w:t>Energy: lagging (avg –1.61%).</w:t>
      </w:r>
    </w:p>
    <w:p w14:paraId="74832F21" w14:textId="77777777" w:rsidR="002821E3" w:rsidRPr="002821E3" w:rsidRDefault="002821E3" w:rsidP="002821E3">
      <w:pPr>
        <w:numPr>
          <w:ilvl w:val="0"/>
          <w:numId w:val="51"/>
        </w:numPr>
      </w:pPr>
      <w:r w:rsidRPr="002821E3">
        <w:t>Health Care: lagging (avg –0.64%).</w:t>
      </w:r>
    </w:p>
    <w:p w14:paraId="67B40A5C" w14:textId="77777777" w:rsidR="002821E3" w:rsidRPr="002821E3" w:rsidRDefault="002821E3" w:rsidP="002821E3">
      <w:pPr>
        <w:numPr>
          <w:ilvl w:val="0"/>
          <w:numId w:val="51"/>
        </w:numPr>
      </w:pPr>
      <w:r w:rsidRPr="002821E3">
        <w:t>Communication Services: lagging (avg –1.17%).</w:t>
      </w:r>
    </w:p>
    <w:p w14:paraId="00FE5D18" w14:textId="77777777" w:rsidR="002821E3" w:rsidRPr="002821E3" w:rsidRDefault="002821E3" w:rsidP="002821E3">
      <w:r w:rsidRPr="002821E3">
        <w:rPr>
          <w:b/>
          <w:bCs/>
        </w:rPr>
        <w:t>Macro levers:</w:t>
      </w:r>
    </w:p>
    <w:p w14:paraId="394603E3" w14:textId="77777777" w:rsidR="002821E3" w:rsidRPr="002821E3" w:rsidRDefault="002821E3" w:rsidP="002821E3">
      <w:pPr>
        <w:numPr>
          <w:ilvl w:val="0"/>
          <w:numId w:val="52"/>
        </w:numPr>
      </w:pPr>
      <w:r w:rsidRPr="002821E3">
        <w:t>Gold: flat (avg –0.03%).</w:t>
      </w:r>
    </w:p>
    <w:p w14:paraId="4E0FEEB6" w14:textId="77777777" w:rsidR="002821E3" w:rsidRPr="002821E3" w:rsidRDefault="002821E3" w:rsidP="002821E3">
      <w:pPr>
        <w:numPr>
          <w:ilvl w:val="0"/>
          <w:numId w:val="52"/>
        </w:numPr>
      </w:pPr>
      <w:r w:rsidRPr="002821E3">
        <w:t>USD: flat (avg +0.07%).</w:t>
      </w:r>
    </w:p>
    <w:p w14:paraId="544599DA" w14:textId="77777777" w:rsidR="002821E3" w:rsidRPr="002821E3" w:rsidRDefault="002821E3" w:rsidP="002821E3">
      <w:pPr>
        <w:numPr>
          <w:ilvl w:val="0"/>
          <w:numId w:val="52"/>
        </w:numPr>
      </w:pPr>
      <w:r w:rsidRPr="002821E3">
        <w:t>Yields: lagging (avg –0.67%).</w:t>
      </w:r>
    </w:p>
    <w:p w14:paraId="0D2C22F4" w14:textId="77777777" w:rsidR="002821E3" w:rsidRPr="002821E3" w:rsidRDefault="002821E3" w:rsidP="002821E3">
      <w:pPr>
        <w:numPr>
          <w:ilvl w:val="0"/>
          <w:numId w:val="52"/>
        </w:numPr>
      </w:pPr>
      <w:r w:rsidRPr="002821E3">
        <w:t>Bonds: flat (avg +0.18%).</w:t>
      </w:r>
    </w:p>
    <w:p w14:paraId="7145AD8D" w14:textId="77777777" w:rsidR="002821E3" w:rsidRPr="002821E3" w:rsidRDefault="002821E3" w:rsidP="002821E3">
      <w:pPr>
        <w:numPr>
          <w:ilvl w:val="0"/>
          <w:numId w:val="52"/>
        </w:numPr>
      </w:pPr>
      <w:r w:rsidRPr="002821E3">
        <w:lastRenderedPageBreak/>
        <w:t>Energy complex: lagging (avg –1.47%).</w:t>
      </w:r>
    </w:p>
    <w:p w14:paraId="191FDBEF" w14:textId="4E110827" w:rsidR="002821E3" w:rsidRPr="002821E3" w:rsidRDefault="002821E3" w:rsidP="002821E3">
      <w:r w:rsidRPr="002821E3">
        <w:rPr>
          <w:b/>
          <w:bCs/>
        </w:rPr>
        <w:t>Bottom line:</w:t>
      </w:r>
      <w:r>
        <w:rPr>
          <w:b/>
          <w:bCs/>
        </w:rPr>
        <w:t xml:space="preserve"> </w:t>
      </w:r>
      <w:r w:rsidRPr="002821E3">
        <w:t xml:space="preserve">Macro conditions remain mixed as investors balance signs of slowing growth against ongoing uncertainty around inflation. The sharp deterioration in breadth signals a market retreating from risk, with weakness broadening across nearly every sector. </w:t>
      </w:r>
      <w:bookmarkStart w:id="0" w:name="_Hlk214561546"/>
      <w:r w:rsidRPr="002821E3">
        <w:t>Falling yields suggest investors are starting to price in softer economic conditions, but gold and the dollar staying flat indicate hesitancy to price in a clear disinflation trend. The overall tone points to defensive positioning as markets search for clarity on how quickly growth is cooling and whether inflation will ease enough to justify a policy shift. Until the data offers stronger confirmation on those fronts, risk appetite is likely to stay constrained and leadership rotational.</w:t>
      </w:r>
      <w:bookmarkEnd w:id="0"/>
    </w:p>
    <w:p w14:paraId="5A40CDC3" w14:textId="43A6C9DF" w:rsidR="00136E36" w:rsidRPr="00EB2D7D" w:rsidRDefault="00136E36" w:rsidP="00EB2D7D"/>
    <w:sectPr w:rsidR="00136E36" w:rsidRPr="00EB2D7D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34549"/>
    <w:multiLevelType w:val="multilevel"/>
    <w:tmpl w:val="72EA1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8C0F68"/>
    <w:multiLevelType w:val="multilevel"/>
    <w:tmpl w:val="6F9C1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0712DA"/>
    <w:multiLevelType w:val="multilevel"/>
    <w:tmpl w:val="EEB2E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E67C3B"/>
    <w:multiLevelType w:val="multilevel"/>
    <w:tmpl w:val="49944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700172"/>
    <w:multiLevelType w:val="multilevel"/>
    <w:tmpl w:val="3522D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0560AF"/>
    <w:multiLevelType w:val="multilevel"/>
    <w:tmpl w:val="B06A6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C33899"/>
    <w:multiLevelType w:val="multilevel"/>
    <w:tmpl w:val="248EC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881FBF"/>
    <w:multiLevelType w:val="multilevel"/>
    <w:tmpl w:val="10365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D52981"/>
    <w:multiLevelType w:val="multilevel"/>
    <w:tmpl w:val="05E0D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DD28B2"/>
    <w:multiLevelType w:val="multilevel"/>
    <w:tmpl w:val="F3A22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360F8D"/>
    <w:multiLevelType w:val="multilevel"/>
    <w:tmpl w:val="734CA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A1167C"/>
    <w:multiLevelType w:val="multilevel"/>
    <w:tmpl w:val="6DBAF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2717C0"/>
    <w:multiLevelType w:val="multilevel"/>
    <w:tmpl w:val="C0D65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B824F6"/>
    <w:multiLevelType w:val="multilevel"/>
    <w:tmpl w:val="4EA8E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76118B"/>
    <w:multiLevelType w:val="multilevel"/>
    <w:tmpl w:val="707CC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5E0E12"/>
    <w:multiLevelType w:val="multilevel"/>
    <w:tmpl w:val="15025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A9D602C"/>
    <w:multiLevelType w:val="multilevel"/>
    <w:tmpl w:val="ABF43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BF4701"/>
    <w:multiLevelType w:val="multilevel"/>
    <w:tmpl w:val="480A2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1D6AED"/>
    <w:multiLevelType w:val="multilevel"/>
    <w:tmpl w:val="BFDC0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E75764"/>
    <w:multiLevelType w:val="multilevel"/>
    <w:tmpl w:val="9D183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50E5BCD"/>
    <w:multiLevelType w:val="multilevel"/>
    <w:tmpl w:val="10D2B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6F43E57"/>
    <w:multiLevelType w:val="multilevel"/>
    <w:tmpl w:val="A87E5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8430901"/>
    <w:multiLevelType w:val="multilevel"/>
    <w:tmpl w:val="36245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9964BBA"/>
    <w:multiLevelType w:val="multilevel"/>
    <w:tmpl w:val="DE643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B2A51D6"/>
    <w:multiLevelType w:val="multilevel"/>
    <w:tmpl w:val="75967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EFC4D2F"/>
    <w:multiLevelType w:val="multilevel"/>
    <w:tmpl w:val="B51C6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3F10C48"/>
    <w:multiLevelType w:val="multilevel"/>
    <w:tmpl w:val="A3C09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5711E4A"/>
    <w:multiLevelType w:val="multilevel"/>
    <w:tmpl w:val="69F41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6350650"/>
    <w:multiLevelType w:val="multilevel"/>
    <w:tmpl w:val="D3805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6D91AF2"/>
    <w:multiLevelType w:val="multilevel"/>
    <w:tmpl w:val="C25E4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9BA7DF6"/>
    <w:multiLevelType w:val="multilevel"/>
    <w:tmpl w:val="58E23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0A01466"/>
    <w:multiLevelType w:val="multilevel"/>
    <w:tmpl w:val="A260C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11A72D5"/>
    <w:multiLevelType w:val="multilevel"/>
    <w:tmpl w:val="596AA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13A3C84"/>
    <w:multiLevelType w:val="multilevel"/>
    <w:tmpl w:val="C1A80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5536748"/>
    <w:multiLevelType w:val="multilevel"/>
    <w:tmpl w:val="11AAE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6977F80"/>
    <w:multiLevelType w:val="multilevel"/>
    <w:tmpl w:val="3AC29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6F351A8"/>
    <w:multiLevelType w:val="multilevel"/>
    <w:tmpl w:val="CD688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6F7606C"/>
    <w:multiLevelType w:val="multilevel"/>
    <w:tmpl w:val="BB30D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75876CA"/>
    <w:multiLevelType w:val="multilevel"/>
    <w:tmpl w:val="E3781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8901EA7"/>
    <w:multiLevelType w:val="multilevel"/>
    <w:tmpl w:val="6C743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B5D2EB3"/>
    <w:multiLevelType w:val="multilevel"/>
    <w:tmpl w:val="8C9A6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C194418"/>
    <w:multiLevelType w:val="multilevel"/>
    <w:tmpl w:val="39943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E1030D6"/>
    <w:multiLevelType w:val="multilevel"/>
    <w:tmpl w:val="8DF8E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13E14FF"/>
    <w:multiLevelType w:val="multilevel"/>
    <w:tmpl w:val="43D0E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5B87456"/>
    <w:multiLevelType w:val="multilevel"/>
    <w:tmpl w:val="B05A1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6352C27"/>
    <w:multiLevelType w:val="multilevel"/>
    <w:tmpl w:val="38965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640CE0"/>
    <w:multiLevelType w:val="multilevel"/>
    <w:tmpl w:val="3058F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9090E2E"/>
    <w:multiLevelType w:val="multilevel"/>
    <w:tmpl w:val="7AA6B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B094912"/>
    <w:multiLevelType w:val="multilevel"/>
    <w:tmpl w:val="EF7AB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B15AB6"/>
    <w:multiLevelType w:val="multilevel"/>
    <w:tmpl w:val="79529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D2A0D5A"/>
    <w:multiLevelType w:val="multilevel"/>
    <w:tmpl w:val="B9D6C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F2344C9"/>
    <w:multiLevelType w:val="multilevel"/>
    <w:tmpl w:val="39723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6882999">
    <w:abstractNumId w:val="21"/>
  </w:num>
  <w:num w:numId="2" w16cid:durableId="1516770254">
    <w:abstractNumId w:val="30"/>
  </w:num>
  <w:num w:numId="3" w16cid:durableId="1279868778">
    <w:abstractNumId w:val="31"/>
  </w:num>
  <w:num w:numId="4" w16cid:durableId="451092406">
    <w:abstractNumId w:val="1"/>
  </w:num>
  <w:num w:numId="5" w16cid:durableId="1514997203">
    <w:abstractNumId w:val="28"/>
  </w:num>
  <w:num w:numId="6" w16cid:durableId="1760128647">
    <w:abstractNumId w:val="5"/>
  </w:num>
  <w:num w:numId="7" w16cid:durableId="1147549999">
    <w:abstractNumId w:val="15"/>
  </w:num>
  <w:num w:numId="8" w16cid:durableId="31079034">
    <w:abstractNumId w:val="4"/>
  </w:num>
  <w:num w:numId="9" w16cid:durableId="445543454">
    <w:abstractNumId w:val="29"/>
  </w:num>
  <w:num w:numId="10" w16cid:durableId="581917086">
    <w:abstractNumId w:val="39"/>
  </w:num>
  <w:num w:numId="11" w16cid:durableId="474028345">
    <w:abstractNumId w:val="18"/>
  </w:num>
  <w:num w:numId="12" w16cid:durableId="1162769715">
    <w:abstractNumId w:val="23"/>
  </w:num>
  <w:num w:numId="13" w16cid:durableId="1345865764">
    <w:abstractNumId w:val="14"/>
  </w:num>
  <w:num w:numId="14" w16cid:durableId="267935931">
    <w:abstractNumId w:val="32"/>
  </w:num>
  <w:num w:numId="15" w16cid:durableId="1521384853">
    <w:abstractNumId w:val="16"/>
  </w:num>
  <w:num w:numId="16" w16cid:durableId="1374573618">
    <w:abstractNumId w:val="9"/>
  </w:num>
  <w:num w:numId="17" w16cid:durableId="1035500579">
    <w:abstractNumId w:val="42"/>
  </w:num>
  <w:num w:numId="18" w16cid:durableId="191649467">
    <w:abstractNumId w:val="12"/>
  </w:num>
  <w:num w:numId="19" w16cid:durableId="1246380804">
    <w:abstractNumId w:val="34"/>
  </w:num>
  <w:num w:numId="20" w16cid:durableId="53889921">
    <w:abstractNumId w:val="17"/>
  </w:num>
  <w:num w:numId="21" w16cid:durableId="648872423">
    <w:abstractNumId w:val="44"/>
  </w:num>
  <w:num w:numId="22" w16cid:durableId="298460962">
    <w:abstractNumId w:val="7"/>
  </w:num>
  <w:num w:numId="23" w16cid:durableId="2137674160">
    <w:abstractNumId w:val="48"/>
  </w:num>
  <w:num w:numId="24" w16cid:durableId="872621242">
    <w:abstractNumId w:val="6"/>
  </w:num>
  <w:num w:numId="25" w16cid:durableId="1309365413">
    <w:abstractNumId w:val="35"/>
  </w:num>
  <w:num w:numId="26" w16cid:durableId="2069181728">
    <w:abstractNumId w:val="46"/>
  </w:num>
  <w:num w:numId="27" w16cid:durableId="873271388">
    <w:abstractNumId w:val="10"/>
  </w:num>
  <w:num w:numId="28" w16cid:durableId="939996546">
    <w:abstractNumId w:val="22"/>
  </w:num>
  <w:num w:numId="29" w16cid:durableId="1130510541">
    <w:abstractNumId w:val="45"/>
  </w:num>
  <w:num w:numId="30" w16cid:durableId="869103372">
    <w:abstractNumId w:val="20"/>
  </w:num>
  <w:num w:numId="31" w16cid:durableId="924654249">
    <w:abstractNumId w:val="37"/>
  </w:num>
  <w:num w:numId="32" w16cid:durableId="1985156001">
    <w:abstractNumId w:val="0"/>
  </w:num>
  <w:num w:numId="33" w16cid:durableId="825975558">
    <w:abstractNumId w:val="26"/>
  </w:num>
  <w:num w:numId="34" w16cid:durableId="1092118246">
    <w:abstractNumId w:val="11"/>
  </w:num>
  <w:num w:numId="35" w16cid:durableId="1618566016">
    <w:abstractNumId w:val="41"/>
  </w:num>
  <w:num w:numId="36" w16cid:durableId="130250717">
    <w:abstractNumId w:val="50"/>
  </w:num>
  <w:num w:numId="37" w16cid:durableId="701513990">
    <w:abstractNumId w:val="43"/>
  </w:num>
  <w:num w:numId="38" w16cid:durableId="191841552">
    <w:abstractNumId w:val="24"/>
  </w:num>
  <w:num w:numId="39" w16cid:durableId="1668436413">
    <w:abstractNumId w:val="8"/>
  </w:num>
  <w:num w:numId="40" w16cid:durableId="599290102">
    <w:abstractNumId w:val="51"/>
  </w:num>
  <w:num w:numId="41" w16cid:durableId="1314259263">
    <w:abstractNumId w:val="38"/>
  </w:num>
  <w:num w:numId="42" w16cid:durableId="1793356255">
    <w:abstractNumId w:val="2"/>
  </w:num>
  <w:num w:numId="43" w16cid:durableId="195656678">
    <w:abstractNumId w:val="40"/>
  </w:num>
  <w:num w:numId="44" w16cid:durableId="1953436267">
    <w:abstractNumId w:val="36"/>
  </w:num>
  <w:num w:numId="45" w16cid:durableId="758211337">
    <w:abstractNumId w:val="13"/>
  </w:num>
  <w:num w:numId="46" w16cid:durableId="532155374">
    <w:abstractNumId w:val="3"/>
  </w:num>
  <w:num w:numId="47" w16cid:durableId="142816221">
    <w:abstractNumId w:val="49"/>
  </w:num>
  <w:num w:numId="48" w16cid:durableId="4788104">
    <w:abstractNumId w:val="27"/>
  </w:num>
  <w:num w:numId="49" w16cid:durableId="1359233323">
    <w:abstractNumId w:val="47"/>
  </w:num>
  <w:num w:numId="50" w16cid:durableId="90589837">
    <w:abstractNumId w:val="25"/>
  </w:num>
  <w:num w:numId="51" w16cid:durableId="272247626">
    <w:abstractNumId w:val="19"/>
  </w:num>
  <w:num w:numId="52" w16cid:durableId="988052389">
    <w:abstractNumId w:val="33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37F9"/>
    <w:rsid w:val="000368BE"/>
    <w:rsid w:val="00064210"/>
    <w:rsid w:val="00076C5C"/>
    <w:rsid w:val="000C488F"/>
    <w:rsid w:val="000F0ECB"/>
    <w:rsid w:val="00110405"/>
    <w:rsid w:val="001114DC"/>
    <w:rsid w:val="001127B3"/>
    <w:rsid w:val="0011605F"/>
    <w:rsid w:val="00127F2D"/>
    <w:rsid w:val="00134680"/>
    <w:rsid w:val="00136E36"/>
    <w:rsid w:val="001562A5"/>
    <w:rsid w:val="00165186"/>
    <w:rsid w:val="00174EB8"/>
    <w:rsid w:val="00193C94"/>
    <w:rsid w:val="001A22DD"/>
    <w:rsid w:val="001A2BD8"/>
    <w:rsid w:val="001C78C0"/>
    <w:rsid w:val="001D0736"/>
    <w:rsid w:val="001E60C6"/>
    <w:rsid w:val="001F263B"/>
    <w:rsid w:val="0021312C"/>
    <w:rsid w:val="002162D0"/>
    <w:rsid w:val="00225477"/>
    <w:rsid w:val="00232F15"/>
    <w:rsid w:val="002448F8"/>
    <w:rsid w:val="0026526D"/>
    <w:rsid w:val="00281CFA"/>
    <w:rsid w:val="002821E3"/>
    <w:rsid w:val="002D714E"/>
    <w:rsid w:val="002F64F0"/>
    <w:rsid w:val="00320A80"/>
    <w:rsid w:val="00341859"/>
    <w:rsid w:val="003451FB"/>
    <w:rsid w:val="00381ABE"/>
    <w:rsid w:val="00387EB0"/>
    <w:rsid w:val="003E6B71"/>
    <w:rsid w:val="004205C2"/>
    <w:rsid w:val="0043726C"/>
    <w:rsid w:val="00480657"/>
    <w:rsid w:val="00486A69"/>
    <w:rsid w:val="004B54D8"/>
    <w:rsid w:val="004D4392"/>
    <w:rsid w:val="004D666D"/>
    <w:rsid w:val="00521549"/>
    <w:rsid w:val="00536971"/>
    <w:rsid w:val="0053729A"/>
    <w:rsid w:val="00557D45"/>
    <w:rsid w:val="005712FC"/>
    <w:rsid w:val="00594F21"/>
    <w:rsid w:val="00596DA8"/>
    <w:rsid w:val="005D4749"/>
    <w:rsid w:val="005E4B08"/>
    <w:rsid w:val="00606D5D"/>
    <w:rsid w:val="00615605"/>
    <w:rsid w:val="006414CD"/>
    <w:rsid w:val="00645233"/>
    <w:rsid w:val="006D59AC"/>
    <w:rsid w:val="0070484B"/>
    <w:rsid w:val="00713C23"/>
    <w:rsid w:val="007222FB"/>
    <w:rsid w:val="00745180"/>
    <w:rsid w:val="00754C18"/>
    <w:rsid w:val="00766D57"/>
    <w:rsid w:val="00766DFD"/>
    <w:rsid w:val="007739A4"/>
    <w:rsid w:val="0079435B"/>
    <w:rsid w:val="007B28A5"/>
    <w:rsid w:val="007C7954"/>
    <w:rsid w:val="007F3A4E"/>
    <w:rsid w:val="00811BDF"/>
    <w:rsid w:val="00851B53"/>
    <w:rsid w:val="0085660D"/>
    <w:rsid w:val="00875330"/>
    <w:rsid w:val="00894529"/>
    <w:rsid w:val="008B60BF"/>
    <w:rsid w:val="008C4C41"/>
    <w:rsid w:val="008F3F3F"/>
    <w:rsid w:val="00917862"/>
    <w:rsid w:val="009C43A2"/>
    <w:rsid w:val="00A01661"/>
    <w:rsid w:val="00A1108A"/>
    <w:rsid w:val="00A16CDD"/>
    <w:rsid w:val="00A66203"/>
    <w:rsid w:val="00AA2725"/>
    <w:rsid w:val="00AB4BE7"/>
    <w:rsid w:val="00AF286D"/>
    <w:rsid w:val="00B021DB"/>
    <w:rsid w:val="00B1236B"/>
    <w:rsid w:val="00B143D7"/>
    <w:rsid w:val="00B668DE"/>
    <w:rsid w:val="00BA3171"/>
    <w:rsid w:val="00BD7F09"/>
    <w:rsid w:val="00C73559"/>
    <w:rsid w:val="00C82FF7"/>
    <w:rsid w:val="00CE7F9D"/>
    <w:rsid w:val="00CF2F58"/>
    <w:rsid w:val="00D31655"/>
    <w:rsid w:val="00D437F3"/>
    <w:rsid w:val="00D737A3"/>
    <w:rsid w:val="00D83C71"/>
    <w:rsid w:val="00DB1244"/>
    <w:rsid w:val="00DC7E63"/>
    <w:rsid w:val="00DD48DE"/>
    <w:rsid w:val="00DE04B3"/>
    <w:rsid w:val="00E06DAC"/>
    <w:rsid w:val="00E300B3"/>
    <w:rsid w:val="00E32A1F"/>
    <w:rsid w:val="00E40A63"/>
    <w:rsid w:val="00E55ACE"/>
    <w:rsid w:val="00EB2D7D"/>
    <w:rsid w:val="00EE4245"/>
    <w:rsid w:val="00EF5024"/>
    <w:rsid w:val="00F0530E"/>
    <w:rsid w:val="00F14F2A"/>
    <w:rsid w:val="00F5064D"/>
    <w:rsid w:val="00F75703"/>
    <w:rsid w:val="00FE5CF7"/>
    <w:rsid w:val="00FF32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2</Pages>
  <Words>197</Words>
  <Characters>1215</Characters>
  <Application>Microsoft Office Word</Application>
  <DocSecurity>0</DocSecurity>
  <Lines>27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75</cp:revision>
  <dcterms:created xsi:type="dcterms:W3CDTF">2025-09-06T22:48:00Z</dcterms:created>
  <dcterms:modified xsi:type="dcterms:W3CDTF">2025-11-21T01:05:00Z</dcterms:modified>
</cp:coreProperties>
</file>