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AC1E2" w14:textId="77777777" w:rsidR="00E24A4E" w:rsidRPr="00E24A4E" w:rsidRDefault="00E24A4E" w:rsidP="00E24A4E">
      <w:r w:rsidRPr="00E24A4E">
        <w:rPr>
          <w:b/>
          <w:bCs/>
        </w:rPr>
        <w:t>Weekly Market Read: October 23, 2025</w:t>
      </w:r>
    </w:p>
    <w:p w14:paraId="2FDCB971" w14:textId="77777777" w:rsidR="00E24A4E" w:rsidRPr="00E24A4E" w:rsidRDefault="00E24A4E" w:rsidP="00E24A4E">
      <w:r w:rsidRPr="00E24A4E">
        <w:t xml:space="preserve">The market is saying (all numbers are </w:t>
      </w:r>
      <w:r w:rsidRPr="00E24A4E">
        <w:rPr>
          <w:b/>
          <w:bCs/>
        </w:rPr>
        <w:t>WTD % returns</w:t>
      </w:r>
      <w:r w:rsidRPr="00E24A4E">
        <w:t>):</w:t>
      </w:r>
    </w:p>
    <w:p w14:paraId="41C302AF" w14:textId="77777777" w:rsidR="00E24A4E" w:rsidRPr="00E24A4E" w:rsidRDefault="00E24A4E" w:rsidP="00E24A4E">
      <w:pPr>
        <w:numPr>
          <w:ilvl w:val="0"/>
          <w:numId w:val="5"/>
        </w:numPr>
      </w:pPr>
      <w:r w:rsidRPr="00E24A4E">
        <w:rPr>
          <w:b/>
          <w:bCs/>
        </w:rPr>
        <w:t>Breadth:</w:t>
      </w:r>
      <w:r w:rsidRPr="00E24A4E">
        <w:t xml:space="preserve"> 68.2% of names are positive.</w:t>
      </w:r>
    </w:p>
    <w:p w14:paraId="714ADD38" w14:textId="77777777" w:rsidR="00E24A4E" w:rsidRPr="00E24A4E" w:rsidRDefault="00E24A4E" w:rsidP="00E24A4E">
      <w:pPr>
        <w:numPr>
          <w:ilvl w:val="0"/>
          <w:numId w:val="5"/>
        </w:numPr>
      </w:pPr>
      <w:r w:rsidRPr="00E24A4E">
        <w:rPr>
          <w:b/>
          <w:bCs/>
        </w:rPr>
        <w:t>Information Technology:</w:t>
      </w:r>
      <w:r w:rsidRPr="00E24A4E">
        <w:t xml:space="preserve"> firm (avg +1.9%).</w:t>
      </w:r>
    </w:p>
    <w:p w14:paraId="6015B1E4" w14:textId="77777777" w:rsidR="00E24A4E" w:rsidRPr="00E24A4E" w:rsidRDefault="00E24A4E" w:rsidP="00E24A4E">
      <w:pPr>
        <w:numPr>
          <w:ilvl w:val="0"/>
          <w:numId w:val="5"/>
        </w:numPr>
      </w:pPr>
      <w:r w:rsidRPr="00E24A4E">
        <w:rPr>
          <w:b/>
          <w:bCs/>
        </w:rPr>
        <w:t>Industrials:</w:t>
      </w:r>
      <w:r w:rsidRPr="00E24A4E">
        <w:t xml:space="preserve"> firm (avg +1.4%).</w:t>
      </w:r>
    </w:p>
    <w:p w14:paraId="3B565E1B" w14:textId="77777777" w:rsidR="00E24A4E" w:rsidRPr="00E24A4E" w:rsidRDefault="00E24A4E" w:rsidP="00E24A4E">
      <w:pPr>
        <w:numPr>
          <w:ilvl w:val="0"/>
          <w:numId w:val="5"/>
        </w:numPr>
      </w:pPr>
      <w:r w:rsidRPr="00E24A4E">
        <w:rPr>
          <w:b/>
          <w:bCs/>
        </w:rPr>
        <w:t>Consumer Staples:</w:t>
      </w:r>
      <w:r w:rsidRPr="00E24A4E">
        <w:t xml:space="preserve"> lagging (avg –0.8%).</w:t>
      </w:r>
    </w:p>
    <w:p w14:paraId="7B650952" w14:textId="77777777" w:rsidR="00E24A4E" w:rsidRPr="00E24A4E" w:rsidRDefault="00E24A4E" w:rsidP="00E24A4E">
      <w:pPr>
        <w:numPr>
          <w:ilvl w:val="0"/>
          <w:numId w:val="5"/>
        </w:numPr>
      </w:pPr>
      <w:r w:rsidRPr="00E24A4E">
        <w:rPr>
          <w:b/>
          <w:bCs/>
        </w:rPr>
        <w:t>Consumer Discretionary:</w:t>
      </w:r>
      <w:r w:rsidRPr="00E24A4E">
        <w:t xml:space="preserve"> leading (avg +2.0%).</w:t>
      </w:r>
    </w:p>
    <w:p w14:paraId="6E2394FC" w14:textId="77777777" w:rsidR="00E24A4E" w:rsidRPr="00E24A4E" w:rsidRDefault="00E24A4E" w:rsidP="00E24A4E">
      <w:pPr>
        <w:numPr>
          <w:ilvl w:val="0"/>
          <w:numId w:val="5"/>
        </w:numPr>
      </w:pPr>
      <w:r w:rsidRPr="00E24A4E">
        <w:rPr>
          <w:b/>
          <w:bCs/>
        </w:rPr>
        <w:t>Financials:</w:t>
      </w:r>
      <w:r w:rsidRPr="00E24A4E">
        <w:t xml:space="preserve"> firm (avg +1.1%).</w:t>
      </w:r>
    </w:p>
    <w:p w14:paraId="66176DAC" w14:textId="77777777" w:rsidR="00E24A4E" w:rsidRPr="00E24A4E" w:rsidRDefault="00E24A4E" w:rsidP="00E24A4E">
      <w:pPr>
        <w:numPr>
          <w:ilvl w:val="0"/>
          <w:numId w:val="5"/>
        </w:numPr>
      </w:pPr>
      <w:r w:rsidRPr="00E24A4E">
        <w:rPr>
          <w:b/>
          <w:bCs/>
        </w:rPr>
        <w:t>Utilities:</w:t>
      </w:r>
      <w:r w:rsidRPr="00E24A4E">
        <w:t xml:space="preserve"> lagging (avg –0.8%).</w:t>
      </w:r>
    </w:p>
    <w:p w14:paraId="2BD74F81" w14:textId="77777777" w:rsidR="00E24A4E" w:rsidRPr="00E24A4E" w:rsidRDefault="00E24A4E" w:rsidP="00E24A4E">
      <w:pPr>
        <w:numPr>
          <w:ilvl w:val="0"/>
          <w:numId w:val="5"/>
        </w:numPr>
      </w:pPr>
      <w:r w:rsidRPr="00E24A4E">
        <w:rPr>
          <w:b/>
          <w:bCs/>
        </w:rPr>
        <w:t>Real Estate:</w:t>
      </w:r>
      <w:r w:rsidRPr="00E24A4E">
        <w:t xml:space="preserve"> firm (avg +1.3%).</w:t>
      </w:r>
    </w:p>
    <w:p w14:paraId="7E11D08A" w14:textId="77777777" w:rsidR="00E24A4E" w:rsidRPr="00E24A4E" w:rsidRDefault="00E24A4E" w:rsidP="00E24A4E">
      <w:pPr>
        <w:numPr>
          <w:ilvl w:val="0"/>
          <w:numId w:val="5"/>
        </w:numPr>
      </w:pPr>
      <w:r w:rsidRPr="00E24A4E">
        <w:rPr>
          <w:b/>
          <w:bCs/>
        </w:rPr>
        <w:t>Materials:</w:t>
      </w:r>
      <w:r w:rsidRPr="00E24A4E">
        <w:t xml:space="preserve"> leading (avg +3.0%).</w:t>
      </w:r>
    </w:p>
    <w:p w14:paraId="0C7A45AE" w14:textId="77777777" w:rsidR="00E24A4E" w:rsidRPr="00E24A4E" w:rsidRDefault="00E24A4E" w:rsidP="00E24A4E">
      <w:pPr>
        <w:numPr>
          <w:ilvl w:val="0"/>
          <w:numId w:val="5"/>
        </w:numPr>
      </w:pPr>
      <w:r w:rsidRPr="00E24A4E">
        <w:rPr>
          <w:b/>
          <w:bCs/>
        </w:rPr>
        <w:t>Energy:</w:t>
      </w:r>
      <w:r w:rsidRPr="00E24A4E">
        <w:t xml:space="preserve"> leading (avg +4.7%).</w:t>
      </w:r>
    </w:p>
    <w:p w14:paraId="49CFEE51" w14:textId="77777777" w:rsidR="00E24A4E" w:rsidRPr="00E24A4E" w:rsidRDefault="00E24A4E" w:rsidP="00E24A4E">
      <w:pPr>
        <w:numPr>
          <w:ilvl w:val="0"/>
          <w:numId w:val="5"/>
        </w:numPr>
      </w:pPr>
      <w:r w:rsidRPr="00E24A4E">
        <w:rPr>
          <w:b/>
          <w:bCs/>
        </w:rPr>
        <w:t>Health Care:</w:t>
      </w:r>
      <w:r w:rsidRPr="00E24A4E">
        <w:t xml:space="preserve"> firm (avg +2.2%).</w:t>
      </w:r>
    </w:p>
    <w:p w14:paraId="48F6658D" w14:textId="77777777" w:rsidR="00E24A4E" w:rsidRPr="00E24A4E" w:rsidRDefault="00E24A4E" w:rsidP="00E24A4E">
      <w:pPr>
        <w:numPr>
          <w:ilvl w:val="0"/>
          <w:numId w:val="5"/>
        </w:numPr>
      </w:pPr>
      <w:r w:rsidRPr="00E24A4E">
        <w:rPr>
          <w:b/>
          <w:bCs/>
        </w:rPr>
        <w:t>Communication Services:</w:t>
      </w:r>
      <w:r w:rsidRPr="00E24A4E">
        <w:t xml:space="preserve"> soft (avg +0.2%).</w:t>
      </w:r>
    </w:p>
    <w:p w14:paraId="2FA2C10B" w14:textId="77777777" w:rsidR="00E24A4E" w:rsidRPr="00E24A4E" w:rsidRDefault="00E24A4E" w:rsidP="00E24A4E">
      <w:r w:rsidRPr="00E24A4E">
        <w:rPr>
          <w:b/>
          <w:bCs/>
        </w:rPr>
        <w:t>Macro levers (WTD % returns):</w:t>
      </w:r>
    </w:p>
    <w:p w14:paraId="11D48F47" w14:textId="77777777" w:rsidR="00E24A4E" w:rsidRPr="00E24A4E" w:rsidRDefault="00E24A4E" w:rsidP="00E24A4E">
      <w:pPr>
        <w:numPr>
          <w:ilvl w:val="0"/>
          <w:numId w:val="6"/>
        </w:numPr>
      </w:pPr>
      <w:r w:rsidRPr="00E24A4E">
        <w:rPr>
          <w:b/>
          <w:bCs/>
        </w:rPr>
        <w:t>Gold:</w:t>
      </w:r>
      <w:r w:rsidRPr="00E24A4E">
        <w:t xml:space="preserve"> down (avg –2.6%).</w:t>
      </w:r>
    </w:p>
    <w:p w14:paraId="228946D3" w14:textId="77777777" w:rsidR="00E24A4E" w:rsidRPr="00E24A4E" w:rsidRDefault="00E24A4E" w:rsidP="00E24A4E">
      <w:pPr>
        <w:numPr>
          <w:ilvl w:val="0"/>
          <w:numId w:val="6"/>
        </w:numPr>
      </w:pPr>
      <w:r w:rsidRPr="00E24A4E">
        <w:rPr>
          <w:b/>
          <w:bCs/>
        </w:rPr>
        <w:t>USD:</w:t>
      </w:r>
      <w:r w:rsidRPr="00E24A4E">
        <w:t xml:space="preserve"> firm (avg +0.6%).</w:t>
      </w:r>
    </w:p>
    <w:p w14:paraId="076ED0B1" w14:textId="77777777" w:rsidR="00E24A4E" w:rsidRPr="00E24A4E" w:rsidRDefault="00E24A4E" w:rsidP="00E24A4E">
      <w:pPr>
        <w:numPr>
          <w:ilvl w:val="0"/>
          <w:numId w:val="6"/>
        </w:numPr>
      </w:pPr>
      <w:r w:rsidRPr="00E24A4E">
        <w:rPr>
          <w:b/>
          <w:bCs/>
        </w:rPr>
        <w:t>Yields:</w:t>
      </w:r>
      <w:r w:rsidRPr="00E24A4E">
        <w:t xml:space="preserve"> easing (avg –0.3%).</w:t>
      </w:r>
    </w:p>
    <w:p w14:paraId="4148C714" w14:textId="77777777" w:rsidR="00E24A4E" w:rsidRPr="00E24A4E" w:rsidRDefault="00E24A4E" w:rsidP="00E24A4E">
      <w:pPr>
        <w:numPr>
          <w:ilvl w:val="0"/>
          <w:numId w:val="6"/>
        </w:numPr>
      </w:pPr>
      <w:r w:rsidRPr="00E24A4E">
        <w:rPr>
          <w:b/>
          <w:bCs/>
        </w:rPr>
        <w:t>Bonds:</w:t>
      </w:r>
      <w:r w:rsidRPr="00E24A4E">
        <w:t xml:space="preserve"> flat (avg +0.2%).</w:t>
      </w:r>
    </w:p>
    <w:p w14:paraId="200A2D9F" w14:textId="77777777" w:rsidR="00E24A4E" w:rsidRPr="00E24A4E" w:rsidRDefault="00E24A4E" w:rsidP="00E24A4E">
      <w:pPr>
        <w:numPr>
          <w:ilvl w:val="0"/>
          <w:numId w:val="6"/>
        </w:numPr>
      </w:pPr>
      <w:r w:rsidRPr="00E24A4E">
        <w:rPr>
          <w:b/>
          <w:bCs/>
        </w:rPr>
        <w:lastRenderedPageBreak/>
        <w:t>Energy complex:</w:t>
      </w:r>
      <w:r w:rsidRPr="00E24A4E">
        <w:t xml:space="preserve"> bid (avg +8.4%).</w:t>
      </w:r>
    </w:p>
    <w:p w14:paraId="4185010E" w14:textId="77777777" w:rsidR="00E24A4E" w:rsidRPr="00E24A4E" w:rsidRDefault="00E24A4E" w:rsidP="00E24A4E">
      <w:r w:rsidRPr="00E24A4E">
        <w:rPr>
          <w:b/>
          <w:bCs/>
        </w:rPr>
        <w:t>Bottom line:</w:t>
      </w:r>
      <w:r w:rsidRPr="00E24A4E">
        <w:t xml:space="preserve"> Market tone remains </w:t>
      </w:r>
      <w:r w:rsidRPr="00E24A4E">
        <w:rPr>
          <w:b/>
          <w:bCs/>
        </w:rPr>
        <w:t>constructive</w:t>
      </w:r>
      <w:r w:rsidRPr="00E24A4E">
        <w:t xml:space="preserve"> with broad participation and leadership from </w:t>
      </w:r>
      <w:r w:rsidRPr="00E24A4E">
        <w:rPr>
          <w:b/>
          <w:bCs/>
        </w:rPr>
        <w:t>Energy, Materials, Discretionary, and Health Care</w:t>
      </w:r>
      <w:r w:rsidRPr="00E24A4E">
        <w:t xml:space="preserve">, while </w:t>
      </w:r>
      <w:r w:rsidRPr="00E24A4E">
        <w:rPr>
          <w:b/>
          <w:bCs/>
        </w:rPr>
        <w:t>Staples and Utilities</w:t>
      </w:r>
      <w:r w:rsidRPr="00E24A4E">
        <w:t xml:space="preserve"> continue to lag. Macro posture — </w:t>
      </w:r>
      <w:r w:rsidRPr="00E24A4E">
        <w:rPr>
          <w:b/>
          <w:bCs/>
        </w:rPr>
        <w:t>gold weaker, USD firm, yields slightly lower, and the energy complex bid</w:t>
      </w:r>
      <w:r w:rsidRPr="00E24A4E">
        <w:t xml:space="preserve"> — signals </w:t>
      </w:r>
      <w:r w:rsidRPr="00E24A4E">
        <w:rPr>
          <w:b/>
          <w:bCs/>
        </w:rPr>
        <w:t>steady growth with mild inflation pressure</w:t>
      </w:r>
      <w:r w:rsidRPr="00E24A4E">
        <w:t xml:space="preserve">, favoring </w:t>
      </w:r>
      <w:r w:rsidRPr="00E24A4E">
        <w:rPr>
          <w:b/>
          <w:bCs/>
        </w:rPr>
        <w:t>cyclical and commodity-linked exposures</w:t>
      </w:r>
      <w:r w:rsidRPr="00E24A4E">
        <w:t xml:space="preserve"> over defensives.</w:t>
      </w:r>
    </w:p>
    <w:p w14:paraId="5A40CDC3" w14:textId="42BD9121" w:rsidR="00136E36" w:rsidRPr="00AA5E10" w:rsidRDefault="00136E36" w:rsidP="00AA5E10"/>
    <w:sectPr w:rsidR="00136E36" w:rsidRPr="00AA5E1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43E26"/>
    <w:multiLevelType w:val="multilevel"/>
    <w:tmpl w:val="D1425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BE4A0C"/>
    <w:multiLevelType w:val="multilevel"/>
    <w:tmpl w:val="E4448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815761"/>
    <w:multiLevelType w:val="multilevel"/>
    <w:tmpl w:val="EDA8D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4F737A"/>
    <w:multiLevelType w:val="multilevel"/>
    <w:tmpl w:val="C7B8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4315C6"/>
    <w:multiLevelType w:val="multilevel"/>
    <w:tmpl w:val="021C6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AC746A"/>
    <w:multiLevelType w:val="multilevel"/>
    <w:tmpl w:val="9ECEA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1525783">
    <w:abstractNumId w:val="2"/>
  </w:num>
  <w:num w:numId="2" w16cid:durableId="196086285">
    <w:abstractNumId w:val="0"/>
  </w:num>
  <w:num w:numId="3" w16cid:durableId="1469737095">
    <w:abstractNumId w:val="1"/>
  </w:num>
  <w:num w:numId="4" w16cid:durableId="21443922">
    <w:abstractNumId w:val="3"/>
  </w:num>
  <w:num w:numId="5" w16cid:durableId="518083538">
    <w:abstractNumId w:val="4"/>
  </w:num>
  <w:num w:numId="6" w16cid:durableId="278339222">
    <w:abstractNumId w:val="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1114DC"/>
    <w:rsid w:val="00136E36"/>
    <w:rsid w:val="00145CDB"/>
    <w:rsid w:val="001562A5"/>
    <w:rsid w:val="00165186"/>
    <w:rsid w:val="001A22DD"/>
    <w:rsid w:val="001A2BD8"/>
    <w:rsid w:val="001B3AF0"/>
    <w:rsid w:val="001D0736"/>
    <w:rsid w:val="001E60C6"/>
    <w:rsid w:val="001F263B"/>
    <w:rsid w:val="002162D0"/>
    <w:rsid w:val="00225477"/>
    <w:rsid w:val="00232F15"/>
    <w:rsid w:val="002730ED"/>
    <w:rsid w:val="002902D9"/>
    <w:rsid w:val="00320A80"/>
    <w:rsid w:val="00341859"/>
    <w:rsid w:val="003F747F"/>
    <w:rsid w:val="00426717"/>
    <w:rsid w:val="0043726C"/>
    <w:rsid w:val="004A193F"/>
    <w:rsid w:val="004B54D8"/>
    <w:rsid w:val="004D4392"/>
    <w:rsid w:val="00536971"/>
    <w:rsid w:val="0053729A"/>
    <w:rsid w:val="00541C3F"/>
    <w:rsid w:val="00565FD8"/>
    <w:rsid w:val="005712FC"/>
    <w:rsid w:val="00580D42"/>
    <w:rsid w:val="005E187E"/>
    <w:rsid w:val="00605C08"/>
    <w:rsid w:val="00606D5D"/>
    <w:rsid w:val="00673790"/>
    <w:rsid w:val="006D59AC"/>
    <w:rsid w:val="00710231"/>
    <w:rsid w:val="007C662A"/>
    <w:rsid w:val="007C7954"/>
    <w:rsid w:val="00807AF2"/>
    <w:rsid w:val="00851B53"/>
    <w:rsid w:val="00872621"/>
    <w:rsid w:val="00894529"/>
    <w:rsid w:val="008A52E6"/>
    <w:rsid w:val="008A5DDD"/>
    <w:rsid w:val="008B14CD"/>
    <w:rsid w:val="008B60BF"/>
    <w:rsid w:val="008C26AD"/>
    <w:rsid w:val="00917862"/>
    <w:rsid w:val="009C43A2"/>
    <w:rsid w:val="009D204B"/>
    <w:rsid w:val="00A1108A"/>
    <w:rsid w:val="00A63479"/>
    <w:rsid w:val="00A66203"/>
    <w:rsid w:val="00A7653C"/>
    <w:rsid w:val="00A85A0A"/>
    <w:rsid w:val="00AA5E10"/>
    <w:rsid w:val="00AF286D"/>
    <w:rsid w:val="00B71F8B"/>
    <w:rsid w:val="00C55E6D"/>
    <w:rsid w:val="00CB5754"/>
    <w:rsid w:val="00D07390"/>
    <w:rsid w:val="00D13DE6"/>
    <w:rsid w:val="00D31655"/>
    <w:rsid w:val="00D437F3"/>
    <w:rsid w:val="00D737A3"/>
    <w:rsid w:val="00D86867"/>
    <w:rsid w:val="00DC7E63"/>
    <w:rsid w:val="00DE04B3"/>
    <w:rsid w:val="00E24A4E"/>
    <w:rsid w:val="00E32A1F"/>
    <w:rsid w:val="00E40A63"/>
    <w:rsid w:val="00EB638D"/>
    <w:rsid w:val="00EC7FBB"/>
    <w:rsid w:val="00F5221F"/>
    <w:rsid w:val="00FC1D63"/>
    <w:rsid w:val="00FE215B"/>
    <w:rsid w:val="00FE5489"/>
    <w:rsid w:val="00FE5CF7"/>
    <w:rsid w:val="00FF0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2</Pages>
  <Words>152</Words>
  <Characters>921</Characters>
  <Application>Microsoft Office Word</Application>
  <DocSecurity>0</DocSecurity>
  <Lines>11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39</cp:revision>
  <dcterms:created xsi:type="dcterms:W3CDTF">2025-09-06T22:48:00Z</dcterms:created>
  <dcterms:modified xsi:type="dcterms:W3CDTF">2025-10-24T00:22:00Z</dcterms:modified>
</cp:coreProperties>
</file>