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638EACD2" w:rsidR="00136E36" w:rsidRPr="00DE2CF0" w:rsidRDefault="00547C0F" w:rsidP="00EB2D7D">
      <w:pPr>
        <w:rPr>
          <w:rFonts w:ascii="Cambria" w:hAnsi="Cambria" w:cs="Calibri"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DE2CF0" w:rsidRPr="00070D7C">
        <w:rPr>
          <w:rFonts w:ascii="Cambria" w:hAnsi="Cambria" w:cs="Calibri"/>
        </w:rPr>
        <w:t>Macro posture shows growth slowing from elevated levels while inflation pressures, though easing, remain above pre-COVID norms, and today’s message from firmer bonds and lower yields alongside a steady dollar, soft energy complex, and firm gold is consistent with the market gently rotating toward a slower-growth, still-inflationary setup rather than a clean risk-on regime.</w:t>
      </w:r>
    </w:p>
    <w:sectPr w:rsidR="00136E36" w:rsidRPr="00DE2CF0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45C4C"/>
    <w:rsid w:val="0005522A"/>
    <w:rsid w:val="00083F46"/>
    <w:rsid w:val="000C488F"/>
    <w:rsid w:val="000D6C12"/>
    <w:rsid w:val="001114DC"/>
    <w:rsid w:val="00127F2D"/>
    <w:rsid w:val="0013029C"/>
    <w:rsid w:val="00132CE2"/>
    <w:rsid w:val="00134680"/>
    <w:rsid w:val="00136AC2"/>
    <w:rsid w:val="00136E36"/>
    <w:rsid w:val="001562A5"/>
    <w:rsid w:val="00165186"/>
    <w:rsid w:val="00174EB8"/>
    <w:rsid w:val="001828F5"/>
    <w:rsid w:val="001A22DD"/>
    <w:rsid w:val="001A2AE9"/>
    <w:rsid w:val="001A2BD8"/>
    <w:rsid w:val="001D0736"/>
    <w:rsid w:val="001E60C6"/>
    <w:rsid w:val="001F263B"/>
    <w:rsid w:val="001F75F2"/>
    <w:rsid w:val="0021312C"/>
    <w:rsid w:val="002162D0"/>
    <w:rsid w:val="00225477"/>
    <w:rsid w:val="00232303"/>
    <w:rsid w:val="00232F15"/>
    <w:rsid w:val="002448F8"/>
    <w:rsid w:val="00247977"/>
    <w:rsid w:val="0026526D"/>
    <w:rsid w:val="00275C7B"/>
    <w:rsid w:val="00281CFA"/>
    <w:rsid w:val="00294843"/>
    <w:rsid w:val="002A79E3"/>
    <w:rsid w:val="002D714E"/>
    <w:rsid w:val="002F1C3E"/>
    <w:rsid w:val="002F64F0"/>
    <w:rsid w:val="00302183"/>
    <w:rsid w:val="00320A80"/>
    <w:rsid w:val="00341859"/>
    <w:rsid w:val="00387EB0"/>
    <w:rsid w:val="003C4A04"/>
    <w:rsid w:val="004205C2"/>
    <w:rsid w:val="00434593"/>
    <w:rsid w:val="0043726C"/>
    <w:rsid w:val="00445204"/>
    <w:rsid w:val="004B54D8"/>
    <w:rsid w:val="004D4392"/>
    <w:rsid w:val="00536971"/>
    <w:rsid w:val="0053729A"/>
    <w:rsid w:val="00541D85"/>
    <w:rsid w:val="00547C0F"/>
    <w:rsid w:val="0055289A"/>
    <w:rsid w:val="0056137E"/>
    <w:rsid w:val="0056458F"/>
    <w:rsid w:val="005673F7"/>
    <w:rsid w:val="005712FC"/>
    <w:rsid w:val="00594F21"/>
    <w:rsid w:val="00596DA8"/>
    <w:rsid w:val="005C6364"/>
    <w:rsid w:val="005D35DB"/>
    <w:rsid w:val="005D4749"/>
    <w:rsid w:val="00606D5D"/>
    <w:rsid w:val="00615605"/>
    <w:rsid w:val="00645233"/>
    <w:rsid w:val="00671C2C"/>
    <w:rsid w:val="006B215F"/>
    <w:rsid w:val="006D59AC"/>
    <w:rsid w:val="006E1264"/>
    <w:rsid w:val="006F2670"/>
    <w:rsid w:val="007046AA"/>
    <w:rsid w:val="00745180"/>
    <w:rsid w:val="00766DFD"/>
    <w:rsid w:val="007739A4"/>
    <w:rsid w:val="007C7954"/>
    <w:rsid w:val="007F3A4E"/>
    <w:rsid w:val="00823224"/>
    <w:rsid w:val="00836DE7"/>
    <w:rsid w:val="00851B53"/>
    <w:rsid w:val="0085660D"/>
    <w:rsid w:val="008B60BF"/>
    <w:rsid w:val="008C4C41"/>
    <w:rsid w:val="008F4CF4"/>
    <w:rsid w:val="00917862"/>
    <w:rsid w:val="009A1F35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2440B"/>
    <w:rsid w:val="00B25B06"/>
    <w:rsid w:val="00BA3171"/>
    <w:rsid w:val="00BC5D14"/>
    <w:rsid w:val="00BE54F7"/>
    <w:rsid w:val="00C34B33"/>
    <w:rsid w:val="00C82FF7"/>
    <w:rsid w:val="00CB07A2"/>
    <w:rsid w:val="00CD7821"/>
    <w:rsid w:val="00CE7DFE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DE2CF0"/>
    <w:rsid w:val="00E300B3"/>
    <w:rsid w:val="00E32A1F"/>
    <w:rsid w:val="00E40A63"/>
    <w:rsid w:val="00E55ACE"/>
    <w:rsid w:val="00E814C2"/>
    <w:rsid w:val="00EB2D7D"/>
    <w:rsid w:val="00EF5024"/>
    <w:rsid w:val="00F0530E"/>
    <w:rsid w:val="00F5064D"/>
    <w:rsid w:val="00F53ACD"/>
    <w:rsid w:val="00FD786B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183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55</Words>
  <Characters>334</Characters>
  <Application>Microsoft Office Word</Application>
  <DocSecurity>0</DocSecurity>
  <Lines>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42</cp:revision>
  <dcterms:created xsi:type="dcterms:W3CDTF">2025-10-14T15:51:00Z</dcterms:created>
  <dcterms:modified xsi:type="dcterms:W3CDTF">2025-12-17T01:04:00Z</dcterms:modified>
</cp:coreProperties>
</file>