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874D" w14:textId="77777777" w:rsidR="008E46C8" w:rsidRPr="008E46C8" w:rsidRDefault="008E46C8" w:rsidP="008E46C8">
      <w:pPr>
        <w:rPr>
          <w:b/>
          <w:bCs/>
        </w:rPr>
      </w:pPr>
      <w:r w:rsidRPr="008E46C8">
        <w:rPr>
          <w:b/>
          <w:bCs/>
        </w:rPr>
        <w:t>Monthly Market Read: December 2, 2025</w:t>
      </w:r>
    </w:p>
    <w:p w14:paraId="399584EB" w14:textId="77777777" w:rsidR="008E46C8" w:rsidRPr="008E46C8" w:rsidRDefault="008E46C8" w:rsidP="008E46C8">
      <w:r w:rsidRPr="008E46C8">
        <w:t>The market is saying (all numbers are MTD % returns):</w:t>
      </w:r>
    </w:p>
    <w:p w14:paraId="3818ED16" w14:textId="77777777" w:rsidR="008E46C8" w:rsidRPr="008E46C8" w:rsidRDefault="008E46C8" w:rsidP="008E46C8">
      <w:pPr>
        <w:numPr>
          <w:ilvl w:val="0"/>
          <w:numId w:val="37"/>
        </w:numPr>
      </w:pPr>
      <w:r w:rsidRPr="008E46C8">
        <w:rPr>
          <w:b/>
          <w:bCs/>
        </w:rPr>
        <w:t>Breadth:</w:t>
      </w:r>
      <w:r w:rsidRPr="008E46C8">
        <w:t xml:space="preserve"> 32.8% of names are positive.</w:t>
      </w:r>
    </w:p>
    <w:p w14:paraId="2F4C23EF" w14:textId="77777777" w:rsidR="008E46C8" w:rsidRPr="008E46C8" w:rsidRDefault="008E46C8" w:rsidP="008E46C8">
      <w:pPr>
        <w:numPr>
          <w:ilvl w:val="0"/>
          <w:numId w:val="37"/>
        </w:numPr>
      </w:pPr>
      <w:r w:rsidRPr="008E46C8">
        <w:rPr>
          <w:b/>
          <w:bCs/>
        </w:rPr>
        <w:t>Information Technology:</w:t>
      </w:r>
      <w:r w:rsidRPr="008E46C8">
        <w:t xml:space="preserve"> leading (avg </w:t>
      </w:r>
      <w:r w:rsidRPr="008E46C8">
        <w:rPr>
          <w:b/>
          <w:bCs/>
        </w:rPr>
        <w:t>+0.88%</w:t>
      </w:r>
      <w:r w:rsidRPr="008E46C8">
        <w:t>)</w:t>
      </w:r>
    </w:p>
    <w:p w14:paraId="170B517B" w14:textId="77777777" w:rsidR="008E46C8" w:rsidRPr="008E46C8" w:rsidRDefault="008E46C8" w:rsidP="008E46C8">
      <w:pPr>
        <w:numPr>
          <w:ilvl w:val="0"/>
          <w:numId w:val="37"/>
        </w:numPr>
      </w:pPr>
      <w:r w:rsidRPr="008E46C8">
        <w:rPr>
          <w:b/>
          <w:bCs/>
        </w:rPr>
        <w:t>Industrials:</w:t>
      </w:r>
      <w:r w:rsidRPr="008E46C8">
        <w:t xml:space="preserve"> steady (avg </w:t>
      </w:r>
      <w:r w:rsidRPr="008E46C8">
        <w:rPr>
          <w:b/>
          <w:bCs/>
        </w:rPr>
        <w:t>-0.40%</w:t>
      </w:r>
      <w:r w:rsidRPr="008E46C8">
        <w:t>)</w:t>
      </w:r>
    </w:p>
    <w:p w14:paraId="2841A45E" w14:textId="77777777" w:rsidR="008E46C8" w:rsidRPr="008E46C8" w:rsidRDefault="008E46C8" w:rsidP="008E46C8">
      <w:pPr>
        <w:numPr>
          <w:ilvl w:val="0"/>
          <w:numId w:val="37"/>
        </w:numPr>
      </w:pPr>
      <w:r w:rsidRPr="008E46C8">
        <w:rPr>
          <w:b/>
          <w:bCs/>
        </w:rPr>
        <w:t>Consumer Staples:</w:t>
      </w:r>
      <w:r w:rsidRPr="008E46C8">
        <w:t xml:space="preserve"> soft (avg </w:t>
      </w:r>
      <w:r w:rsidRPr="008E46C8">
        <w:rPr>
          <w:b/>
          <w:bCs/>
        </w:rPr>
        <w:t>-0.91%</w:t>
      </w:r>
      <w:r w:rsidRPr="008E46C8">
        <w:t>)</w:t>
      </w:r>
    </w:p>
    <w:p w14:paraId="794B64F7" w14:textId="77777777" w:rsidR="008E46C8" w:rsidRPr="008E46C8" w:rsidRDefault="008E46C8" w:rsidP="008E46C8">
      <w:pPr>
        <w:numPr>
          <w:ilvl w:val="0"/>
          <w:numId w:val="37"/>
        </w:numPr>
      </w:pPr>
      <w:r w:rsidRPr="008E46C8">
        <w:rPr>
          <w:b/>
          <w:bCs/>
        </w:rPr>
        <w:t>Consumer Discretionary:</w:t>
      </w:r>
      <w:r w:rsidRPr="008E46C8">
        <w:t xml:space="preserve"> steady (avg </w:t>
      </w:r>
      <w:r w:rsidRPr="008E46C8">
        <w:rPr>
          <w:b/>
          <w:bCs/>
        </w:rPr>
        <w:t>-0.22%</w:t>
      </w:r>
      <w:r w:rsidRPr="008E46C8">
        <w:t>)</w:t>
      </w:r>
    </w:p>
    <w:p w14:paraId="5C6D481F" w14:textId="77777777" w:rsidR="008E46C8" w:rsidRPr="008E46C8" w:rsidRDefault="008E46C8" w:rsidP="008E46C8">
      <w:pPr>
        <w:numPr>
          <w:ilvl w:val="0"/>
          <w:numId w:val="37"/>
        </w:numPr>
      </w:pPr>
      <w:r w:rsidRPr="008E46C8">
        <w:rPr>
          <w:b/>
          <w:bCs/>
        </w:rPr>
        <w:t>Financials:</w:t>
      </w:r>
      <w:r w:rsidRPr="008E46C8">
        <w:t xml:space="preserve"> soft (avg </w:t>
      </w:r>
      <w:r w:rsidRPr="008E46C8">
        <w:rPr>
          <w:b/>
          <w:bCs/>
        </w:rPr>
        <w:t>-0.74%</w:t>
      </w:r>
      <w:r w:rsidRPr="008E46C8">
        <w:t>)</w:t>
      </w:r>
    </w:p>
    <w:p w14:paraId="6774B8C8" w14:textId="77777777" w:rsidR="008E46C8" w:rsidRPr="008E46C8" w:rsidRDefault="008E46C8" w:rsidP="008E46C8">
      <w:pPr>
        <w:numPr>
          <w:ilvl w:val="0"/>
          <w:numId w:val="37"/>
        </w:numPr>
      </w:pPr>
      <w:r w:rsidRPr="008E46C8">
        <w:rPr>
          <w:b/>
          <w:bCs/>
        </w:rPr>
        <w:t>Utilities:</w:t>
      </w:r>
      <w:r w:rsidRPr="008E46C8">
        <w:t xml:space="preserve"> lagging (avg </w:t>
      </w:r>
      <w:r w:rsidRPr="008E46C8">
        <w:rPr>
          <w:b/>
          <w:bCs/>
        </w:rPr>
        <w:t>-3.31%</w:t>
      </w:r>
      <w:r w:rsidRPr="008E46C8">
        <w:t>)</w:t>
      </w:r>
    </w:p>
    <w:p w14:paraId="03E1C39A" w14:textId="77777777" w:rsidR="008E46C8" w:rsidRPr="008E46C8" w:rsidRDefault="008E46C8" w:rsidP="008E46C8">
      <w:pPr>
        <w:numPr>
          <w:ilvl w:val="0"/>
          <w:numId w:val="37"/>
        </w:numPr>
      </w:pPr>
      <w:r w:rsidRPr="008E46C8">
        <w:rPr>
          <w:b/>
          <w:bCs/>
        </w:rPr>
        <w:t>Real Estate:</w:t>
      </w:r>
      <w:r w:rsidRPr="008E46C8">
        <w:t xml:space="preserve"> weak (avg </w:t>
      </w:r>
      <w:r w:rsidRPr="008E46C8">
        <w:rPr>
          <w:b/>
          <w:bCs/>
        </w:rPr>
        <w:t>-1.34%</w:t>
      </w:r>
      <w:r w:rsidRPr="008E46C8">
        <w:t>)</w:t>
      </w:r>
    </w:p>
    <w:p w14:paraId="0719907D" w14:textId="77777777" w:rsidR="008E46C8" w:rsidRPr="008E46C8" w:rsidRDefault="008E46C8" w:rsidP="008E46C8">
      <w:pPr>
        <w:numPr>
          <w:ilvl w:val="0"/>
          <w:numId w:val="37"/>
        </w:numPr>
      </w:pPr>
      <w:r w:rsidRPr="008E46C8">
        <w:rPr>
          <w:b/>
          <w:bCs/>
        </w:rPr>
        <w:t>Materials:</w:t>
      </w:r>
      <w:r w:rsidRPr="008E46C8">
        <w:t xml:space="preserve"> weak (avg </w:t>
      </w:r>
      <w:r w:rsidRPr="008E46C8">
        <w:rPr>
          <w:b/>
          <w:bCs/>
        </w:rPr>
        <w:t>-1.42%</w:t>
      </w:r>
      <w:r w:rsidRPr="008E46C8">
        <w:t>)</w:t>
      </w:r>
    </w:p>
    <w:p w14:paraId="7AC8BEF5" w14:textId="77777777" w:rsidR="008E46C8" w:rsidRPr="008E46C8" w:rsidRDefault="008E46C8" w:rsidP="008E46C8">
      <w:pPr>
        <w:numPr>
          <w:ilvl w:val="0"/>
          <w:numId w:val="37"/>
        </w:numPr>
      </w:pPr>
      <w:r w:rsidRPr="008E46C8">
        <w:rPr>
          <w:b/>
          <w:bCs/>
        </w:rPr>
        <w:t>Energy:</w:t>
      </w:r>
      <w:r w:rsidRPr="008E46C8">
        <w:t xml:space="preserve"> steady (avg </w:t>
      </w:r>
      <w:r w:rsidRPr="008E46C8">
        <w:rPr>
          <w:b/>
          <w:bCs/>
        </w:rPr>
        <w:t>-0.25%</w:t>
      </w:r>
      <w:r w:rsidRPr="008E46C8">
        <w:t>)</w:t>
      </w:r>
    </w:p>
    <w:p w14:paraId="0252BC03" w14:textId="77777777" w:rsidR="008E46C8" w:rsidRPr="008E46C8" w:rsidRDefault="008E46C8" w:rsidP="008E46C8">
      <w:pPr>
        <w:numPr>
          <w:ilvl w:val="0"/>
          <w:numId w:val="37"/>
        </w:numPr>
      </w:pPr>
      <w:r w:rsidRPr="008E46C8">
        <w:rPr>
          <w:b/>
          <w:bCs/>
        </w:rPr>
        <w:t>Health Care:</w:t>
      </w:r>
      <w:r w:rsidRPr="008E46C8">
        <w:t xml:space="preserve"> weak (avg </w:t>
      </w:r>
      <w:r w:rsidRPr="008E46C8">
        <w:rPr>
          <w:b/>
          <w:bCs/>
        </w:rPr>
        <w:t>-2.00%</w:t>
      </w:r>
      <w:r w:rsidRPr="008E46C8">
        <w:t>)</w:t>
      </w:r>
    </w:p>
    <w:p w14:paraId="0DA27E1D" w14:textId="74937D54" w:rsidR="008E46C8" w:rsidRPr="008E46C8" w:rsidRDefault="008E46C8" w:rsidP="008E46C8">
      <w:pPr>
        <w:numPr>
          <w:ilvl w:val="0"/>
          <w:numId w:val="37"/>
        </w:numPr>
      </w:pPr>
      <w:r w:rsidRPr="008E46C8">
        <w:rPr>
          <w:b/>
          <w:bCs/>
        </w:rPr>
        <w:t>Communication Services:</w:t>
      </w:r>
      <w:r w:rsidRPr="008E46C8">
        <w:t xml:space="preserve"> firm (avg </w:t>
      </w:r>
      <w:r w:rsidRPr="008E46C8">
        <w:rPr>
          <w:b/>
          <w:bCs/>
        </w:rPr>
        <w:t>+0.49%</w:t>
      </w:r>
      <w:r w:rsidRPr="008E46C8">
        <w:t>)</w:t>
      </w:r>
    </w:p>
    <w:p w14:paraId="2DCCD349" w14:textId="77777777" w:rsidR="008E46C8" w:rsidRPr="008E46C8" w:rsidRDefault="008E46C8" w:rsidP="008E46C8">
      <w:pPr>
        <w:rPr>
          <w:b/>
          <w:bCs/>
        </w:rPr>
      </w:pPr>
      <w:r w:rsidRPr="008E46C8">
        <w:rPr>
          <w:b/>
          <w:bCs/>
        </w:rPr>
        <w:t>Macro levers (MTD % returns):</w:t>
      </w:r>
    </w:p>
    <w:p w14:paraId="25D26C91" w14:textId="77777777" w:rsidR="008E46C8" w:rsidRPr="008E46C8" w:rsidRDefault="008E46C8" w:rsidP="008E46C8">
      <w:pPr>
        <w:numPr>
          <w:ilvl w:val="0"/>
          <w:numId w:val="38"/>
        </w:numPr>
      </w:pPr>
      <w:r w:rsidRPr="008E46C8">
        <w:rPr>
          <w:b/>
          <w:bCs/>
        </w:rPr>
        <w:t>Gold:</w:t>
      </w:r>
      <w:r w:rsidRPr="008E46C8">
        <w:t xml:space="preserve"> steady (</w:t>
      </w:r>
      <w:r w:rsidRPr="008E46C8">
        <w:rPr>
          <w:b/>
          <w:bCs/>
        </w:rPr>
        <w:t>-0.16%</w:t>
      </w:r>
      <w:r w:rsidRPr="008E46C8">
        <w:t>)</w:t>
      </w:r>
    </w:p>
    <w:p w14:paraId="149BB060" w14:textId="77777777" w:rsidR="008E46C8" w:rsidRPr="008E46C8" w:rsidRDefault="008E46C8" w:rsidP="008E46C8">
      <w:pPr>
        <w:numPr>
          <w:ilvl w:val="0"/>
          <w:numId w:val="38"/>
        </w:numPr>
      </w:pPr>
      <w:r w:rsidRPr="008E46C8">
        <w:rPr>
          <w:b/>
          <w:bCs/>
        </w:rPr>
        <w:t>USD:</w:t>
      </w:r>
      <w:r w:rsidRPr="008E46C8">
        <w:t xml:space="preserve"> steady (</w:t>
      </w:r>
      <w:r w:rsidRPr="008E46C8">
        <w:rPr>
          <w:b/>
          <w:bCs/>
        </w:rPr>
        <w:t>-0.07%</w:t>
      </w:r>
      <w:r w:rsidRPr="008E46C8">
        <w:t>)</w:t>
      </w:r>
    </w:p>
    <w:p w14:paraId="33CA011B" w14:textId="77777777" w:rsidR="008E46C8" w:rsidRPr="008E46C8" w:rsidRDefault="008E46C8" w:rsidP="008E46C8">
      <w:pPr>
        <w:numPr>
          <w:ilvl w:val="0"/>
          <w:numId w:val="38"/>
        </w:numPr>
      </w:pPr>
      <w:r w:rsidRPr="008E46C8">
        <w:rPr>
          <w:b/>
          <w:bCs/>
        </w:rPr>
        <w:t>Yields:</w:t>
      </w:r>
      <w:r w:rsidRPr="008E46C8">
        <w:t xml:space="preserve"> leading (</w:t>
      </w:r>
      <w:r w:rsidRPr="008E46C8">
        <w:rPr>
          <w:b/>
          <w:bCs/>
        </w:rPr>
        <w:t>+1.66%</w:t>
      </w:r>
      <w:r w:rsidRPr="008E46C8">
        <w:t>)</w:t>
      </w:r>
    </w:p>
    <w:p w14:paraId="2DE89521" w14:textId="77777777" w:rsidR="008E46C8" w:rsidRDefault="008E46C8" w:rsidP="008E46C8">
      <w:pPr>
        <w:numPr>
          <w:ilvl w:val="0"/>
          <w:numId w:val="38"/>
        </w:numPr>
      </w:pPr>
      <w:r w:rsidRPr="008E46C8">
        <w:rPr>
          <w:b/>
          <w:bCs/>
        </w:rPr>
        <w:t>Bonds:</w:t>
      </w:r>
      <w:r w:rsidRPr="008E46C8">
        <w:t xml:space="preserve"> soft (</w:t>
      </w:r>
      <w:r w:rsidRPr="008E46C8">
        <w:rPr>
          <w:b/>
          <w:bCs/>
        </w:rPr>
        <w:t>-0.84%</w:t>
      </w:r>
      <w:r w:rsidRPr="008E46C8">
        <w:t>)</w:t>
      </w:r>
    </w:p>
    <w:p w14:paraId="3B65BD2A" w14:textId="3DB3985A" w:rsidR="008E46C8" w:rsidRPr="008E46C8" w:rsidRDefault="008E46C8" w:rsidP="008E46C8">
      <w:pPr>
        <w:numPr>
          <w:ilvl w:val="0"/>
          <w:numId w:val="38"/>
        </w:numPr>
      </w:pPr>
      <w:r w:rsidRPr="008E46C8">
        <w:rPr>
          <w:b/>
          <w:bCs/>
        </w:rPr>
        <w:lastRenderedPageBreak/>
        <w:t>Energy complex:</w:t>
      </w:r>
      <w:r w:rsidRPr="008E46C8">
        <w:t xml:space="preserve"> firm (</w:t>
      </w:r>
      <w:r w:rsidRPr="008E46C8">
        <w:rPr>
          <w:b/>
          <w:bCs/>
        </w:rPr>
        <w:t>+0.17%</w:t>
      </w:r>
      <w:r w:rsidRPr="008E46C8">
        <w:t>)</w:t>
      </w:r>
    </w:p>
    <w:p w14:paraId="19591002" w14:textId="050BA100" w:rsidR="008E46C8" w:rsidRPr="008E46C8" w:rsidRDefault="008E46C8" w:rsidP="008E46C8">
      <w:r w:rsidRPr="008E46C8">
        <w:rPr>
          <w:b/>
          <w:bCs/>
        </w:rPr>
        <w:t>Bottom line:</w:t>
      </w:r>
      <w:r>
        <w:rPr>
          <w:b/>
          <w:bCs/>
        </w:rPr>
        <w:t xml:space="preserve"> </w:t>
      </w:r>
      <w:r w:rsidRPr="008E46C8">
        <w:t>Breadth is weak, with only one-third of names in positive territory. Leadership is narrow and led primarily by Technology and pockets of Communication Services, while defensives like Utilities, Health Care, and Staples remain under pressure. Cyclical groups — Financials, Industrials, Materials, Real Estate — continue to struggle, pointing to a softening economic tone.</w:t>
      </w:r>
      <w:r>
        <w:t xml:space="preserve"> </w:t>
      </w:r>
      <w:r w:rsidRPr="008E46C8">
        <w:t>Macro conditions reflect a mixed environment: yields grinding higher, Gold and USD steady, and a firm energy complex. This combination suggests the market is navigating a late-cycle backdrop where growth is slowing, inflation pressures linger, and investors continue to favor profitability, quality, and selective risk-taking.</w:t>
      </w:r>
    </w:p>
    <w:p w14:paraId="5A40CDC3" w14:textId="50B53DF7" w:rsidR="00136E36" w:rsidRPr="00632AE6" w:rsidRDefault="00136E36" w:rsidP="00632AE6"/>
    <w:sectPr w:rsidR="00136E36" w:rsidRPr="00632AE6"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4B3"/>
    <w:multiLevelType w:val="multilevel"/>
    <w:tmpl w:val="C704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73DED"/>
    <w:multiLevelType w:val="multilevel"/>
    <w:tmpl w:val="ECC4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307AD"/>
    <w:multiLevelType w:val="multilevel"/>
    <w:tmpl w:val="3A28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321B5"/>
    <w:multiLevelType w:val="multilevel"/>
    <w:tmpl w:val="88AE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21C64"/>
    <w:multiLevelType w:val="multilevel"/>
    <w:tmpl w:val="BE82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B4FE4"/>
    <w:multiLevelType w:val="multilevel"/>
    <w:tmpl w:val="634E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E135B"/>
    <w:multiLevelType w:val="multilevel"/>
    <w:tmpl w:val="8CD0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A362A"/>
    <w:multiLevelType w:val="multilevel"/>
    <w:tmpl w:val="5F1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9C18E0"/>
    <w:multiLevelType w:val="multilevel"/>
    <w:tmpl w:val="E13A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70624"/>
    <w:multiLevelType w:val="multilevel"/>
    <w:tmpl w:val="947C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A40B6B"/>
    <w:multiLevelType w:val="multilevel"/>
    <w:tmpl w:val="664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C04AA"/>
    <w:multiLevelType w:val="multilevel"/>
    <w:tmpl w:val="4D7A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C1F49"/>
    <w:multiLevelType w:val="multilevel"/>
    <w:tmpl w:val="F818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6B220B"/>
    <w:multiLevelType w:val="multilevel"/>
    <w:tmpl w:val="938C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B285E"/>
    <w:multiLevelType w:val="multilevel"/>
    <w:tmpl w:val="C1C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22BDF"/>
    <w:multiLevelType w:val="multilevel"/>
    <w:tmpl w:val="82D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693287"/>
    <w:multiLevelType w:val="multilevel"/>
    <w:tmpl w:val="28A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6B3CBA"/>
    <w:multiLevelType w:val="multilevel"/>
    <w:tmpl w:val="B966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7E1898"/>
    <w:multiLevelType w:val="multilevel"/>
    <w:tmpl w:val="8184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E9646D"/>
    <w:multiLevelType w:val="multilevel"/>
    <w:tmpl w:val="04A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D3314"/>
    <w:multiLevelType w:val="multilevel"/>
    <w:tmpl w:val="A63E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F51552"/>
    <w:multiLevelType w:val="multilevel"/>
    <w:tmpl w:val="2CC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9F183E"/>
    <w:multiLevelType w:val="multilevel"/>
    <w:tmpl w:val="7CB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F1E77"/>
    <w:multiLevelType w:val="multilevel"/>
    <w:tmpl w:val="E10A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246ABA"/>
    <w:multiLevelType w:val="multilevel"/>
    <w:tmpl w:val="801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B92E2B"/>
    <w:multiLevelType w:val="multilevel"/>
    <w:tmpl w:val="E716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E651EE"/>
    <w:multiLevelType w:val="multilevel"/>
    <w:tmpl w:val="CAB8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96C9F"/>
    <w:multiLevelType w:val="multilevel"/>
    <w:tmpl w:val="A2D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100B2A"/>
    <w:multiLevelType w:val="multilevel"/>
    <w:tmpl w:val="1A60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625C1"/>
    <w:multiLevelType w:val="multilevel"/>
    <w:tmpl w:val="2A2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36671"/>
    <w:multiLevelType w:val="multilevel"/>
    <w:tmpl w:val="A48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654821"/>
    <w:multiLevelType w:val="multilevel"/>
    <w:tmpl w:val="AF0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A04C72"/>
    <w:multiLevelType w:val="multilevel"/>
    <w:tmpl w:val="0818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862971"/>
    <w:multiLevelType w:val="multilevel"/>
    <w:tmpl w:val="406E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32177"/>
    <w:multiLevelType w:val="multilevel"/>
    <w:tmpl w:val="F0F4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543667"/>
    <w:multiLevelType w:val="multilevel"/>
    <w:tmpl w:val="740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413A8"/>
    <w:multiLevelType w:val="multilevel"/>
    <w:tmpl w:val="87A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447212"/>
    <w:multiLevelType w:val="multilevel"/>
    <w:tmpl w:val="BEC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8627">
    <w:abstractNumId w:val="32"/>
  </w:num>
  <w:num w:numId="2" w16cid:durableId="1522012968">
    <w:abstractNumId w:val="33"/>
  </w:num>
  <w:num w:numId="3" w16cid:durableId="467479977">
    <w:abstractNumId w:val="9"/>
  </w:num>
  <w:num w:numId="4" w16cid:durableId="556473470">
    <w:abstractNumId w:val="31"/>
  </w:num>
  <w:num w:numId="5" w16cid:durableId="324093746">
    <w:abstractNumId w:val="4"/>
  </w:num>
  <w:num w:numId="6" w16cid:durableId="1506939742">
    <w:abstractNumId w:val="3"/>
  </w:num>
  <w:num w:numId="7" w16cid:durableId="1406997827">
    <w:abstractNumId w:val="15"/>
  </w:num>
  <w:num w:numId="8" w16cid:durableId="1120878745">
    <w:abstractNumId w:val="30"/>
  </w:num>
  <w:num w:numId="9" w16cid:durableId="1149397064">
    <w:abstractNumId w:val="8"/>
  </w:num>
  <w:num w:numId="10" w16cid:durableId="1752506734">
    <w:abstractNumId w:val="26"/>
  </w:num>
  <w:num w:numId="11" w16cid:durableId="458572310">
    <w:abstractNumId w:val="22"/>
  </w:num>
  <w:num w:numId="12" w16cid:durableId="155416387">
    <w:abstractNumId w:val="37"/>
  </w:num>
  <w:num w:numId="13" w16cid:durableId="1782383777">
    <w:abstractNumId w:val="6"/>
  </w:num>
  <w:num w:numId="14" w16cid:durableId="107509697">
    <w:abstractNumId w:val="17"/>
  </w:num>
  <w:num w:numId="15" w16cid:durableId="1129397043">
    <w:abstractNumId w:val="14"/>
  </w:num>
  <w:num w:numId="16" w16cid:durableId="1810397293">
    <w:abstractNumId w:val="28"/>
  </w:num>
  <w:num w:numId="17" w16cid:durableId="1400206805">
    <w:abstractNumId w:val="25"/>
  </w:num>
  <w:num w:numId="18" w16cid:durableId="1596785061">
    <w:abstractNumId w:val="10"/>
  </w:num>
  <w:num w:numId="19" w16cid:durableId="989752143">
    <w:abstractNumId w:val="36"/>
  </w:num>
  <w:num w:numId="20" w16cid:durableId="717051066">
    <w:abstractNumId w:val="35"/>
  </w:num>
  <w:num w:numId="21" w16cid:durableId="1144083627">
    <w:abstractNumId w:val="23"/>
  </w:num>
  <w:num w:numId="22" w16cid:durableId="334652219">
    <w:abstractNumId w:val="34"/>
  </w:num>
  <w:num w:numId="23" w16cid:durableId="835848874">
    <w:abstractNumId w:val="24"/>
  </w:num>
  <w:num w:numId="24" w16cid:durableId="1796488119">
    <w:abstractNumId w:val="20"/>
  </w:num>
  <w:num w:numId="25" w16cid:durableId="1142887093">
    <w:abstractNumId w:val="5"/>
  </w:num>
  <w:num w:numId="26" w16cid:durableId="152600500">
    <w:abstractNumId w:val="29"/>
  </w:num>
  <w:num w:numId="27" w16cid:durableId="1463503763">
    <w:abstractNumId w:val="0"/>
  </w:num>
  <w:num w:numId="28" w16cid:durableId="1402941296">
    <w:abstractNumId w:val="1"/>
  </w:num>
  <w:num w:numId="29" w16cid:durableId="1304383920">
    <w:abstractNumId w:val="19"/>
  </w:num>
  <w:num w:numId="30" w16cid:durableId="459107702">
    <w:abstractNumId w:val="7"/>
  </w:num>
  <w:num w:numId="31" w16cid:durableId="902788478">
    <w:abstractNumId w:val="12"/>
  </w:num>
  <w:num w:numId="32" w16cid:durableId="812715340">
    <w:abstractNumId w:val="13"/>
  </w:num>
  <w:num w:numId="33" w16cid:durableId="1199127333">
    <w:abstractNumId w:val="11"/>
  </w:num>
  <w:num w:numId="34" w16cid:durableId="1618901635">
    <w:abstractNumId w:val="16"/>
  </w:num>
  <w:num w:numId="35" w16cid:durableId="351107352">
    <w:abstractNumId w:val="21"/>
  </w:num>
  <w:num w:numId="36" w16cid:durableId="525560777">
    <w:abstractNumId w:val="27"/>
  </w:num>
  <w:num w:numId="37" w16cid:durableId="1128089914">
    <w:abstractNumId w:val="18"/>
  </w:num>
  <w:num w:numId="38" w16cid:durableId="1422335689">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33B73"/>
    <w:rsid w:val="00081B4F"/>
    <w:rsid w:val="000B539D"/>
    <w:rsid w:val="000C48DD"/>
    <w:rsid w:val="000C4B38"/>
    <w:rsid w:val="001114DC"/>
    <w:rsid w:val="00115F98"/>
    <w:rsid w:val="00135BCB"/>
    <w:rsid w:val="00136E36"/>
    <w:rsid w:val="001562A5"/>
    <w:rsid w:val="00165186"/>
    <w:rsid w:val="00173725"/>
    <w:rsid w:val="00180485"/>
    <w:rsid w:val="001A22DD"/>
    <w:rsid w:val="001A2BD8"/>
    <w:rsid w:val="001A77EB"/>
    <w:rsid w:val="001C2565"/>
    <w:rsid w:val="001D0736"/>
    <w:rsid w:val="001E60C6"/>
    <w:rsid w:val="001F263B"/>
    <w:rsid w:val="002162D0"/>
    <w:rsid w:val="00224386"/>
    <w:rsid w:val="00225043"/>
    <w:rsid w:val="00225477"/>
    <w:rsid w:val="00232F15"/>
    <w:rsid w:val="0023749D"/>
    <w:rsid w:val="00315297"/>
    <w:rsid w:val="00320A80"/>
    <w:rsid w:val="003331C5"/>
    <w:rsid w:val="00341859"/>
    <w:rsid w:val="0037469D"/>
    <w:rsid w:val="0039489C"/>
    <w:rsid w:val="00395D7A"/>
    <w:rsid w:val="003D14AB"/>
    <w:rsid w:val="003F190A"/>
    <w:rsid w:val="0043726C"/>
    <w:rsid w:val="004529B8"/>
    <w:rsid w:val="00470218"/>
    <w:rsid w:val="00485B78"/>
    <w:rsid w:val="004B0777"/>
    <w:rsid w:val="004B54D8"/>
    <w:rsid w:val="004C16DE"/>
    <w:rsid w:val="004D4392"/>
    <w:rsid w:val="00530215"/>
    <w:rsid w:val="00536971"/>
    <w:rsid w:val="005369B8"/>
    <w:rsid w:val="0053729A"/>
    <w:rsid w:val="005712FC"/>
    <w:rsid w:val="00590387"/>
    <w:rsid w:val="005A2D6A"/>
    <w:rsid w:val="005D75A9"/>
    <w:rsid w:val="005E5440"/>
    <w:rsid w:val="00605C77"/>
    <w:rsid w:val="00606D5D"/>
    <w:rsid w:val="00621E92"/>
    <w:rsid w:val="00632AE6"/>
    <w:rsid w:val="00647EFD"/>
    <w:rsid w:val="006637E7"/>
    <w:rsid w:val="00694B24"/>
    <w:rsid w:val="006A2423"/>
    <w:rsid w:val="006B56C1"/>
    <w:rsid w:val="006D59AC"/>
    <w:rsid w:val="00734601"/>
    <w:rsid w:val="00740157"/>
    <w:rsid w:val="007429D9"/>
    <w:rsid w:val="00757A71"/>
    <w:rsid w:val="00794002"/>
    <w:rsid w:val="007C7954"/>
    <w:rsid w:val="007D40DD"/>
    <w:rsid w:val="008055E7"/>
    <w:rsid w:val="00851B53"/>
    <w:rsid w:val="008661DF"/>
    <w:rsid w:val="008B60BF"/>
    <w:rsid w:val="008E46C8"/>
    <w:rsid w:val="00917862"/>
    <w:rsid w:val="00941E95"/>
    <w:rsid w:val="00944216"/>
    <w:rsid w:val="009816F8"/>
    <w:rsid w:val="009B3277"/>
    <w:rsid w:val="009C43A2"/>
    <w:rsid w:val="009D0AE6"/>
    <w:rsid w:val="00A03401"/>
    <w:rsid w:val="00A24416"/>
    <w:rsid w:val="00A25600"/>
    <w:rsid w:val="00A25709"/>
    <w:rsid w:val="00A2793D"/>
    <w:rsid w:val="00A3245F"/>
    <w:rsid w:val="00A65F15"/>
    <w:rsid w:val="00A66203"/>
    <w:rsid w:val="00AB0A60"/>
    <w:rsid w:val="00AB2738"/>
    <w:rsid w:val="00AC7866"/>
    <w:rsid w:val="00AE05E9"/>
    <w:rsid w:val="00AF286D"/>
    <w:rsid w:val="00B17117"/>
    <w:rsid w:val="00B26DC2"/>
    <w:rsid w:val="00C20EB0"/>
    <w:rsid w:val="00C57E57"/>
    <w:rsid w:val="00C67328"/>
    <w:rsid w:val="00C74821"/>
    <w:rsid w:val="00CB0072"/>
    <w:rsid w:val="00CC7B3D"/>
    <w:rsid w:val="00D31655"/>
    <w:rsid w:val="00D437F3"/>
    <w:rsid w:val="00D67E5D"/>
    <w:rsid w:val="00D734C4"/>
    <w:rsid w:val="00D737A3"/>
    <w:rsid w:val="00D84202"/>
    <w:rsid w:val="00D96BA0"/>
    <w:rsid w:val="00DA305E"/>
    <w:rsid w:val="00DC7E63"/>
    <w:rsid w:val="00DE04B3"/>
    <w:rsid w:val="00E04FCD"/>
    <w:rsid w:val="00E244B6"/>
    <w:rsid w:val="00E32A1F"/>
    <w:rsid w:val="00E40A63"/>
    <w:rsid w:val="00E40D98"/>
    <w:rsid w:val="00E5642A"/>
    <w:rsid w:val="00EC6C8B"/>
    <w:rsid w:val="00FE3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189</Words>
  <Characters>1183</Characters>
  <Application>Microsoft Office Word</Application>
  <DocSecurity>0</DocSecurity>
  <Lines>26</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69</cp:revision>
  <dcterms:created xsi:type="dcterms:W3CDTF">2025-09-06T22:48:00Z</dcterms:created>
  <dcterms:modified xsi:type="dcterms:W3CDTF">2025-12-03T01:17:00Z</dcterms:modified>
</cp:coreProperties>
</file>