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DE379" w14:textId="77777777" w:rsidR="00BF3A5E" w:rsidRPr="00BF3A5E" w:rsidRDefault="00BF3A5E" w:rsidP="00BF3A5E">
      <w:pPr>
        <w:rPr>
          <w:b/>
          <w:bCs/>
        </w:rPr>
      </w:pPr>
      <w:r w:rsidRPr="00BF3A5E">
        <w:rPr>
          <w:b/>
          <w:bCs/>
        </w:rPr>
        <w:t>Quarterly Market Read: December 2, 2025</w:t>
      </w:r>
    </w:p>
    <w:p w14:paraId="296C54FA" w14:textId="77777777" w:rsidR="00BF3A5E" w:rsidRPr="00BF3A5E" w:rsidRDefault="00BF3A5E" w:rsidP="00BF3A5E">
      <w:pPr>
        <w:rPr>
          <w:b/>
          <w:bCs/>
        </w:rPr>
      </w:pPr>
      <w:r w:rsidRPr="00BF3A5E">
        <w:rPr>
          <w:b/>
          <w:bCs/>
        </w:rPr>
        <w:t>The market is saying (all numbers are QTD % returns):</w:t>
      </w:r>
    </w:p>
    <w:p w14:paraId="3C04C141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Breadth: 48.16% of names are positive.</w:t>
      </w:r>
    </w:p>
    <w:p w14:paraId="1D76AA90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Information Technology: firm (avg +2.72%).</w:t>
      </w:r>
    </w:p>
    <w:p w14:paraId="6C7A28E2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Industrials: heavy (avg –0.89%).</w:t>
      </w:r>
    </w:p>
    <w:p w14:paraId="257F4663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Consumer Staples: flat/firm (avg +0.20%).</w:t>
      </w:r>
    </w:p>
    <w:p w14:paraId="1EBC072E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Consumer Discretionary: heavy (avg –2.57%).</w:t>
      </w:r>
    </w:p>
    <w:p w14:paraId="2E6C2091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Financials: heavy (avg –2.85%).</w:t>
      </w:r>
    </w:p>
    <w:p w14:paraId="052A1EA4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Utilities: heavy (avg –1.06%).</w:t>
      </w:r>
    </w:p>
    <w:p w14:paraId="3BE62364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Real Estate: heavy (avg –5.09%).</w:t>
      </w:r>
    </w:p>
    <w:p w14:paraId="06E87472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Materials: heavy (avg –1.99%).</w:t>
      </w:r>
    </w:p>
    <w:p w14:paraId="1EC7E6F9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Energy: firm (avg +1.71%).</w:t>
      </w:r>
    </w:p>
    <w:p w14:paraId="75F4A2B7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Health Care: leading (avg +7.99%).</w:t>
      </w:r>
    </w:p>
    <w:p w14:paraId="45133287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Communication Services: heavy (avg –6.94%).</w:t>
      </w:r>
    </w:p>
    <w:p w14:paraId="0C863C30" w14:textId="77777777" w:rsidR="00BF3A5E" w:rsidRPr="00BF3A5E" w:rsidRDefault="00BF3A5E" w:rsidP="00BF3A5E">
      <w:pPr>
        <w:numPr>
          <w:ilvl w:val="0"/>
          <w:numId w:val="111"/>
        </w:numPr>
        <w:rPr>
          <w:b/>
          <w:bCs/>
        </w:rPr>
      </w:pPr>
      <w:r w:rsidRPr="00BF3A5E">
        <w:rPr>
          <w:b/>
          <w:bCs/>
        </w:rPr>
        <w:t>Energy Complex (sector-level): strong bid (avg +4.83%).</w:t>
      </w:r>
    </w:p>
    <w:p w14:paraId="14BFBA6F" w14:textId="77777777" w:rsidR="00BF3A5E" w:rsidRPr="00BF3A5E" w:rsidRDefault="00BF3A5E" w:rsidP="00BF3A5E">
      <w:pPr>
        <w:rPr>
          <w:b/>
          <w:bCs/>
        </w:rPr>
      </w:pPr>
      <w:r w:rsidRPr="00BF3A5E">
        <w:rPr>
          <w:b/>
          <w:bCs/>
        </w:rPr>
        <w:t>Macro levers (QTD % returns):</w:t>
      </w:r>
    </w:p>
    <w:p w14:paraId="1A5FE242" w14:textId="77777777" w:rsidR="00BF3A5E" w:rsidRPr="00BF3A5E" w:rsidRDefault="00BF3A5E" w:rsidP="00BF3A5E">
      <w:pPr>
        <w:numPr>
          <w:ilvl w:val="0"/>
          <w:numId w:val="112"/>
        </w:numPr>
        <w:rPr>
          <w:b/>
          <w:bCs/>
        </w:rPr>
      </w:pPr>
      <w:r w:rsidRPr="00BF3A5E">
        <w:rPr>
          <w:b/>
          <w:bCs/>
        </w:rPr>
        <w:t>Gold: bid (+8.94%).</w:t>
      </w:r>
    </w:p>
    <w:p w14:paraId="6B77BEB6" w14:textId="77777777" w:rsidR="00BF3A5E" w:rsidRPr="00BF3A5E" w:rsidRDefault="00BF3A5E" w:rsidP="00BF3A5E">
      <w:pPr>
        <w:numPr>
          <w:ilvl w:val="0"/>
          <w:numId w:val="112"/>
        </w:numPr>
        <w:rPr>
          <w:b/>
          <w:bCs/>
        </w:rPr>
      </w:pPr>
      <w:r w:rsidRPr="00BF3A5E">
        <w:rPr>
          <w:b/>
          <w:bCs/>
        </w:rPr>
        <w:t>USD: firm (+2.47%).</w:t>
      </w:r>
    </w:p>
    <w:p w14:paraId="6BDC49EB" w14:textId="77777777" w:rsidR="00BF3A5E" w:rsidRPr="00BF3A5E" w:rsidRDefault="00BF3A5E" w:rsidP="00BF3A5E">
      <w:pPr>
        <w:numPr>
          <w:ilvl w:val="0"/>
          <w:numId w:val="112"/>
        </w:numPr>
        <w:rPr>
          <w:b/>
          <w:bCs/>
        </w:rPr>
      </w:pPr>
      <w:r w:rsidRPr="00BF3A5E">
        <w:rPr>
          <w:b/>
          <w:bCs/>
        </w:rPr>
        <w:t>Yields: falling (–1.09%).</w:t>
      </w:r>
    </w:p>
    <w:p w14:paraId="7D0CBBAC" w14:textId="77777777" w:rsidR="00BF3A5E" w:rsidRPr="00BF3A5E" w:rsidRDefault="00BF3A5E" w:rsidP="00BF3A5E">
      <w:pPr>
        <w:numPr>
          <w:ilvl w:val="0"/>
          <w:numId w:val="112"/>
        </w:numPr>
        <w:rPr>
          <w:b/>
          <w:bCs/>
        </w:rPr>
      </w:pPr>
      <w:r w:rsidRPr="00BF3A5E">
        <w:rPr>
          <w:b/>
          <w:bCs/>
        </w:rPr>
        <w:lastRenderedPageBreak/>
        <w:t>Bonds: soft (avg –0.52%).</w:t>
      </w:r>
    </w:p>
    <w:p w14:paraId="6C88A6B3" w14:textId="77777777" w:rsidR="00BF3A5E" w:rsidRPr="00BF3A5E" w:rsidRDefault="00BF3A5E" w:rsidP="00BF3A5E">
      <w:pPr>
        <w:numPr>
          <w:ilvl w:val="0"/>
          <w:numId w:val="112"/>
        </w:numPr>
        <w:rPr>
          <w:b/>
          <w:bCs/>
        </w:rPr>
      </w:pPr>
      <w:r w:rsidRPr="00BF3A5E">
        <w:rPr>
          <w:b/>
          <w:bCs/>
        </w:rPr>
        <w:t>Energy Complex (USO, UNG): firm (+4.83%).</w:t>
      </w:r>
    </w:p>
    <w:p w14:paraId="51700C8C" w14:textId="31AF72A1" w:rsidR="00BF3A5E" w:rsidRPr="00BF3A5E" w:rsidRDefault="00BF3A5E" w:rsidP="00BF3A5E">
      <w:r w:rsidRPr="00BF3A5E">
        <w:rPr>
          <w:b/>
          <w:bCs/>
        </w:rPr>
        <w:t>Bottom line:</w:t>
      </w:r>
      <w:r w:rsidRPr="00E36D7C">
        <w:t xml:space="preserve"> </w:t>
      </w:r>
      <w:r w:rsidRPr="00BF3A5E">
        <w:t>Market breadth is improving but still sub-50%, showing a split tape. Leadership remains concentrated in Health Care, Gold, and defensive real-asset exposures, while most cyclicals — Financials, Industrials, Materials, Discretionary, and Communication Services — remain under pressure. The macro backdrop of strong Gold, firm USD, falling yields, soft bonds, and a bid in the energy complex signals positioning for slowing growth with persistent inflation concerns. Investors continue to favor resilient balance sheets, real assets, and lower-beta expressions while rate-sensitive and consumer-linked exposures struggle to gain traction.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6B19F4"/>
    <w:multiLevelType w:val="multilevel"/>
    <w:tmpl w:val="9A16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A741A"/>
    <w:multiLevelType w:val="multilevel"/>
    <w:tmpl w:val="CD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F5B08"/>
    <w:multiLevelType w:val="multilevel"/>
    <w:tmpl w:val="FE3E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A045FD"/>
    <w:multiLevelType w:val="multilevel"/>
    <w:tmpl w:val="A16A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797949"/>
    <w:multiLevelType w:val="multilevel"/>
    <w:tmpl w:val="631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7C4EB8"/>
    <w:multiLevelType w:val="multilevel"/>
    <w:tmpl w:val="7A54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643726"/>
    <w:multiLevelType w:val="multilevel"/>
    <w:tmpl w:val="EA4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E628EA"/>
    <w:multiLevelType w:val="multilevel"/>
    <w:tmpl w:val="B5E0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451834"/>
    <w:multiLevelType w:val="multilevel"/>
    <w:tmpl w:val="627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1CD60A6"/>
    <w:multiLevelType w:val="multilevel"/>
    <w:tmpl w:val="0A98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6D45055"/>
    <w:multiLevelType w:val="multilevel"/>
    <w:tmpl w:val="2E12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C85823"/>
    <w:multiLevelType w:val="multilevel"/>
    <w:tmpl w:val="F35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7F1A5D"/>
    <w:multiLevelType w:val="multilevel"/>
    <w:tmpl w:val="30EA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ADB6B50"/>
    <w:multiLevelType w:val="multilevel"/>
    <w:tmpl w:val="3AF0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8"/>
  </w:num>
  <w:num w:numId="2" w16cid:durableId="2051149805">
    <w:abstractNumId w:val="3"/>
  </w:num>
  <w:num w:numId="3" w16cid:durableId="1233933601">
    <w:abstractNumId w:val="63"/>
  </w:num>
  <w:num w:numId="4" w16cid:durableId="500435007">
    <w:abstractNumId w:val="11"/>
  </w:num>
  <w:num w:numId="5" w16cid:durableId="1033847455">
    <w:abstractNumId w:val="104"/>
  </w:num>
  <w:num w:numId="6" w16cid:durableId="267081670">
    <w:abstractNumId w:val="26"/>
  </w:num>
  <w:num w:numId="7" w16cid:durableId="1769304624">
    <w:abstractNumId w:val="8"/>
  </w:num>
  <w:num w:numId="8" w16cid:durableId="1135759933">
    <w:abstractNumId w:val="81"/>
  </w:num>
  <w:num w:numId="9" w16cid:durableId="442268721">
    <w:abstractNumId w:val="60"/>
  </w:num>
  <w:num w:numId="10" w16cid:durableId="691494407">
    <w:abstractNumId w:val="58"/>
  </w:num>
  <w:num w:numId="11" w16cid:durableId="1705208919">
    <w:abstractNumId w:val="59"/>
  </w:num>
  <w:num w:numId="12" w16cid:durableId="401762157">
    <w:abstractNumId w:val="13"/>
  </w:num>
  <w:num w:numId="13" w16cid:durableId="967707405">
    <w:abstractNumId w:val="56"/>
  </w:num>
  <w:num w:numId="14" w16cid:durableId="2070766778">
    <w:abstractNumId w:val="42"/>
  </w:num>
  <w:num w:numId="15" w16cid:durableId="716323964">
    <w:abstractNumId w:val="32"/>
  </w:num>
  <w:num w:numId="16" w16cid:durableId="748966896">
    <w:abstractNumId w:val="30"/>
  </w:num>
  <w:num w:numId="17" w16cid:durableId="1612980622">
    <w:abstractNumId w:val="90"/>
  </w:num>
  <w:num w:numId="18" w16cid:durableId="2093504055">
    <w:abstractNumId w:val="96"/>
  </w:num>
  <w:num w:numId="19" w16cid:durableId="344942916">
    <w:abstractNumId w:val="19"/>
  </w:num>
  <w:num w:numId="20" w16cid:durableId="154683186">
    <w:abstractNumId w:val="12"/>
  </w:num>
  <w:num w:numId="21" w16cid:durableId="1645238814">
    <w:abstractNumId w:val="62"/>
  </w:num>
  <w:num w:numId="22" w16cid:durableId="1129937329">
    <w:abstractNumId w:val="6"/>
  </w:num>
  <w:num w:numId="23" w16cid:durableId="1723820948">
    <w:abstractNumId w:val="69"/>
  </w:num>
  <w:num w:numId="24" w16cid:durableId="837844535">
    <w:abstractNumId w:val="91"/>
  </w:num>
  <w:num w:numId="25" w16cid:durableId="1206138890">
    <w:abstractNumId w:val="50"/>
  </w:num>
  <w:num w:numId="26" w16cid:durableId="1390418193">
    <w:abstractNumId w:val="18"/>
  </w:num>
  <w:num w:numId="27" w16cid:durableId="728844960">
    <w:abstractNumId w:val="79"/>
  </w:num>
  <w:num w:numId="28" w16cid:durableId="2125732567">
    <w:abstractNumId w:val="36"/>
  </w:num>
  <w:num w:numId="29" w16cid:durableId="1090812348">
    <w:abstractNumId w:val="38"/>
  </w:num>
  <w:num w:numId="30" w16cid:durableId="296447531">
    <w:abstractNumId w:val="98"/>
  </w:num>
  <w:num w:numId="31" w16cid:durableId="1884710918">
    <w:abstractNumId w:val="97"/>
  </w:num>
  <w:num w:numId="32" w16cid:durableId="234828197">
    <w:abstractNumId w:val="94"/>
  </w:num>
  <w:num w:numId="33" w16cid:durableId="1187061975">
    <w:abstractNumId w:val="101"/>
  </w:num>
  <w:num w:numId="34" w16cid:durableId="1541361364">
    <w:abstractNumId w:val="16"/>
  </w:num>
  <w:num w:numId="35" w16cid:durableId="469323940">
    <w:abstractNumId w:val="73"/>
  </w:num>
  <w:num w:numId="36" w16cid:durableId="171921766">
    <w:abstractNumId w:val="83"/>
  </w:num>
  <w:num w:numId="37" w16cid:durableId="698353443">
    <w:abstractNumId w:val="110"/>
  </w:num>
  <w:num w:numId="38" w16cid:durableId="1940941360">
    <w:abstractNumId w:val="4"/>
  </w:num>
  <w:num w:numId="39" w16cid:durableId="116679975">
    <w:abstractNumId w:val="57"/>
  </w:num>
  <w:num w:numId="40" w16cid:durableId="1714963468">
    <w:abstractNumId w:val="84"/>
  </w:num>
  <w:num w:numId="41" w16cid:durableId="1018429896">
    <w:abstractNumId w:val="102"/>
  </w:num>
  <w:num w:numId="42" w16cid:durableId="941061820">
    <w:abstractNumId w:val="1"/>
  </w:num>
  <w:num w:numId="43" w16cid:durableId="726339675">
    <w:abstractNumId w:val="45"/>
  </w:num>
  <w:num w:numId="44" w16cid:durableId="348455922">
    <w:abstractNumId w:val="43"/>
  </w:num>
  <w:num w:numId="45" w16cid:durableId="1999069253">
    <w:abstractNumId w:val="109"/>
  </w:num>
  <w:num w:numId="46" w16cid:durableId="1969966184">
    <w:abstractNumId w:val="10"/>
  </w:num>
  <w:num w:numId="47" w16cid:durableId="781874132">
    <w:abstractNumId w:val="65"/>
  </w:num>
  <w:num w:numId="48" w16cid:durableId="357778884">
    <w:abstractNumId w:val="89"/>
  </w:num>
  <w:num w:numId="49" w16cid:durableId="1508203898">
    <w:abstractNumId w:val="95"/>
  </w:num>
  <w:num w:numId="50" w16cid:durableId="1682318083">
    <w:abstractNumId w:val="72"/>
  </w:num>
  <w:num w:numId="51" w16cid:durableId="1708262490">
    <w:abstractNumId w:val="2"/>
  </w:num>
  <w:num w:numId="52" w16cid:durableId="33585703">
    <w:abstractNumId w:val="37"/>
  </w:num>
  <w:num w:numId="53" w16cid:durableId="1614706232">
    <w:abstractNumId w:val="82"/>
  </w:num>
  <w:num w:numId="54" w16cid:durableId="1594314839">
    <w:abstractNumId w:val="31"/>
  </w:num>
  <w:num w:numId="55" w16cid:durableId="1526674347">
    <w:abstractNumId w:val="100"/>
  </w:num>
  <w:num w:numId="56" w16cid:durableId="814222603">
    <w:abstractNumId w:val="85"/>
  </w:num>
  <w:num w:numId="57" w16cid:durableId="1449931854">
    <w:abstractNumId w:val="70"/>
  </w:num>
  <w:num w:numId="58" w16cid:durableId="173110024">
    <w:abstractNumId w:val="67"/>
  </w:num>
  <w:num w:numId="59" w16cid:durableId="1933391554">
    <w:abstractNumId w:val="55"/>
  </w:num>
  <w:num w:numId="60" w16cid:durableId="659770676">
    <w:abstractNumId w:val="99"/>
  </w:num>
  <w:num w:numId="61" w16cid:durableId="987126490">
    <w:abstractNumId w:val="51"/>
  </w:num>
  <w:num w:numId="62" w16cid:durableId="2072000942">
    <w:abstractNumId w:val="22"/>
  </w:num>
  <w:num w:numId="63" w16cid:durableId="1637449647">
    <w:abstractNumId w:val="47"/>
  </w:num>
  <w:num w:numId="64" w16cid:durableId="1111509654">
    <w:abstractNumId w:val="33"/>
  </w:num>
  <w:num w:numId="65" w16cid:durableId="1154025284">
    <w:abstractNumId w:val="88"/>
  </w:num>
  <w:num w:numId="66" w16cid:durableId="636229318">
    <w:abstractNumId w:val="105"/>
  </w:num>
  <w:num w:numId="67" w16cid:durableId="1298336313">
    <w:abstractNumId w:val="86"/>
  </w:num>
  <w:num w:numId="68" w16cid:durableId="1780643681">
    <w:abstractNumId w:val="75"/>
  </w:num>
  <w:num w:numId="69" w16cid:durableId="897321311">
    <w:abstractNumId w:val="17"/>
  </w:num>
  <w:num w:numId="70" w16cid:durableId="129985987">
    <w:abstractNumId w:val="44"/>
  </w:num>
  <w:num w:numId="71" w16cid:durableId="225920747">
    <w:abstractNumId w:val="0"/>
  </w:num>
  <w:num w:numId="72" w16cid:durableId="193422590">
    <w:abstractNumId w:val="106"/>
  </w:num>
  <w:num w:numId="73" w16cid:durableId="1538079356">
    <w:abstractNumId w:val="9"/>
  </w:num>
  <w:num w:numId="74" w16cid:durableId="1570772970">
    <w:abstractNumId w:val="78"/>
  </w:num>
  <w:num w:numId="75" w16cid:durableId="939339658">
    <w:abstractNumId w:val="76"/>
  </w:num>
  <w:num w:numId="76" w16cid:durableId="247924988">
    <w:abstractNumId w:val="103"/>
  </w:num>
  <w:num w:numId="77" w16cid:durableId="1729180216">
    <w:abstractNumId w:val="29"/>
  </w:num>
  <w:num w:numId="78" w16cid:durableId="44567889">
    <w:abstractNumId w:val="80"/>
  </w:num>
  <w:num w:numId="79" w16cid:durableId="764571186">
    <w:abstractNumId w:val="107"/>
  </w:num>
  <w:num w:numId="80" w16cid:durableId="1858347991">
    <w:abstractNumId w:val="52"/>
  </w:num>
  <w:num w:numId="81" w16cid:durableId="1245643883">
    <w:abstractNumId w:val="64"/>
  </w:num>
  <w:num w:numId="82" w16cid:durableId="1252928820">
    <w:abstractNumId w:val="35"/>
  </w:num>
  <w:num w:numId="83" w16cid:durableId="1396273051">
    <w:abstractNumId w:val="34"/>
  </w:num>
  <w:num w:numId="84" w16cid:durableId="1608194036">
    <w:abstractNumId w:val="92"/>
  </w:num>
  <w:num w:numId="85" w16cid:durableId="598638423">
    <w:abstractNumId w:val="71"/>
  </w:num>
  <w:num w:numId="86" w16cid:durableId="606155975">
    <w:abstractNumId w:val="111"/>
  </w:num>
  <w:num w:numId="87" w16cid:durableId="695470575">
    <w:abstractNumId w:val="77"/>
  </w:num>
  <w:num w:numId="88" w16cid:durableId="1400984171">
    <w:abstractNumId w:val="61"/>
  </w:num>
  <w:num w:numId="89" w16cid:durableId="1548568754">
    <w:abstractNumId w:val="40"/>
  </w:num>
  <w:num w:numId="90" w16cid:durableId="1185821287">
    <w:abstractNumId w:val="15"/>
  </w:num>
  <w:num w:numId="91" w16cid:durableId="1365911035">
    <w:abstractNumId w:val="21"/>
  </w:num>
  <w:num w:numId="92" w16cid:durableId="1167525099">
    <w:abstractNumId w:val="66"/>
  </w:num>
  <w:num w:numId="93" w16cid:durableId="341785630">
    <w:abstractNumId w:val="27"/>
  </w:num>
  <w:num w:numId="94" w16cid:durableId="1272513776">
    <w:abstractNumId w:val="25"/>
  </w:num>
  <w:num w:numId="95" w16cid:durableId="1507862555">
    <w:abstractNumId w:val="7"/>
  </w:num>
  <w:num w:numId="96" w16cid:durableId="1703479897">
    <w:abstractNumId w:val="54"/>
  </w:num>
  <w:num w:numId="97" w16cid:durableId="1823034222">
    <w:abstractNumId w:val="49"/>
  </w:num>
  <w:num w:numId="98" w16cid:durableId="1150902035">
    <w:abstractNumId w:val="5"/>
  </w:num>
  <w:num w:numId="99" w16cid:durableId="61415388">
    <w:abstractNumId w:val="20"/>
  </w:num>
  <w:num w:numId="100" w16cid:durableId="1382751872">
    <w:abstractNumId w:val="87"/>
  </w:num>
  <w:num w:numId="101" w16cid:durableId="2085299783">
    <w:abstractNumId w:val="24"/>
  </w:num>
  <w:num w:numId="102" w16cid:durableId="1646466195">
    <w:abstractNumId w:val="41"/>
  </w:num>
  <w:num w:numId="103" w16cid:durableId="649016663">
    <w:abstractNumId w:val="68"/>
  </w:num>
  <w:num w:numId="104" w16cid:durableId="104233553">
    <w:abstractNumId w:val="108"/>
  </w:num>
  <w:num w:numId="105" w16cid:durableId="2783818">
    <w:abstractNumId w:val="23"/>
  </w:num>
  <w:num w:numId="106" w16cid:durableId="1456176398">
    <w:abstractNumId w:val="48"/>
  </w:num>
  <w:num w:numId="107" w16cid:durableId="2095852671">
    <w:abstractNumId w:val="93"/>
  </w:num>
  <w:num w:numId="108" w16cid:durableId="2124225755">
    <w:abstractNumId w:val="46"/>
  </w:num>
  <w:num w:numId="109" w16cid:durableId="390083082">
    <w:abstractNumId w:val="14"/>
  </w:num>
  <w:num w:numId="110" w16cid:durableId="1028799121">
    <w:abstractNumId w:val="74"/>
  </w:num>
  <w:num w:numId="111" w16cid:durableId="1913588434">
    <w:abstractNumId w:val="39"/>
  </w:num>
  <w:num w:numId="112" w16cid:durableId="627130529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0B704C"/>
    <w:rsid w:val="001114DC"/>
    <w:rsid w:val="00116395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6C1"/>
    <w:rsid w:val="006B5857"/>
    <w:rsid w:val="006D59AC"/>
    <w:rsid w:val="006F710C"/>
    <w:rsid w:val="00721BD0"/>
    <w:rsid w:val="00735A02"/>
    <w:rsid w:val="00767BCA"/>
    <w:rsid w:val="00794002"/>
    <w:rsid w:val="007C7954"/>
    <w:rsid w:val="007E5194"/>
    <w:rsid w:val="007F469B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30979"/>
    <w:rsid w:val="00944216"/>
    <w:rsid w:val="009666D0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BF3A5E"/>
    <w:rsid w:val="00C221E8"/>
    <w:rsid w:val="00C43CAF"/>
    <w:rsid w:val="00C6375C"/>
    <w:rsid w:val="00CB0072"/>
    <w:rsid w:val="00CF6BE1"/>
    <w:rsid w:val="00D31655"/>
    <w:rsid w:val="00D437F3"/>
    <w:rsid w:val="00D459FD"/>
    <w:rsid w:val="00D5176D"/>
    <w:rsid w:val="00D737A3"/>
    <w:rsid w:val="00D84202"/>
    <w:rsid w:val="00DC7E63"/>
    <w:rsid w:val="00DD3038"/>
    <w:rsid w:val="00DE04B3"/>
    <w:rsid w:val="00E32A1F"/>
    <w:rsid w:val="00E36D7C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B047E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57</cp:revision>
  <dcterms:created xsi:type="dcterms:W3CDTF">2025-09-06T22:48:00Z</dcterms:created>
  <dcterms:modified xsi:type="dcterms:W3CDTF">2025-12-03T01:21:00Z</dcterms:modified>
</cp:coreProperties>
</file>