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Task：任务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对于多线程，我们经常使用的是Thread。在我们了解Task之前，如果我们要使用多核的功能可能就会自己来开线程，然而这种线程模型在.net 4.0之后被一种称为基于“任务的编程模型”所冲击，因为task会比thread具有更小的性能开销，不过大家肯定会有疑惑，任务和线程到底有什么区别呢？另外使用过程中也有一些陷阱，需要绕开它们才能避免出错。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Task是微软在.net framework 4.0发布的新的异步编程的利器，当然4.5新增了async、await，这儿我们先说Task相关。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Task和Thread的区别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Task是架构在Thread之上的，也就是说任务最终还是要抛给线程去执行。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Task跟Thread不是一对一的关系，比如开10个任务并不是说会开10个线程，这一点任务有点类似线程池，但是任务相比线程池有很小的开销和精确的控制。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在实际编程中，我们用的较多的是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Task.Factory.StarNew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Task.Run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实例化的Task对象，需要调用Start来启动任务，如果使用Task.Factory.StarNew，则不用调用Start方法来启动任务。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Task.Run的跟Task.Factory.StarNew和new Task相差不多，不同的是前两种是放进线程池立即执行，而Task.Run则是等线程池空闲后在执行。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Run方法只接受无参的Action和Func委托，另外两个接受一个object类型的参数。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"https://www.cnblogs.com/huandong963/p/12594064.html"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#之task与thread区别及其使用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1.什么是thread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当我们提及多线程的时候会想到thread和threadpool，这都是异步操作，threadpool其实就是thread的集合，具有很多优势，不过在任务多的时候全局队列会存在竞争而消耗资源。thread默认为前台线程，主程序必须等线程跑完才会关闭，而threadpool相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总结：threadpool确实比thread性能优，但是两者都没有很好的api区控制，如果线程执行无响应就只能等待结束，从而诞生了task任务。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2.什么是task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task简单地看就是任务，那和thread有什么区别呢？Task的背后的实现也是使用了线程池线程，但它的性能优于ThreadPoll,因为它使用的不是线程池的全局队列，而是使用的本地队列，使线程之间的资源竞争减少。同时Task提供了丰富的API来管理线程、控制。但是相对前面的两种耗内存，Task依赖于CPU对于多核的CPU性能远超前两者，单核的CPU三者的性能没什么差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3.创建一个task任务有两种模式：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new Task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和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Task.Run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Task.Factory.StartNew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19"/>
        </w:rPr>
        <w:t>Task.Run的跟Task.Factory.StarNew和new Task相差不多，不同的是前两种是放进线程池立即执行，而Task.Run则是等线程池空闲后在执行。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1.使用factory创建会直接执行，使用new创建不会执行，必须等到start启动之后才执行。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2.我们来看看task的生命周期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可以看出task确实是异步执行，并且wait很好地控制了task。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3.控制task的方法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通过wait()对单个task进行等待，Task.waitall()对多个task进行等待，waitany()执行任意一个task就往下继续执行。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task的回调执行ContinueWith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5.task的取消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---------------------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首先创建一个取消task的令牌的实例，在不启动task直接取消：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var tokenSource = new CancellationTokenSource();//创建取消task实例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new Task(() =&gt;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}, tokenSource.Token);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tokenSource.Token.Register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(()=&gt;{ });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tokenSource.Cancel();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6.task的嵌套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在父子节点下，默认子节点是独立于父节点执行的，可使用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</w:rPr>
        <w:t>TaskCreationOptions.AttachedToParent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来使子节点和父节点同步，若父节点使用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TaskCreationOptions.DenyChildAttach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的话那么子节点配置的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</w:rPr>
        <w:t>AttachedToParent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的父子同步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将不起作用！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.task死锁的问题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我们可以设置最大等待时间，如果超过了等待时间，就不再等待，下面我们来修改代码，设置最大等待时间为5秒(项目中可以根据实际情况设置)，如果超过5秒就输出哪个任务出错了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.对Spinlock的使用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举例来说Parallel.for和Parallel.foreach是线程不安全的，有可能达不到你的预期，此时就需要加锁来解决此问题，我们可以加lock和spinlock(自旋锁)来解决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SpinLock slock = new SpinLock(false);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63E7B"/>
    <w:rsid w:val="07351E5C"/>
    <w:rsid w:val="10E31511"/>
    <w:rsid w:val="1211761A"/>
    <w:rsid w:val="13ED72BF"/>
    <w:rsid w:val="2DE234DD"/>
    <w:rsid w:val="41CE74E1"/>
    <w:rsid w:val="4BFC08C7"/>
    <w:rsid w:val="59EC4C4C"/>
    <w:rsid w:val="71A61A49"/>
    <w:rsid w:val="73B56987"/>
    <w:rsid w:val="790256B3"/>
    <w:rsid w:val="7A312C54"/>
    <w:rsid w:val="7BD0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2021-09-17T01:56:00Z</dcterms:created>
  <dc:creator>52841</dc:creator>
  <cp:lastModifiedBy>Mark</cp:lastModifiedBy>
  <dcterms:modified xsi:type="dcterms:W3CDTF">2021-09-18T08:15:25Z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