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要使用WebAPI，首先需要知道MVC和WebAPI的区别。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Mvc相当于一个成熟的网站架构，主要作用于网站建设，而webapi则是构建http服务。</w:t>
      </w:r>
    </w:p>
    <w:p>
      <w:r>
        <w:rPr>
          <w:lang w:val="en-US" w:eastAsia="zh-CN"/>
        </w:rPr>
        <w:t>应用层面：</w:t>
      </w:r>
      <w:r>
        <w:rPr>
          <w:lang w:val="en-US" w:eastAsia="zh-CN"/>
        </w:rPr>
        <w:br w:type="textWrapping"/>
      </w:r>
      <w:r>
        <w:rPr>
          <w:rFonts w:hint="eastAsia"/>
          <w:lang w:val="en-US" w:eastAsia="zh-CN"/>
        </w:rPr>
        <w:t>先有的mvc后有的webapi，</w:t>
      </w:r>
      <w:r>
        <w:rPr>
          <w:lang w:val="en-US" w:eastAsia="zh-CN"/>
        </w:rPr>
        <w:t>mvc 主要是用来建站；webapi 主要是用来构建 http 数据服务；微软对后者经过精心设计改良，尤其适合 面向移动设备(节省带宽)提供数据服务。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技术实现层面：webapi 被砍去了 view 层 ，整体轻快。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1: webapi 有自己独特的消息处理管道；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2: webapi 有自己独特的路由系统；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3: webapi 的模型绑定也有些特别，用的是自己独特 httpParameterBinding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4: webapi 的托管层也不一样，不单只web托管(例如: IIS) , 还能自托管 (寄宿在windows 进程)，还能托管在 OWIN的实现着（例如: katana）；MVC 只能托管在 IIS 上，当然不包括 借助 mono 托管在linux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先决条件：.net framework 4.5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"https://docs.microsoft.com/zh-cn/aspnet/web-api/overview/getting-started-with-aspnet-web-api/tutorial-your-first-web-api"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https://docs.microsoft.com/zh-cn/aspnet/web-api/overview/getting-started-with-aspnet-web-api/tutorial-your-first-web-api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Webapi又分两种：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1.基于http的ApiController;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2.基于mvc的Controller;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而创建webapi的方式又有四种：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1.创建空模板的api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2.创建webapi模板同时带mvc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3.创建mvc同时带webapi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4.创建web窗体同时带webapi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现在主要用空模板的webapi以及带mvc视图的webapi这两种！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而它两者的区别在于mvc的多了一层视图且会多一种空模板webapi所没有的Controller。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3、MVC和WebApi路由区别汇总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WebApi的默认路由机制通过http请求的类型匹配Action，MVC的默认路由机制通过url匹配Action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WebApi的路由配置文件是WebApiConfig.cs，MVC的路由配置文件是RouteConfig.cs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WebApi的Controller继承自Web.Http.ApiController，MVC的Controller继承自Web.Mvc.Controller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针对空模板实例:WebApiEmptyTemplate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针对mvc模板实例:WebApiByMVC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Webapi在调用时可以提供前缀一般为api可更改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"http://localhost:53139/api/values"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http://localhost:53139/api/values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"http://localhost:53139/api/values?id=1"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http://localhost:53139/api/values?id=1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注意：?代表QueryString 查询字符串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"http://localhost:53139/api/values?id=1&amp;name=Mark"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http://localhost:53139/api/values?id=1&amp;name=Mark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注意：&amp;代表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多个入参之间用&amp;隔开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Mvcapi在调用时没有前缀直接在url拼接就行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"http://localhost:53139/home"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http://localhost:53139/home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Webapi四大内置对象：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1.Get():用于查询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2.Post():用于插入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3.Put(Int id):用于更新，必须提供条件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4.delete(int id):用于删除，必须提供条件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详情请参考实例中解释！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Asp.Net WebApi+JQuery Ajax的Post请求整理</w:t>
      </w:r>
    </w:p>
    <w:p>
      <w:pPr>
        <w:rPr>
          <w:rFonts w:hint="default"/>
        </w:rPr>
      </w:pPr>
      <w: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一、总结</w:t>
      </w:r>
    </w:p>
    <w:p>
      <w:pPr>
        <w:rPr>
          <w:rFonts w:hint="default"/>
        </w:rPr>
      </w:pPr>
      <w:r>
        <w:rPr>
          <w:rFonts w:hint="default"/>
        </w:rPr>
        <w:t>1.WebApi 默认支持Post提交处理，返回的结果为json对象，前台不需要手动反序列化处理。</w:t>
      </w:r>
      <w:r>
        <w:rPr>
          <w:rFonts w:hint="default"/>
        </w:rPr>
        <w:br w:type="textWrapping"/>
      </w:r>
      <w:r>
        <w:rPr>
          <w:rFonts w:hint="default"/>
        </w:rPr>
        <w:t>2.WebApi 接收Post提交参数需要指定([FromBody] string name)</w:t>
      </w:r>
      <w:r>
        <w:rPr>
          <w:rFonts w:hint="default"/>
        </w:rPr>
        <w:br w:type="textWrapping"/>
      </w:r>
      <w:r>
        <w:rPr>
          <w:rFonts w:hint="default"/>
        </w:rPr>
        <w:t>3.WebApi 中如果只接收一个基础类型参数，不能指定key的名称</w:t>
      </w:r>
      <w:r>
        <w:rPr>
          <w:rFonts w:hint="default"/>
        </w:rPr>
        <w:br w:type="textWrapping"/>
      </w:r>
      <w:r>
        <w:rPr>
          <w:rFonts w:hint="default"/>
        </w:rPr>
        <w:t>4.WebApi Post请求Action只能接收一个参数，也就是说一个Action中[FromBody]仅可指定一次</w:t>
      </w:r>
      <w:r>
        <w:rPr>
          <w:rFonts w:hint="default"/>
        </w:rPr>
        <w:br w:type="textWrapping"/>
      </w:r>
      <w:r>
        <w:rPr>
          <w:rFonts w:hint="default"/>
        </w:rPr>
        <w:t>5.WebApi Post请求处理多个参数可以使用类对象方式接收参数例如：Student</w:t>
      </w:r>
      <w:r>
        <w:rPr>
          <w:rFonts w:hint="default"/>
        </w:rPr>
        <w:br w:type="textWrapping"/>
      </w:r>
      <w:r>
        <w:rPr>
          <w:rFonts w:hint="default"/>
        </w:rPr>
        <w:t>6.在接收Post参数时，如果不想定义类，可以使用Newtonsoft.Json.Linq的JObject json对象容器接收参数</w:t>
      </w:r>
      <w:r>
        <w:rPr>
          <w:rFonts w:hint="default"/>
        </w:rPr>
        <w:br w:type="textWrapping"/>
      </w:r>
      <w:r>
        <w:rPr>
          <w:rFonts w:hint="default"/>
        </w:rPr>
        <w:t>7.(不推荐使用)此接收参数可以使用dynamic本质是使用的JObject，但是提交参数需要指定字符串类型，contentType: 'application/json',类似WebServer中的指定方式</w:t>
      </w:r>
      <w:r>
        <w:rPr>
          <w:rFonts w:hint="default"/>
        </w:rPr>
        <w:br w:type="textWrapping"/>
      </w:r>
      <w:r>
        <w:rPr>
          <w:rFonts w:hint="default"/>
        </w:rPr>
        <w:t>8.在WebApi的Post请求处理中，后台的Action名称不能使用“GetXXX”方式命名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WebAPI使用流程：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创建带mvc的webapi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配置WebApiConfig文件，在其中配置一个特性路由。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//特性路由，</w:t>
      </w:r>
    </w:p>
    <w:p>
      <w:pPr>
        <w:rPr>
          <w:rFonts w:hint="eastAsia"/>
        </w:rPr>
      </w:pPr>
      <w:r>
        <w:rPr>
          <w:rFonts w:hint="eastAsia"/>
        </w:rPr>
        <w:t xml:space="preserve">            //1.在ValuesController中给方法前添加ActionName指定名称后</w:t>
      </w:r>
    </w:p>
    <w:p>
      <w:pPr>
        <w:rPr>
          <w:rFonts w:hint="eastAsia"/>
        </w:rPr>
      </w:pPr>
      <w:r>
        <w:rPr>
          <w:rFonts w:hint="eastAsia"/>
        </w:rPr>
        <w:t xml:space="preserve">            //2.在请求url时在默认controller后在添加ActionName指定名称</w:t>
      </w:r>
    </w:p>
    <w:p>
      <w:pPr>
        <w:rPr>
          <w:rFonts w:hint="eastAsia"/>
        </w:rPr>
      </w:pPr>
      <w:r>
        <w:rPr>
          <w:rFonts w:hint="eastAsia"/>
        </w:rPr>
        <w:t xml:space="preserve">            config.Routes.MapHttpRoute(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name: "ActionApi",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routeTemplate: "api/{controller}/{action}/{id}",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defaults: new { id = RouteParameter.Optional }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           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在xxx</w:t>
      </w:r>
      <w:r>
        <w:rPr>
          <w:rFonts w:hint="eastAsia"/>
        </w:rPr>
        <w:t>Controller</w:t>
      </w:r>
      <w:r>
        <w:rPr>
          <w:rFonts w:hint="eastAsia"/>
          <w:lang w:val="en-US" w:eastAsia="zh-CN"/>
        </w:rPr>
        <w:t>中get、post等方法前加上</w:t>
      </w:r>
      <w:r>
        <w:rPr>
          <w:rFonts w:hint="eastAsia"/>
        </w:rPr>
        <w:t>[HttpGet]</w:t>
      </w:r>
      <w:r>
        <w:rPr>
          <w:rFonts w:hint="eastAsia"/>
          <w:lang w:eastAsia="zh-CN"/>
        </w:rPr>
        <w:t>、</w:t>
      </w:r>
      <w:r>
        <w:rPr>
          <w:rFonts w:hint="eastAsia"/>
        </w:rPr>
        <w:t>[HttpPost]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如果存在多个post方法需要用到特性路由，在方法前加上</w:t>
      </w:r>
      <w:r>
        <w:rPr>
          <w:rFonts w:hint="eastAsia"/>
        </w:rPr>
        <w:t xml:space="preserve"> [ActionName("NewPostAdd")]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其中</w:t>
      </w:r>
      <w:r>
        <w:rPr>
          <w:rFonts w:hint="eastAsia"/>
        </w:rPr>
        <w:t>NewPostAdd</w:t>
      </w:r>
      <w:r>
        <w:rPr>
          <w:rFonts w:hint="eastAsia"/>
          <w:lang w:val="en-US" w:eastAsia="zh-CN"/>
        </w:rPr>
        <w:t>为别名。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使用ajax调用时需要在url拼接上别名，如下：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$.ajax({</w:t>
      </w:r>
    </w:p>
    <w:p>
      <w:pPr>
        <w:rPr>
          <w:rFonts w:hint="eastAsia"/>
        </w:rPr>
      </w:pPr>
      <w:r>
        <w:rPr>
          <w:rFonts w:hint="eastAsia"/>
        </w:rPr>
        <w:t xml:space="preserve">            url: '/api/Values/NewPoststring',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"post",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"":"Mark"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}).done(function (s)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console.log(s);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console.log(this.url);</w:t>
      </w:r>
    </w:p>
    <w:p>
      <w:pPr>
        <w:rPr>
          <w:rFonts w:hint="eastAsia"/>
        </w:rPr>
      </w:pPr>
      <w:r>
        <w:rPr>
          <w:rFonts w:hint="eastAsia"/>
        </w:rPr>
        <w:t xml:space="preserve">        }).fail(function (err)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console.log(err.responseText);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如果前台是通过json格式，使用data对象传值那么我们需要：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每个方法只能有一个参数，若有多个参数则封装为对象在入参。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给方法中入参前边加关键字</w:t>
      </w:r>
      <w:r>
        <w:rPr>
          <w:rFonts w:hint="eastAsia"/>
        </w:rPr>
        <w:t>[FromBody]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1.创建带mvc的webapi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2.配置WebApiConfig文件，在其中默认配置下的defaults下加条件：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Default：new { controller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,action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,id = RouteParameter.Optionan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3.在xxx</w:t>
      </w:r>
      <w:r>
        <w:rPr>
          <w:rFonts w:hint="eastAsia"/>
        </w:rPr>
        <w:t>Controller</w:t>
      </w:r>
      <w:r>
        <w:rPr>
          <w:rFonts w:hint="eastAsia"/>
          <w:lang w:val="en-US" w:eastAsia="zh-CN"/>
        </w:rPr>
        <w:t>中get、post等方法前加上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HttpGet</w:t>
      </w:r>
      <w:r>
        <w:rPr>
          <w:rFonts w:hint="eastAsia"/>
          <w:lang w:val="en-US" w:eastAsia="zh-CN"/>
        </w:rPr>
        <w:t>,, Route(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New</w:t>
      </w:r>
      <w:r>
        <w:rPr>
          <w:rFonts w:hint="eastAsia"/>
          <w:lang w:val="en-US" w:eastAsia="zh-CN"/>
        </w:rPr>
        <w:t>GetAll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]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HttpPost</w:t>
      </w:r>
      <w:r>
        <w:rPr>
          <w:rFonts w:hint="eastAsia"/>
          <w:lang w:val="en-US" w:eastAsia="zh-CN"/>
        </w:rPr>
        <w:t>, Route(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NewPostAdd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]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其中</w:t>
      </w:r>
      <w:r>
        <w:rPr>
          <w:rFonts w:hint="eastAsia"/>
        </w:rPr>
        <w:t>NewPostAdd</w:t>
      </w:r>
      <w:r>
        <w:rPr>
          <w:rFonts w:hint="eastAsia"/>
          <w:lang w:val="en-US" w:eastAsia="zh-CN"/>
        </w:rPr>
        <w:t>为别名。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4.给xxx</w:t>
      </w:r>
      <w:r>
        <w:rPr>
          <w:rFonts w:hint="eastAsia"/>
        </w:rPr>
        <w:t>Controller</w:t>
      </w:r>
      <w:r>
        <w:rPr>
          <w:rFonts w:hint="eastAsia"/>
          <w:lang w:val="en-US" w:eastAsia="zh-CN"/>
        </w:rPr>
        <w:t>类前加上[RoutePrefix(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api/</w:t>
      </w:r>
      <w:r>
        <w:rPr>
          <w:rFonts w:hint="eastAsia"/>
        </w:rPr>
        <w:t>Values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5.使用ajax调用时需要在url拼接上别名，如下：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$.ajax({</w:t>
      </w:r>
    </w:p>
    <w:p>
      <w:pPr>
        <w:rPr>
          <w:rFonts w:hint="eastAsia"/>
        </w:rPr>
      </w:pPr>
      <w:r>
        <w:rPr>
          <w:rFonts w:hint="eastAsia"/>
        </w:rPr>
        <w:t xml:space="preserve">            url: '/api/Values/NewPostAdd,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"post",</w:t>
      </w:r>
    </w:p>
    <w:p>
      <w:pPr>
        <w:rPr>
          <w:rFonts w:hint="eastAsia"/>
        </w:rPr>
      </w:pPr>
      <w:r>
        <w:rPr>
          <w:rFonts w:hint="eastAsia"/>
        </w:rPr>
        <w:t xml:space="preserve">             data: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ID: 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Name: "刘七",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Sex: "女",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Age: 30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}).done(function (s)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console.log(s);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console.log(this.url);</w:t>
      </w:r>
    </w:p>
    <w:p>
      <w:pPr>
        <w:rPr>
          <w:rFonts w:hint="eastAsia"/>
        </w:rPr>
      </w:pPr>
      <w:r>
        <w:rPr>
          <w:rFonts w:hint="eastAsia"/>
        </w:rPr>
        <w:t xml:space="preserve">        }).fail(function (err)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console.log(err.responseText);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如果前台是通过json格式，使用data对象传值那么我们需要：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每个方法只能有一个参数，若有多个参数则封装为对象在入参。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给方法中入参前边加关键字</w:t>
      </w:r>
      <w:r>
        <w:rPr>
          <w:rFonts w:hint="eastAsia"/>
        </w:rPr>
        <w:t>[FromBody]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其中有</w:t>
      </w:r>
      <w:r>
        <w:rPr>
          <w:rFonts w:hint="eastAsia"/>
        </w:rPr>
        <w:t>[FromUri]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</w:rPr>
        <w:t>[FromBody]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Uel：是通过拼接url来添加操作post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Body：是通过正文htmljs，例如ajax中data或者vue中data来添加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都是基于HttpRequestMessage来操作，bidy为实体正文，url为链接，简要说明：一个通过浏览器链接url来操作，一个通过html网页来操作。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注意：以上例举方式1、2的区别主要在于方法前是加</w:t>
      </w:r>
      <w:r>
        <w:rPr>
          <w:rFonts w:hint="eastAsia"/>
        </w:rPr>
        <w:t xml:space="preserve"> [ActionName("NewPutUpd")]</w:t>
      </w:r>
      <w:r>
        <w:rPr>
          <w:rFonts w:hint="eastAsia"/>
          <w:lang w:val="en-US" w:eastAsia="zh-CN"/>
        </w:rPr>
        <w:t>来区分还是直接在</w:t>
      </w:r>
      <w:r>
        <w:rPr>
          <w:rFonts w:hint="eastAsia"/>
        </w:rPr>
        <w:t xml:space="preserve">  [HttpPut,Route("PutUpData")]</w:t>
      </w:r>
      <w:r>
        <w:rPr>
          <w:rFonts w:hint="eastAsia"/>
          <w:lang w:val="en-US" w:eastAsia="zh-CN"/>
        </w:rPr>
        <w:t>中指定路由，通过第二</w:t>
      </w:r>
      <w:bookmarkStart w:id="0" w:name="_GoBack"/>
      <w:bookmarkEnd w:id="0"/>
      <w:r>
        <w:rPr>
          <w:rFonts w:hint="eastAsia"/>
          <w:lang w:val="en-US" w:eastAsia="zh-CN"/>
        </w:rPr>
        <w:t>种能简单一点，不用配置路由就可以直接使用！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在vuecli3中调用webapi时一定要配置vue.config.js中的devServer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配置跨域请求 webpack-dev-server 相关配置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devServer: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//默认端口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port: 8080,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//设置为0.0.0.0则所有地址都能访问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host: 'localhost',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自动打开浏览器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open: true,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https: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//使用代理解决跨域问题(跨域的常用方式：1.在前端解决跨域问题 2.后端直接设置访问控制允许源Access-Control-Allow-Origin:* 代表允许全部域名跨域，也可单独设置指定域名跨域 3.后端配置Nginx反向代理)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//详解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//1.proxy里边的'/api'什么意思？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//答：作用是告诉node，我的接口要是以'/api'开头的才用代理，例如:App.vue中请求的接口地址为"/api/user"符合以/api开口的条件，所以会被代理，最后代理的路径由http://localhost:8080/api/user ==&gt; 变成http://10.10.38.94:3000/api/user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   虽然浏览器的NetWork的Headers/General URL还是http://localhost:8080/api/user,但实际上在请求后，就被node代理服务器悄悄代理成为了http://10.10.38.943000/api/user再去请求真实后台接口地址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//2.pathRewrite里面的'^/api':''什么意思？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//答：由上面可知，代理成了http://10.10.38.94:3000/api/user,但是我们实际的真是后台接口地址是http://10.10.38.94:3000/user，所以在请求前一刻，需要将/api去除(把/api给重写成空字符串了)。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//'^/api是一个正则表达式，表示匹配请求的url中，全部http://localhost:8081/api/user转接为http://10.10.38.94:3000/user'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'/api':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//目标代理服务器地址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target: 'http://localhost:53139/api',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//如果要代理 websockets，配置这个参数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//ws: true,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如果是https接口，需要配置这个参数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//secure: false,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//允许跨域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changeOrigin: true,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pathRewrite: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'^/api': 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F6E0C"/>
    <w:rsid w:val="0D5C57E0"/>
    <w:rsid w:val="0E7174AC"/>
    <w:rsid w:val="1C402D62"/>
    <w:rsid w:val="1C447373"/>
    <w:rsid w:val="2424134C"/>
    <w:rsid w:val="3912587A"/>
    <w:rsid w:val="3E702D20"/>
    <w:rsid w:val="3F152491"/>
    <w:rsid w:val="419D1477"/>
    <w:rsid w:val="42724AD7"/>
    <w:rsid w:val="47F34760"/>
    <w:rsid w:val="4803351F"/>
    <w:rsid w:val="48460EB2"/>
    <w:rsid w:val="48C07158"/>
    <w:rsid w:val="4AEE642B"/>
    <w:rsid w:val="4F1E50F6"/>
    <w:rsid w:val="519604CA"/>
    <w:rsid w:val="52587791"/>
    <w:rsid w:val="58B07152"/>
    <w:rsid w:val="5A26413C"/>
    <w:rsid w:val="5E511119"/>
    <w:rsid w:val="61A86BD2"/>
    <w:rsid w:val="63F5249F"/>
    <w:rsid w:val="64255BF8"/>
    <w:rsid w:val="6FA06B7A"/>
    <w:rsid w:val="70AB7112"/>
    <w:rsid w:val="72EC3526"/>
    <w:rsid w:val="73C94EAC"/>
    <w:rsid w:val="740143EC"/>
    <w:rsid w:val="74567C22"/>
    <w:rsid w:val="74D106F5"/>
    <w:rsid w:val="75AF045E"/>
    <w:rsid w:val="787172A8"/>
    <w:rsid w:val="7A882B2A"/>
    <w:rsid w:val="7B9E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2021-03-05T07:45:00Z</dcterms:created>
  <dc:creator>52841</dc:creator>
  <cp:lastModifiedBy>Mark</cp:lastModifiedBy>
  <dcterms:modified xsi:type="dcterms:W3CDTF">2021-09-03T01:53:40Z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