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0979559" w:displacedByCustomXml="next"/>
    <w:bookmarkStart w:id="1" w:name="_Toc514421168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0BFFD4AC" w14:textId="0F0461FF" w:rsidR="003E7882" w:rsidRDefault="007D1355" w:rsidP="003E7882">
          <w:pPr>
            <w:pStyle w:val="Heading1"/>
            <w:numPr>
              <w:ilvl w:val="0"/>
              <w:numId w:val="0"/>
            </w:numPr>
            <w:ind w:left="-142" w:hanging="357"/>
            <w:rPr>
              <w:rFonts w:eastAsiaTheme="minorEastAsia"/>
              <w:b w:val="0"/>
              <w:caps/>
              <w:noProof/>
              <w:color w:val="auto"/>
              <w:sz w:val="24"/>
              <w:szCs w:val="24"/>
              <w:lang w:val="en-GB" w:eastAsia="en-GB"/>
            </w:rPr>
          </w:pPr>
          <w:r>
            <w:t>Índice</w:t>
          </w:r>
          <w:bookmarkEnd w:id="1"/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708E90D7" w14:textId="77777777" w:rsidR="003E7882" w:rsidRDefault="003E78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69" w:history="1">
            <w:r w:rsidRPr="00AC76D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AC76D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7773" w14:textId="77777777" w:rsidR="003E7882" w:rsidRDefault="000C0F0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0" w:history="1">
            <w:r w:rsidR="003E7882" w:rsidRPr="00AC76D0">
              <w:rPr>
                <w:rStyle w:val="Hyperlink"/>
                <w:noProof/>
              </w:rPr>
              <w:t>2.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Especificação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_Toc514421170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3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3E8E4D9F" w14:textId="77777777" w:rsidR="003E7882" w:rsidRDefault="000C0F0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1" w:history="1">
            <w:r w:rsidR="003E7882" w:rsidRPr="00AC76D0">
              <w:rPr>
                <w:rStyle w:val="Hyperlink"/>
                <w:noProof/>
              </w:rPr>
              <w:t>3.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Desenvolvimento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_Toc514421171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3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7444943E" w14:textId="77777777" w:rsidR="003E7882" w:rsidRDefault="000C0F0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2" w:history="1">
            <w:r w:rsidR="003E7882" w:rsidRPr="00AC76D0">
              <w:rPr>
                <w:rStyle w:val="Hyperlink"/>
                <w:noProof/>
              </w:rPr>
              <w:t>4.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Experiências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_Toc514421172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05F7F34E" w14:textId="77777777" w:rsidR="003E7882" w:rsidRDefault="000C0F0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3" w:history="1">
            <w:r w:rsidR="003E7882" w:rsidRPr="00AC76D0">
              <w:rPr>
                <w:rStyle w:val="Hyperlink"/>
                <w:noProof/>
              </w:rPr>
              <w:t>5.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Conclusões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_Toc514421173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143DB6A7" w14:textId="77777777" w:rsidR="003E7882" w:rsidRDefault="000C0F0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4" w:history="1">
            <w:r w:rsidR="003E7882" w:rsidRPr="00AC76D0">
              <w:rPr>
                <w:rStyle w:val="Hyperlink"/>
                <w:noProof/>
              </w:rPr>
              <w:t>6.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Melhoramentos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_Toc514421174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1E94EACE" w14:textId="77777777" w:rsidR="003E7882" w:rsidRDefault="000C0F0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5" w:history="1">
            <w:r w:rsidR="003E7882" w:rsidRPr="00AC76D0">
              <w:rPr>
                <w:rStyle w:val="Hyperlink"/>
                <w:noProof/>
              </w:rPr>
              <w:t>7.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Recursos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_Toc514421175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520094E9" w14:textId="77777777" w:rsidR="003E7882" w:rsidRDefault="000C0F0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6" w:history="1">
            <w:r w:rsidR="003E7882" w:rsidRPr="00AC76D0">
              <w:rPr>
                <w:rStyle w:val="Hyperlink"/>
                <w:noProof/>
              </w:rPr>
              <w:t>8.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Apêndice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_Toc514421176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5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2" w:name="_Toc514421169"/>
      <w:r>
        <w:lastRenderedPageBreak/>
        <w:t>Objetivo</w:t>
      </w:r>
      <w:bookmarkEnd w:id="2"/>
    </w:p>
    <w:p w14:paraId="56EE07B7" w14:textId="285FF81F" w:rsidR="0044510C" w:rsidRDefault="0044510C" w:rsidP="0044510C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 xml:space="preserve">grupos de pessoas que se inscreveram juntas não deverão ser separados e é importante a afinidade entre pessoas de grupos diferentes quando juntas na mesma mesa. Essa afinidade é </w:t>
      </w:r>
      <w:proofErr w:type="gramStart"/>
      <w:r>
        <w:rPr>
          <w:rFonts w:ascii="Avenir Book" w:hAnsi="Avenir Book"/>
        </w:rPr>
        <w:t>determinada segundo interesses</w:t>
      </w:r>
      <w:proofErr w:type="gramEnd"/>
      <w:r>
        <w:rPr>
          <w:rFonts w:ascii="Avenir Book" w:hAnsi="Avenir Book"/>
        </w:rPr>
        <w:t xml:space="preserve"> ou características em comum: </w:t>
      </w:r>
      <w:r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1BA9B54C" w:rsidR="00A15D0B" w:rsidRDefault="0044510C" w:rsidP="0044510C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bookmarkStart w:id="3" w:name="_Toc514421170"/>
      <w:r>
        <w:t>Especificação</w:t>
      </w:r>
      <w:bookmarkEnd w:id="3"/>
    </w:p>
    <w:p w14:paraId="26A5E978" w14:textId="6E2D5EF8" w:rsidR="00B80FA3" w:rsidRDefault="00B80FA3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Análise detalhada do tema, ilustração de cenários, explicaçã</w:t>
      </w:r>
      <w:r w:rsidR="00381E6F">
        <w:rPr>
          <w:rFonts w:ascii="Avenir Book" w:eastAsia="SimSun" w:hAnsi="Avenir Book"/>
        </w:rPr>
        <w:t xml:space="preserve">o </w:t>
      </w:r>
      <w:proofErr w:type="spellStart"/>
      <w:r w:rsidR="00381E6F">
        <w:rPr>
          <w:rFonts w:ascii="Avenir Book" w:eastAsia="SimSun" w:hAnsi="Avenir Book"/>
        </w:rPr>
        <w:t>datasets</w:t>
      </w:r>
      <w:proofErr w:type="spellEnd"/>
      <w:r>
        <w:rPr>
          <w:rFonts w:ascii="Avenir Book" w:eastAsia="SimSun" w:hAnsi="Avenir Book"/>
        </w:rPr>
        <w:t>...</w:t>
      </w:r>
    </w:p>
    <w:p w14:paraId="4C6ED233" w14:textId="7A2141F9" w:rsidR="008A212E" w:rsidRDefault="00B80FA3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</w:rPr>
        <w:t>Abordagem: técnicas, algoritmos e sua breve explicação,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EF51A7">
        <w:rPr>
          <w:rFonts w:ascii="Avenir Book" w:eastAsia="SimSun" w:hAnsi="Avenir Book"/>
          <w:color w:val="auto"/>
        </w:rPr>
        <w:t>esquemas de representação do conhecimento, métricas, heurísticas, gramáticas, arquiteturas...</w:t>
      </w:r>
    </w:p>
    <w:p w14:paraId="1627E636" w14:textId="7B050C7F" w:rsidR="004B682E" w:rsidRDefault="004B682E" w:rsidP="004B682E">
      <w:pPr>
        <w:pStyle w:val="Heading2"/>
        <w:ind w:left="-142"/>
        <w:rPr>
          <w:rFonts w:ascii="Avenir Book" w:hAnsi="Avenir Book"/>
        </w:rPr>
      </w:pPr>
      <w:bookmarkStart w:id="4" w:name="_Toc510979562"/>
      <w:r>
        <w:rPr>
          <w:rFonts w:ascii="Avenir Book" w:hAnsi="Avenir Book"/>
        </w:rPr>
        <w:t xml:space="preserve">2.1. </w:t>
      </w:r>
      <w:bookmarkEnd w:id="4"/>
      <w:r>
        <w:rPr>
          <w:rFonts w:ascii="Avenir Book" w:hAnsi="Avenir Book"/>
        </w:rPr>
        <w:t>Abordagem</w:t>
      </w:r>
    </w:p>
    <w:p w14:paraId="2270B227" w14:textId="297152CF" w:rsidR="004B682E" w:rsidRDefault="00B8398A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De forma a resolver o problema proposto, </w:t>
      </w:r>
      <w:r w:rsidR="007F36F8">
        <w:rPr>
          <w:rFonts w:ascii="Avenir Book" w:eastAsia="SimSun" w:hAnsi="Avenir Book"/>
          <w:color w:val="auto"/>
        </w:rPr>
        <w:t>procedemos à criação de 3</w:t>
      </w:r>
      <w:r w:rsidR="00940B1E">
        <w:rPr>
          <w:rFonts w:ascii="Avenir Book" w:eastAsia="SimSun" w:hAnsi="Avenir Book"/>
          <w:color w:val="auto"/>
        </w:rPr>
        <w:t xml:space="preserve"> classes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 w:rsidR="00940B1E">
        <w:rPr>
          <w:rFonts w:ascii="Avenir Book" w:eastAsia="SimSun" w:hAnsi="Avenir Book"/>
          <w:color w:val="auto"/>
        </w:rPr>
        <w:t xml:space="preserve">,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Table</w:t>
      </w:r>
      <w:proofErr w:type="spellEnd"/>
      <w:r w:rsidR="00940B1E">
        <w:rPr>
          <w:rFonts w:ascii="Avenir Book" w:eastAsia="SimSun" w:hAnsi="Avenir Book"/>
          <w:color w:val="auto"/>
        </w:rPr>
        <w:t xml:space="preserve"> e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Dinner</w:t>
      </w:r>
      <w:proofErr w:type="spellEnd"/>
      <w:r w:rsidR="00940B1E">
        <w:rPr>
          <w:rFonts w:ascii="Avenir Book" w:eastAsia="SimSun" w:hAnsi="Avenir Book"/>
          <w:color w:val="auto"/>
        </w:rPr>
        <w:t>, representativas de cada indivíduo, mesa e cenário de jantar possível respetivamente.</w:t>
      </w:r>
    </w:p>
    <w:p w14:paraId="4C984768" w14:textId="7ED455C1" w:rsidR="00E77F06" w:rsidRDefault="00DC7443" w:rsidP="005B50A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Atribuí</w:t>
      </w:r>
      <w:r w:rsidR="00E77F06">
        <w:rPr>
          <w:rFonts w:ascii="Avenir Book" w:eastAsia="SimSun" w:hAnsi="Avenir Book"/>
          <w:color w:val="auto"/>
        </w:rPr>
        <w:t xml:space="preserve">mos às </w:t>
      </w:r>
      <w:r w:rsidR="005B50A3">
        <w:rPr>
          <w:rFonts w:ascii="Avenir Book" w:eastAsia="SimSun" w:hAnsi="Avenir Book"/>
          <w:color w:val="auto"/>
        </w:rPr>
        <w:t>classe</w:t>
      </w:r>
      <w:r w:rsidR="005114D9">
        <w:rPr>
          <w:rFonts w:ascii="Avenir Book" w:eastAsia="SimSun" w:hAnsi="Avenir Book"/>
          <w:color w:val="auto"/>
        </w:rPr>
        <w:t>s</w:t>
      </w:r>
      <w:r w:rsidR="00E77F06">
        <w:rPr>
          <w:rFonts w:ascii="Avenir Book" w:eastAsia="SimSun" w:hAnsi="Avenir Book"/>
          <w:color w:val="auto"/>
        </w:rPr>
        <w:t xml:space="preserve"> os seguintes atributos:</w:t>
      </w:r>
      <w:proofErr w:type="spellStart"/>
    </w:p>
    <w:p w14:paraId="74F7F129" w14:textId="5EA961DF" w:rsidR="00E77F06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>
        <w:rPr>
          <w:rFonts w:ascii="Avenir Book" w:eastAsia="SimSun" w:hAnsi="Avenir Book"/>
          <w:color w:val="auto"/>
        </w:rPr>
        <w:t>:</w:t>
      </w:r>
      <w:r w:rsidR="005B50A3">
        <w:rPr>
          <w:rFonts w:ascii="Avenir Book" w:eastAsia="SimSun" w:hAnsi="Avenir Book"/>
          <w:color w:val="auto"/>
        </w:rPr>
        <w:t xml:space="preserve"> </w:t>
      </w:r>
      <w:r w:rsidR="005B50A3" w:rsidRPr="00311141">
        <w:rPr>
          <w:rFonts w:ascii="Avenir Book" w:eastAsia="SimSun" w:hAnsi="Avenir Book"/>
          <w:i/>
          <w:color w:val="auto"/>
        </w:rPr>
        <w:t>id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5B50A3" w:rsidRPr="00311141">
        <w:rPr>
          <w:rFonts w:ascii="Avenir Book" w:eastAsia="SimSun" w:hAnsi="Avenir Book"/>
          <w:i/>
          <w:color w:val="auto"/>
        </w:rPr>
        <w:t>name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age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8A212E" w:rsidRPr="00311141">
        <w:rPr>
          <w:rFonts w:ascii="Avenir Book" w:eastAsia="SimSun" w:hAnsi="Avenir Book"/>
          <w:i/>
          <w:color w:val="auto"/>
        </w:rPr>
        <w:t>group</w:t>
      </w:r>
      <w:proofErr w:type="spellEnd"/>
      <w:r w:rsidR="00DF1EB6">
        <w:rPr>
          <w:rFonts w:ascii="Avenir Book" w:eastAsia="SimSun" w:hAnsi="Avenir Book"/>
          <w:color w:val="auto"/>
        </w:rPr>
        <w:t xml:space="preserve"> (</w:t>
      </w:r>
      <w:r w:rsidR="00D846D0">
        <w:rPr>
          <w:rFonts w:ascii="Avenir Book" w:eastAsia="SimSun" w:hAnsi="Avenir Book"/>
          <w:color w:val="auto"/>
        </w:rPr>
        <w:t xml:space="preserve">id </w:t>
      </w:r>
      <w:r w:rsidR="008F269E">
        <w:rPr>
          <w:rFonts w:ascii="Avenir Book" w:eastAsia="SimSun" w:hAnsi="Avenir Book"/>
          <w:color w:val="auto"/>
        </w:rPr>
        <w:t>do</w:t>
      </w:r>
      <w:r w:rsidR="00D846D0">
        <w:rPr>
          <w:rFonts w:ascii="Avenir Book" w:eastAsia="SimSun" w:hAnsi="Avenir Book"/>
          <w:color w:val="auto"/>
        </w:rPr>
        <w:t xml:space="preserve"> grupo de pessoas</w:t>
      </w:r>
      <w:r w:rsidR="008F269E">
        <w:rPr>
          <w:rFonts w:ascii="Avenir Book" w:eastAsia="SimSun" w:hAnsi="Avenir Book"/>
          <w:color w:val="auto"/>
        </w:rPr>
        <w:t xml:space="preserve"> com que se inscreveu</w:t>
      </w:r>
      <w:r w:rsidR="00D846D0">
        <w:rPr>
          <w:rFonts w:ascii="Avenir Book" w:eastAsia="SimSun" w:hAnsi="Avenir Book"/>
          <w:color w:val="auto"/>
        </w:rPr>
        <w:t>)</w:t>
      </w:r>
      <w:r w:rsidR="008A212E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hobie</w:t>
      </w:r>
      <w:proofErr w:type="spellEnd"/>
      <w:r w:rsidR="00DD0564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family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job</w:t>
      </w:r>
      <w:r w:rsidR="005B50A3">
        <w:rPr>
          <w:rFonts w:ascii="Avenir Book" w:eastAsia="SimSun" w:hAnsi="Avenir Book"/>
          <w:color w:val="auto"/>
        </w:rPr>
        <w:t xml:space="preserve"> e </w:t>
      </w:r>
      <w:proofErr w:type="spellStart"/>
      <w:r w:rsidR="00053074" w:rsidRPr="00311141">
        <w:rPr>
          <w:rFonts w:ascii="Avenir Book" w:eastAsia="SimSun" w:hAnsi="Avenir Book"/>
          <w:i/>
          <w:color w:val="auto"/>
        </w:rPr>
        <w:t>interest</w:t>
      </w:r>
      <w:proofErr w:type="spellEnd"/>
      <w:r>
        <w:rPr>
          <w:rFonts w:ascii="Avenir Book" w:eastAsia="SimSun" w:hAnsi="Avenir Book"/>
          <w:color w:val="auto"/>
        </w:rPr>
        <w:t>;</w:t>
      </w:r>
    </w:p>
    <w:p w14:paraId="78D25382" w14:textId="0EBC51C4" w:rsidR="008A212E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t>Table</w:t>
      </w:r>
      <w:proofErr w:type="spellEnd"/>
      <w:r>
        <w:rPr>
          <w:rFonts w:ascii="Avenir Book" w:eastAsia="SimSun" w:hAnsi="Avenir Book"/>
          <w:color w:val="auto"/>
        </w:rPr>
        <w:t xml:space="preserve">: </w:t>
      </w:r>
      <w:r w:rsidRPr="00311141">
        <w:rPr>
          <w:rFonts w:ascii="Avenir Book" w:eastAsia="SimSun" w:hAnsi="Avenir Book"/>
          <w:i/>
          <w:color w:val="auto"/>
        </w:rPr>
        <w:t>id</w:t>
      </w:r>
      <w:r>
        <w:rPr>
          <w:rFonts w:ascii="Avenir Book" w:eastAsia="SimSun" w:hAnsi="Avenir Book"/>
          <w:color w:val="auto"/>
        </w:rPr>
        <w:t xml:space="preserve">, </w:t>
      </w:r>
      <w:proofErr w:type="spellStart"/>
      <w:r w:rsidRPr="00311141">
        <w:rPr>
          <w:rFonts w:ascii="Avenir Book" w:eastAsia="SimSun" w:hAnsi="Avenir Book"/>
          <w:i/>
          <w:color w:val="auto"/>
        </w:rPr>
        <w:t>size</w:t>
      </w:r>
      <w:proofErr w:type="spellEnd"/>
      <w:r>
        <w:rPr>
          <w:rFonts w:ascii="Avenir Book" w:eastAsia="SimSun" w:hAnsi="Avenir Book"/>
          <w:color w:val="auto"/>
        </w:rPr>
        <w:t xml:space="preserve"> e </w:t>
      </w:r>
      <w:proofErr w:type="spellStart"/>
      <w:r w:rsidRPr="00311141">
        <w:rPr>
          <w:rFonts w:ascii="Avenir Book" w:eastAsia="SimSun" w:hAnsi="Avenir Book"/>
          <w:i/>
          <w:color w:val="auto"/>
        </w:rPr>
        <w:t>people</w:t>
      </w:r>
      <w:proofErr w:type="spellEnd"/>
      <w:r w:rsidR="007E5F66">
        <w:rPr>
          <w:rFonts w:ascii="Avenir Book" w:eastAsia="SimSun" w:hAnsi="Avenir Book"/>
          <w:color w:val="auto"/>
        </w:rPr>
        <w:t xml:space="preserve"> (lista de pessoas a sentar nessa mesa)</w:t>
      </w:r>
      <w:r>
        <w:rPr>
          <w:rFonts w:ascii="Avenir Book" w:eastAsia="SimSun" w:hAnsi="Avenir Book"/>
          <w:color w:val="auto"/>
        </w:rPr>
        <w:t>;</w:t>
      </w:r>
    </w:p>
    <w:p w14:paraId="01B863AD" w14:textId="13374DEE" w:rsidR="00E77F06" w:rsidRDefault="00E77F06" w:rsidP="00864AA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lastRenderedPageBreak/>
        <w:t>Dinner</w:t>
      </w:r>
      <w:proofErr w:type="spellEnd"/>
      <w:r w:rsidR="00864AA6" w:rsidRPr="00864AA6">
        <w:rPr>
          <w:rFonts w:ascii="Avenir Book" w:eastAsia="SimSun" w:hAnsi="Avenir Book"/>
          <w:color w:val="auto"/>
        </w:rPr>
        <w:t>:</w:t>
      </w:r>
      <w:r w:rsid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id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tables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fitness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afinity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probabilityMin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probabilityMax</w:t>
      </w:r>
      <w:proofErr w:type="spellEnd"/>
      <w:r w:rsidR="00864AA6">
        <w:rPr>
          <w:rFonts w:ascii="Avenir Book" w:eastAsia="SimSun" w:hAnsi="Avenir Book"/>
          <w:color w:val="auto"/>
        </w:rPr>
        <w:t xml:space="preserve"> e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</w:t>
      </w:r>
      <w:proofErr w:type="spellEnd"/>
      <w:r w:rsidR="00864AA6" w:rsidRPr="00864AA6">
        <w:rPr>
          <w:rFonts w:ascii="Avenir Book" w:eastAsia="SimSun" w:hAnsi="Avenir Book"/>
          <w:color w:val="auto"/>
        </w:rPr>
        <w:t>.</w:t>
      </w:r>
    </w:p>
    <w:p w14:paraId="2E74F090" w14:textId="4DA179D0" w:rsidR="004F4A08" w:rsidRDefault="00217E9B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Uma vez que a disposição das </w:t>
      </w:r>
      <w:r w:rsidR="00BB288B">
        <w:rPr>
          <w:rFonts w:ascii="Avenir Book" w:eastAsia="SimSun" w:hAnsi="Avenir Book"/>
          <w:color w:val="auto"/>
        </w:rPr>
        <w:t xml:space="preserve">pessoas pelas </w:t>
      </w:r>
      <w:r>
        <w:rPr>
          <w:rFonts w:ascii="Avenir Book" w:eastAsia="SimSun" w:hAnsi="Avenir Book"/>
          <w:color w:val="auto"/>
        </w:rPr>
        <w:t xml:space="preserve">mesas tem em conta a afinidade entre </w:t>
      </w:r>
      <w:r w:rsidR="00BB288B">
        <w:rPr>
          <w:rFonts w:ascii="Avenir Book" w:eastAsia="SimSun" w:hAnsi="Avenir Book"/>
          <w:color w:val="auto"/>
        </w:rPr>
        <w:t xml:space="preserve">elas, procedemos à criação da função </w:t>
      </w:r>
      <w:proofErr w:type="spellStart"/>
      <w:proofErr w:type="gramStart"/>
      <w:r w:rsidR="00BB288B" w:rsidRPr="00BB288B">
        <w:rPr>
          <w:rFonts w:ascii="Avenir Book" w:eastAsia="SimSun" w:hAnsi="Avenir Book"/>
          <w:i/>
          <w:color w:val="auto"/>
        </w:rPr>
        <w:t>getAfinity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(</w:t>
      </w:r>
      <w:proofErr w:type="gramEnd"/>
      <w:r w:rsidR="00BB288B" w:rsidRPr="00BB288B">
        <w:rPr>
          <w:rFonts w:ascii="Avenir Book" w:eastAsia="SimSun" w:hAnsi="Avenir Book"/>
          <w:i/>
          <w:color w:val="auto"/>
        </w:rPr>
        <w:t xml:space="preserve">self, </w:t>
      </w:r>
      <w:proofErr w:type="spellStart"/>
      <w:r w:rsidR="00BB288B" w:rsidRPr="00BB288B">
        <w:rPr>
          <w:rFonts w:ascii="Avenir Book" w:eastAsia="SimSun" w:hAnsi="Avenir Book"/>
          <w:i/>
          <w:color w:val="auto"/>
        </w:rPr>
        <w:t>person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)</w:t>
      </w:r>
      <w:r w:rsidR="00BB288B">
        <w:rPr>
          <w:rFonts w:ascii="Avenir Book" w:eastAsia="SimSun" w:hAnsi="Avenir Book"/>
          <w:color w:val="auto"/>
        </w:rPr>
        <w:t xml:space="preserve"> responsável por </w:t>
      </w:r>
      <w:r w:rsidR="004F4A08">
        <w:rPr>
          <w:rFonts w:ascii="Avenir Book" w:eastAsia="SimSun" w:hAnsi="Avenir Book"/>
          <w:color w:val="auto"/>
        </w:rPr>
        <w:t>devolver</w:t>
      </w:r>
      <w:r w:rsidR="00BB288B">
        <w:rPr>
          <w:rFonts w:ascii="Avenir Book" w:eastAsia="SimSun" w:hAnsi="Avenir Book"/>
          <w:color w:val="auto"/>
        </w:rPr>
        <w:t xml:space="preserve"> essa mesma afinidade</w:t>
      </w:r>
      <w:r w:rsidR="004F4A08">
        <w:rPr>
          <w:rFonts w:ascii="Avenir Book" w:eastAsia="SimSun" w:hAnsi="Avenir Book"/>
          <w:color w:val="auto"/>
        </w:rPr>
        <w:t xml:space="preserve">. Calcula-a fazendo várias comparações entre 2 pessoas e incrementado o atributo </w:t>
      </w:r>
      <w:proofErr w:type="spellStart"/>
      <w:r w:rsidR="004F4A08" w:rsidRPr="004F4A08">
        <w:rPr>
          <w:rFonts w:ascii="Avenir Book" w:eastAsia="SimSun" w:hAnsi="Avenir Book"/>
          <w:i/>
          <w:color w:val="auto"/>
        </w:rPr>
        <w:t>afinity</w:t>
      </w:r>
      <w:proofErr w:type="spellEnd"/>
      <w:r w:rsidR="004F4A08">
        <w:rPr>
          <w:rFonts w:ascii="Avenir Book" w:eastAsia="SimSun" w:hAnsi="Avenir Book"/>
          <w:color w:val="auto"/>
        </w:rPr>
        <w:t xml:space="preserve"> segundo o seguinte sistema de prioridades</w:t>
      </w:r>
      <w:r w:rsidR="00FB60F9">
        <w:rPr>
          <w:rFonts w:ascii="Avenir Book" w:eastAsia="SimSun" w:hAnsi="Avenir Book"/>
          <w:color w:val="auto"/>
        </w:rPr>
        <w:t xml:space="preserve"> definido por nós</w:t>
      </w:r>
      <w:r w:rsidR="004F4A08">
        <w:rPr>
          <w:rFonts w:ascii="Avenir Book" w:eastAsia="SimSun" w:hAnsi="Avenir Book"/>
          <w:color w:val="auto"/>
        </w:rPr>
        <w:t>:</w:t>
      </w:r>
    </w:p>
    <w:p w14:paraId="5F5F60D6" w14:textId="11F6464F" w:rsidR="0038011D" w:rsidRDefault="0038011D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Se as 2 pessoas a ser comparadas...</w:t>
      </w:r>
    </w:p>
    <w:p w14:paraId="1E66B21D" w14:textId="0A0A0E6E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Estiverem </w:t>
      </w:r>
      <w:r w:rsidR="004F4A08">
        <w:rPr>
          <w:rFonts w:ascii="Avenir Book" w:eastAsia="SimSun" w:hAnsi="Avenir Book"/>
          <w:color w:val="auto"/>
        </w:rPr>
        <w:t>no mesmo grupo</w:t>
      </w:r>
      <w:r>
        <w:rPr>
          <w:rFonts w:ascii="Avenir Book" w:eastAsia="SimSun" w:hAnsi="Avenir Book"/>
          <w:color w:val="auto"/>
        </w:rPr>
        <w:t>, incrementa 1 unidade;</w:t>
      </w:r>
    </w:p>
    <w:p w14:paraId="0D0047ED" w14:textId="77777777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</w:t>
      </w:r>
      <w:r w:rsidR="004F4A08">
        <w:rPr>
          <w:rFonts w:ascii="Avenir Book" w:eastAsia="SimSun" w:hAnsi="Avenir Book"/>
          <w:color w:val="auto"/>
        </w:rPr>
        <w:t xml:space="preserve"> interesse,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7E261A0E" w14:textId="4A422B11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a mesma</w:t>
      </w:r>
      <w:r w:rsidR="004F4A08">
        <w:rPr>
          <w:rFonts w:ascii="Avenir Book" w:eastAsia="SimSun" w:hAnsi="Avenir Book"/>
          <w:color w:val="auto"/>
        </w:rPr>
        <w:t xml:space="preserve"> família,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3002A9A9" w14:textId="677B0649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a mesma </w:t>
      </w:r>
      <w:r w:rsidR="004F4A08">
        <w:rPr>
          <w:rFonts w:ascii="Avenir Book" w:eastAsia="SimSun" w:hAnsi="Avenir Book"/>
          <w:color w:val="auto"/>
        </w:rPr>
        <w:t xml:space="preserve">idade,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5944B3B9" w14:textId="75AD19EC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 emprego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6B61851F" w14:textId="23732CD5" w:rsidR="004F4A08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o mesmo </w:t>
      </w:r>
      <w:r w:rsidR="00110E36">
        <w:rPr>
          <w:rFonts w:ascii="Avenir Book" w:eastAsia="SimSun" w:hAnsi="Avenir Book"/>
          <w:color w:val="auto"/>
        </w:rPr>
        <w:t>hobby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41F1F8F8" w14:textId="14345967" w:rsidR="006F6158" w:rsidRDefault="001E5E32" w:rsidP="006F615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Isto, </w:t>
      </w:r>
      <w:r w:rsidR="006F6158">
        <w:rPr>
          <w:rFonts w:ascii="Avenir Book" w:eastAsia="SimSun" w:hAnsi="Avenir Book"/>
          <w:color w:val="auto"/>
        </w:rPr>
        <w:t xml:space="preserve">pois o mais importante é manter um grupo de pessoas inscritas juntas, já que partiu da sua iniciativa própria juntarem-se e, consequentemente, deverão querer manter-se na mesma mesa, em detrimento da companhia de pessoas </w:t>
      </w:r>
      <w:r w:rsidR="004C1EAC">
        <w:rPr>
          <w:rFonts w:ascii="Avenir Book" w:eastAsia="SimSun" w:hAnsi="Avenir Book"/>
          <w:color w:val="auto"/>
        </w:rPr>
        <w:t>com quem</w:t>
      </w:r>
      <w:r w:rsidR="006F6158">
        <w:rPr>
          <w:rFonts w:ascii="Avenir Book" w:eastAsia="SimSun" w:hAnsi="Avenir Book"/>
          <w:color w:val="auto"/>
        </w:rPr>
        <w:t xml:space="preserve"> possam ter outras relaçõ</w:t>
      </w:r>
      <w:r w:rsidR="004C1EAC">
        <w:rPr>
          <w:rFonts w:ascii="Avenir Book" w:eastAsia="SimSun" w:hAnsi="Avenir Book"/>
          <w:color w:val="auto"/>
        </w:rPr>
        <w:t>es de proximidade</w:t>
      </w:r>
      <w:r w:rsidR="006F6158">
        <w:rPr>
          <w:rFonts w:ascii="Avenir Book" w:eastAsia="SimSun" w:hAnsi="Avenir Book"/>
          <w:color w:val="auto"/>
        </w:rPr>
        <w:t>.</w:t>
      </w:r>
      <w:r w:rsidR="0089127A">
        <w:rPr>
          <w:rFonts w:ascii="Avenir Book" w:eastAsia="SimSun" w:hAnsi="Avenir Book"/>
          <w:color w:val="auto"/>
        </w:rPr>
        <w:t xml:space="preserve"> As restantes características têm todas a mesma importância, dado que todas constituem um elemento comum e passível de ser usado como tema de conversa.</w:t>
      </w:r>
    </w:p>
    <w:p w14:paraId="768F627D" w14:textId="4432C593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5C24E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 0</w:t>
      </w:r>
    </w:p>
    <w:p w14:paraId="3A3EA683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</w:t>
      </w:r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= -1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and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-1):</w:t>
      </w:r>
    </w:p>
    <w:p w14:paraId="1086BB0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BC26B77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1.0</w:t>
      </w:r>
    </w:p>
    <w:p w14:paraId="0CA17F3D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2A9AF3D2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15887CA9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02309CE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4B3BF655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lastRenderedPageBreak/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5665F4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2055E96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AE8A41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69EC91C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3A13D5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  <w:bookmarkStart w:id="5" w:name="_GoBack"/>
      <w:bookmarkEnd w:id="5"/>
    </w:p>
    <w:p w14:paraId="5D86A78A" w14:textId="4BBACF01" w:rsidR="00217E9B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return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</w:p>
    <w:p w14:paraId="4A162482" w14:textId="0C210860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bookmarkStart w:id="6" w:name="_Toc514421171"/>
      <w:r>
        <w:t>Desenvolvimento</w:t>
      </w:r>
      <w:bookmarkEnd w:id="6"/>
    </w:p>
    <w:p w14:paraId="176AC9F8" w14:textId="4F46EA5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Ferramentas/</w:t>
      </w:r>
      <w:proofErr w:type="spellStart"/>
      <w:r>
        <w:rPr>
          <w:rFonts w:ascii="Avenir Book" w:hAnsi="Avenir Book"/>
          <w:color w:val="auto"/>
        </w:rPr>
        <w:t>APIs</w:t>
      </w:r>
      <w:proofErr w:type="spellEnd"/>
      <w:r>
        <w:rPr>
          <w:rFonts w:ascii="Avenir Book" w:hAnsi="Avenir Book"/>
          <w:color w:val="auto"/>
        </w:rPr>
        <w:t xml:space="preserve"> utilizadas, linguagens de programação, ambiente de desenvolvimento (SO, IDE...)</w:t>
      </w:r>
    </w:p>
    <w:p w14:paraId="30C6A223" w14:textId="5B019724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bookmarkStart w:id="7" w:name="_Toc514421172"/>
      <w:r>
        <w:t>Experiências</w:t>
      </w:r>
      <w:bookmarkEnd w:id="7"/>
    </w:p>
    <w:p w14:paraId="1F0ECBF4" w14:textId="350E4074" w:rsidR="00196360" w:rsidRDefault="00196360" w:rsidP="00196360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Objetivo de cada experiência</w:t>
      </w:r>
    </w:p>
    <w:p w14:paraId="3B65377B" w14:textId="7ECB62A6" w:rsidR="00196360" w:rsidRPr="00671B52" w:rsidRDefault="00196360" w:rsidP="00196360">
      <w:pPr>
        <w:pStyle w:val="CorpoTexto"/>
        <w:ind w:left="-142" w:firstLine="850"/>
        <w:rPr>
          <w:color w:val="auto"/>
        </w:rPr>
      </w:pPr>
      <w:r>
        <w:rPr>
          <w:rFonts w:ascii="Avenir Book" w:hAnsi="Avenir Book"/>
          <w:color w:val="auto"/>
        </w:rPr>
        <w:t>Resultados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8" w:name="_Toc514421173"/>
      <w:r>
        <w:t>Conclusões</w:t>
      </w:r>
      <w:bookmarkEnd w:id="8"/>
    </w:p>
    <w:p w14:paraId="429A4041" w14:textId="73DD1038" w:rsidR="00A15D0B" w:rsidRDefault="00F62795" w:rsidP="00F46BA9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Análise dos resultados das experiências levadas a cabo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bookmarkStart w:id="9" w:name="_Toc514421174"/>
      <w:r>
        <w:t>Melhoramentos</w:t>
      </w:r>
      <w:bookmarkEnd w:id="9"/>
    </w:p>
    <w:p w14:paraId="5778C614" w14:textId="1350CA73" w:rsidR="0005464A" w:rsidRPr="00F46BA9" w:rsidRDefault="00BB55DB" w:rsidP="0005464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Sugestões para trabalho futuro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0" w:name="_Toc514421175"/>
      <w:r>
        <w:lastRenderedPageBreak/>
        <w:t>Recursos</w:t>
      </w:r>
      <w:bookmarkEnd w:id="10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2D48514B" w14:textId="77777777" w:rsidR="0046249C" w:rsidRDefault="0046249C">
      <w:pPr>
        <w:pStyle w:val="CorpoTexto"/>
        <w:rPr>
          <w:rFonts w:ascii="Avenir Book" w:hAnsi="Avenir Book"/>
          <w:color w:val="auto"/>
        </w:rPr>
      </w:pPr>
    </w:p>
    <w:p w14:paraId="2D381638" w14:textId="6BDD9CB6" w:rsidR="00187B62" w:rsidRPr="0050394B" w:rsidRDefault="00187B62">
      <w:pPr>
        <w:pStyle w:val="CorpoTexto"/>
        <w:rPr>
          <w:rFonts w:ascii="Avenir Book" w:hAnsi="Avenir Book"/>
          <w:b/>
          <w:color w:val="auto"/>
          <w:u w:val="single"/>
        </w:rPr>
      </w:pPr>
      <w:r w:rsidRPr="0050394B">
        <w:rPr>
          <w:rFonts w:ascii="Avenir Book" w:hAnsi="Avenir Book"/>
          <w:b/>
          <w:color w:val="auto"/>
          <w:u w:val="single"/>
        </w:rPr>
        <w:t xml:space="preserve">Contributo dos elementos do grupo para o projeto final: </w:t>
      </w:r>
    </w:p>
    <w:tbl>
      <w:tblPr>
        <w:tblStyle w:val="TableGrid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5526"/>
      </w:tblGrid>
      <w:tr w:rsidR="00212B3D" w14:paraId="4A1C6D85" w14:textId="77777777" w:rsidTr="00212B3D">
        <w:tc>
          <w:tcPr>
            <w:tcW w:w="2868" w:type="dxa"/>
          </w:tcPr>
          <w:p w14:paraId="28534325" w14:textId="02B2A3C8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Bruno Dias</w:t>
            </w:r>
          </w:p>
        </w:tc>
        <w:tc>
          <w:tcPr>
            <w:tcW w:w="5526" w:type="dxa"/>
          </w:tcPr>
          <w:p w14:paraId="1D43B8FC" w14:textId="72C75318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0EBCF93F" w14:textId="77777777" w:rsidTr="00212B3D">
        <w:tc>
          <w:tcPr>
            <w:tcW w:w="2868" w:type="dxa"/>
          </w:tcPr>
          <w:p w14:paraId="3FA25637" w14:textId="1A41E47C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Fernando Fernandes</w:t>
            </w:r>
          </w:p>
        </w:tc>
        <w:tc>
          <w:tcPr>
            <w:tcW w:w="5526" w:type="dxa"/>
          </w:tcPr>
          <w:p w14:paraId="51D26015" w14:textId="418ABDDE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7A88C9B2" w14:textId="77777777" w:rsidTr="00212B3D">
        <w:tc>
          <w:tcPr>
            <w:tcW w:w="2868" w:type="dxa"/>
          </w:tcPr>
          <w:p w14:paraId="5EBF575C" w14:textId="6CAEAA12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Maria Eduarda Cunha</w:t>
            </w:r>
          </w:p>
        </w:tc>
        <w:tc>
          <w:tcPr>
            <w:tcW w:w="5526" w:type="dxa"/>
          </w:tcPr>
          <w:p w14:paraId="6D874C58" w14:textId="6407417D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</w:tbl>
    <w:p w14:paraId="2D1DD635" w14:textId="77777777" w:rsidR="00FB4C19" w:rsidRDefault="00FB4C19">
      <w:pPr>
        <w:pStyle w:val="CorpoTexto"/>
        <w:rPr>
          <w:rFonts w:ascii="Avenir Book" w:hAnsi="Avenir Book"/>
          <w:color w:val="auto"/>
        </w:rPr>
      </w:pP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bookmarkStart w:id="11" w:name="_Toc514421176"/>
      <w:r>
        <w:t>Apêndice</w:t>
      </w:r>
      <w:bookmarkEnd w:id="11"/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92738" w14:textId="77777777" w:rsidR="000C0F00" w:rsidRDefault="000C0F00">
      <w:pPr>
        <w:spacing w:before="0" w:line="240" w:lineRule="auto"/>
      </w:pPr>
      <w:r>
        <w:separator/>
      </w:r>
    </w:p>
  </w:endnote>
  <w:endnote w:type="continuationSeparator" w:id="0">
    <w:p w14:paraId="3ED2BC51" w14:textId="77777777" w:rsidR="000C0F00" w:rsidRDefault="000C0F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841A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841A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17EF5" w14:textId="77777777" w:rsidR="000C0F00" w:rsidRDefault="000C0F00">
      <w:pPr>
        <w:spacing w:before="0" w:line="240" w:lineRule="auto"/>
      </w:pPr>
      <w:r>
        <w:separator/>
      </w:r>
    </w:p>
  </w:footnote>
  <w:footnote w:type="continuationSeparator" w:id="0">
    <w:p w14:paraId="1011EF95" w14:textId="77777777" w:rsidR="000C0F00" w:rsidRDefault="000C0F0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0BE"/>
    <w:multiLevelType w:val="hybridMultilevel"/>
    <w:tmpl w:val="33F48A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2">
    <w:nsid w:val="2FF3406F"/>
    <w:multiLevelType w:val="hybridMultilevel"/>
    <w:tmpl w:val="4962C4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9D1CED"/>
    <w:multiLevelType w:val="hybridMultilevel"/>
    <w:tmpl w:val="DFCC14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2500A"/>
    <w:rsid w:val="00053074"/>
    <w:rsid w:val="0005464A"/>
    <w:rsid w:val="000C0F00"/>
    <w:rsid w:val="00110E36"/>
    <w:rsid w:val="00187B62"/>
    <w:rsid w:val="00196360"/>
    <w:rsid w:val="001B54E1"/>
    <w:rsid w:val="001E46FB"/>
    <w:rsid w:val="001E5E32"/>
    <w:rsid w:val="00212B3D"/>
    <w:rsid w:val="00217E9B"/>
    <w:rsid w:val="00265461"/>
    <w:rsid w:val="00266B6C"/>
    <w:rsid w:val="00274D96"/>
    <w:rsid w:val="002C2878"/>
    <w:rsid w:val="002E2C67"/>
    <w:rsid w:val="002F5325"/>
    <w:rsid w:val="00302F8A"/>
    <w:rsid w:val="00311141"/>
    <w:rsid w:val="003470A6"/>
    <w:rsid w:val="0037077C"/>
    <w:rsid w:val="0038011D"/>
    <w:rsid w:val="00381E6F"/>
    <w:rsid w:val="00395484"/>
    <w:rsid w:val="003E7882"/>
    <w:rsid w:val="00411A77"/>
    <w:rsid w:val="0044510C"/>
    <w:rsid w:val="00445BFE"/>
    <w:rsid w:val="0046249C"/>
    <w:rsid w:val="004B682E"/>
    <w:rsid w:val="004C1EAC"/>
    <w:rsid w:val="004F4A08"/>
    <w:rsid w:val="0050394B"/>
    <w:rsid w:val="005114D9"/>
    <w:rsid w:val="00595F8C"/>
    <w:rsid w:val="005B50A3"/>
    <w:rsid w:val="005B53C3"/>
    <w:rsid w:val="005C751A"/>
    <w:rsid w:val="00607D2C"/>
    <w:rsid w:val="00650746"/>
    <w:rsid w:val="00671B52"/>
    <w:rsid w:val="00691549"/>
    <w:rsid w:val="006C3E39"/>
    <w:rsid w:val="006C7E8A"/>
    <w:rsid w:val="006F6158"/>
    <w:rsid w:val="0072228E"/>
    <w:rsid w:val="0072670A"/>
    <w:rsid w:val="007753EA"/>
    <w:rsid w:val="007B696F"/>
    <w:rsid w:val="007C7EB7"/>
    <w:rsid w:val="007D1355"/>
    <w:rsid w:val="007E0CD6"/>
    <w:rsid w:val="007E5F66"/>
    <w:rsid w:val="007F36F8"/>
    <w:rsid w:val="00812B5C"/>
    <w:rsid w:val="00855F12"/>
    <w:rsid w:val="00857E93"/>
    <w:rsid w:val="00863241"/>
    <w:rsid w:val="00864AA6"/>
    <w:rsid w:val="0089127A"/>
    <w:rsid w:val="00894F19"/>
    <w:rsid w:val="008A212E"/>
    <w:rsid w:val="008D7146"/>
    <w:rsid w:val="008F269E"/>
    <w:rsid w:val="00940B1E"/>
    <w:rsid w:val="009B4C81"/>
    <w:rsid w:val="00A15970"/>
    <w:rsid w:val="00A15D0B"/>
    <w:rsid w:val="00AB03FD"/>
    <w:rsid w:val="00B431A7"/>
    <w:rsid w:val="00B47B39"/>
    <w:rsid w:val="00B80FA3"/>
    <w:rsid w:val="00B8398A"/>
    <w:rsid w:val="00BB288B"/>
    <w:rsid w:val="00BB55DB"/>
    <w:rsid w:val="00BF729B"/>
    <w:rsid w:val="00C10C65"/>
    <w:rsid w:val="00C92825"/>
    <w:rsid w:val="00CE0BE4"/>
    <w:rsid w:val="00D06E74"/>
    <w:rsid w:val="00D7307E"/>
    <w:rsid w:val="00D846D0"/>
    <w:rsid w:val="00DC7443"/>
    <w:rsid w:val="00DD0564"/>
    <w:rsid w:val="00DF1EB6"/>
    <w:rsid w:val="00E02312"/>
    <w:rsid w:val="00E166B7"/>
    <w:rsid w:val="00E54379"/>
    <w:rsid w:val="00E77F06"/>
    <w:rsid w:val="00EB3093"/>
    <w:rsid w:val="00EF51A7"/>
    <w:rsid w:val="00F04794"/>
    <w:rsid w:val="00F05660"/>
    <w:rsid w:val="00F063D3"/>
    <w:rsid w:val="00F433FF"/>
    <w:rsid w:val="00F43C52"/>
    <w:rsid w:val="00F46BA9"/>
    <w:rsid w:val="00F62795"/>
    <w:rsid w:val="00F841A4"/>
    <w:rsid w:val="00F97789"/>
    <w:rsid w:val="00FB4C19"/>
    <w:rsid w:val="00F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6007A-3BD2-354D-92D9-0D7CAA2F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678</Words>
  <Characters>3868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579</cp:revision>
  <cp:lastPrinted>2013-11-25T15:36:00Z</cp:lastPrinted>
  <dcterms:created xsi:type="dcterms:W3CDTF">2016-01-01T23:19:00Z</dcterms:created>
  <dcterms:modified xsi:type="dcterms:W3CDTF">2018-05-19T00:12:00Z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