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Sport Klub - Test Scenario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‘Naslovna’</w:t>
      </w:r>
      <w:r w:rsidDel="00000000" w:rsidR="00000000" w:rsidRPr="00000000">
        <w:rPr>
          <w:sz w:val="20"/>
          <w:szCs w:val="20"/>
          <w:rtl w:val="0"/>
        </w:rPr>
        <w:t xml:space="preserve"> page functioning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of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Najnovije</w:t>
      </w:r>
      <w:r w:rsidDel="00000000" w:rsidR="00000000" w:rsidRPr="00000000">
        <w:rPr>
          <w:sz w:val="20"/>
          <w:szCs w:val="20"/>
          <w:rtl w:val="0"/>
        </w:rPr>
        <w:t xml:space="preserve">’ button functioning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of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Srbija</w:t>
      </w:r>
      <w:r w:rsidDel="00000000" w:rsidR="00000000" w:rsidRPr="00000000">
        <w:rPr>
          <w:sz w:val="20"/>
          <w:szCs w:val="20"/>
          <w:rtl w:val="0"/>
        </w:rPr>
        <w:t xml:space="preserve">’ dropdown menu (Language changing)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of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Search bar</w:t>
      </w:r>
      <w:r w:rsidDel="00000000" w:rsidR="00000000" w:rsidRPr="00000000">
        <w:rPr>
          <w:sz w:val="20"/>
          <w:szCs w:val="20"/>
          <w:rtl w:val="0"/>
        </w:rPr>
        <w:t xml:space="preserve">’ field functioning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 of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TV program</w:t>
      </w:r>
      <w:r w:rsidDel="00000000" w:rsidR="00000000" w:rsidRPr="00000000">
        <w:rPr>
          <w:sz w:val="20"/>
          <w:szCs w:val="20"/>
          <w:rtl w:val="0"/>
        </w:rPr>
        <w:t xml:space="preserve">’ button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