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Tijek rada s Git sustavom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Glavni repozitorij na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GitHubu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 grana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development grana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grane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Main grana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odražava stanje produkcije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Development grana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 zadnje izmjene u razvoju, s glavnim integracijama programskog koda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Feature grane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grane ne kojima se rade stalne izmjene.Grane se dijele po studentu (svaki student ima zasebnu granu) ili po funkcionalnostima (više studenata može raditi na jednoj funkcionalnosti).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Kodeks rada: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60wbl1ni2e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Klonirati glavni repozitorij na lokalno računalo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git clone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i w:val="1"/>
            <w:color w:val="1155cc"/>
            <w:sz w:val="24"/>
            <w:szCs w:val="24"/>
            <w:u w:val="single"/>
            <w:rtl w:val="0"/>
          </w:rPr>
          <w:t xml:space="preserve">https://github.com/xxx.git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Bitno: Na lokalnom repozitoriju izmjene se rade na dodijeljenoj feature grani.</w:t>
        <w:br w:type="textWrapping"/>
        <w:t xml:space="preserve">Popis grana na lokalnom repozitoriju dobije se naredbom:</w:t>
      </w:r>
    </w:p>
    <w:p w:rsidR="00000000" w:rsidDel="00000000" w:rsidP="00000000" w:rsidRDefault="00000000" w:rsidRPr="00000000" w14:paraId="0000000C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git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Pozicioniranje na željenu feature granu (npr. feature1):</w:t>
      </w:r>
    </w:p>
    <w:p w:rsidR="00000000" w:rsidDel="00000000" w:rsidP="00000000" w:rsidRDefault="00000000" w:rsidRPr="00000000" w14:paraId="0000000E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git switch feature1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ili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git checkout feature1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Nakon željenih izmjena u folderu, radi se stavljanje datoteka u staged stanje (* zamjenjuje sve nazive datoteka, ali možete i staviti nazive datoteka):</w:t>
      </w:r>
    </w:p>
    <w:p w:rsidR="00000000" w:rsidDel="00000000" w:rsidP="00000000" w:rsidRDefault="00000000" w:rsidRPr="00000000" w14:paraId="00000010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git add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Potvrda izmjena za lokalni repozitorij (U opis izmjena stavite opis onoga što ste napravili):</w:t>
      </w:r>
    </w:p>
    <w:p w:rsidR="00000000" w:rsidDel="00000000" w:rsidP="00000000" w:rsidRDefault="00000000" w:rsidRPr="00000000" w14:paraId="00000012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git commit -m "Opis izmjena"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Rad u grupi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podrazumijeva da svi članovi grupe rade na izmjenama.</w:t>
        <w:br w:type="textWrapping"/>
        <w:t xml:space="preserve">Kad napravite neku funkcionalnost, želite je objaviti na udaljenom repozitoriju (push), tako da bude postavljena prvo na feature granu, a zatim u development granu udaljenog GitHub repozitorija.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Koraci: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Prvo ćete lokalno dohvatiti sve izmjene koje su u međuvremenu napravljene na udaljenom repozitoriju (pull) na development i feature granama.</w:t>
      </w:r>
    </w:p>
    <w:p w:rsidR="00000000" w:rsidDel="00000000" w:rsidP="00000000" w:rsidRDefault="00000000" w:rsidRPr="00000000" w14:paraId="00000016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Dohvat grana development i feature1 s udaljenog repozitorija:</w:t>
      </w:r>
    </w:p>
    <w:p w:rsidR="00000000" w:rsidDel="00000000" w:rsidP="00000000" w:rsidRDefault="00000000" w:rsidRPr="00000000" w14:paraId="00000017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git pull development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git pull feature1 feature1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Pozicionirajte se na feature granu:</w:t>
      </w:r>
    </w:p>
    <w:p w:rsidR="00000000" w:rsidDel="00000000" w:rsidP="00000000" w:rsidRDefault="00000000" w:rsidRPr="00000000" w14:paraId="0000001A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git switch 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Zatim ćete lokalno na feature grani spojiti vlastite izmjene s dohvaćenim:</w:t>
      </w:r>
    </w:p>
    <w:p w:rsidR="00000000" w:rsidDel="00000000" w:rsidP="00000000" w:rsidRDefault="00000000" w:rsidRPr="00000000" w14:paraId="0000001C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git add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potvrdite izmjene:</w:t>
      </w:r>
    </w:p>
    <w:p w:rsidR="00000000" w:rsidDel="00000000" w:rsidP="00000000" w:rsidRDefault="00000000" w:rsidRPr="00000000" w14:paraId="0000001E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git commit -m "Opis novih izmjena"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Ukoliko se pojave konflikti:</w:t>
      </w:r>
    </w:p>
    <w:p w:rsidR="00000000" w:rsidDel="00000000" w:rsidP="00000000" w:rsidRDefault="00000000" w:rsidRPr="00000000" w14:paraId="00000020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</w:rPr>
        <w:drawing>
          <wp:inline distB="0" distT="0" distL="0" distR="0">
            <wp:extent cx="5819436" cy="1686620"/>
            <wp:effectExtent b="0" l="0" r="0" t="0"/>
            <wp:docPr descr="Slika konflikta" id="2" name="image1.png"/>
            <a:graphic>
              <a:graphicData uri="http://schemas.openxmlformats.org/drawingml/2006/picture">
                <pic:pic>
                  <pic:nvPicPr>
                    <pic:cNvPr descr="Slika konflikta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436" cy="1686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Datoteke mogu biti promijenjene s vaše strane ili od nekog drugog člana tima ili oboje. U prva dva slučaja možete pregledati i prihvatiti izmjene. Ukoliko na datotekama na kojima ste i vi radili postoji izmjena/dodatak koji je netko drugi radio, pažljivo provjerite koje su izmjene i utječu li na ono što ste sami radili, te integrirajte izmjene u programski kod.</w:t>
      </w:r>
    </w:p>
    <w:p w:rsidR="00000000" w:rsidDel="00000000" w:rsidP="00000000" w:rsidRDefault="00000000" w:rsidRPr="00000000" w14:paraId="00000022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Nakon rješavanja konflikta, ponovno postavite datoteke u staged stanje:</w:t>
      </w:r>
    </w:p>
    <w:p w:rsidR="00000000" w:rsidDel="00000000" w:rsidP="00000000" w:rsidRDefault="00000000" w:rsidRPr="00000000" w14:paraId="00000023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git add 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potvrdite izmjene:</w:t>
      </w:r>
    </w:p>
    <w:p w:rsidR="00000000" w:rsidDel="00000000" w:rsidP="00000000" w:rsidRDefault="00000000" w:rsidRPr="00000000" w14:paraId="00000025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git commit -m "Opis novih izmjena"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Obzirom da postoji development grana na lokalnom repozitoriju, koja sadrži zadnje izmjene, te izmjene se mogu ubaciti u feature granu. Treba se pozicionirati na feature granu i spojiti na nju izmjene u developmentu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git merge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Nakon toga se ponavlja postupak dodavanja (add) i potvrđivanja izmjeni (commit), te rješavanja konflikata po potrebi.</w:t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Redovito bi trebalo raditi dohvat izmjena iz development grane iz udaljenog repozitorija u lokalni. Također se lokalno spajaju izmjene iz development grane s feature granom kako bi se na udaljenom repozitoriju naišlo na što manje konflikata nakon prebacivanja programskog koda na udaljeni repozitorij.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Postavljanje svih izmjena na udaljeni repozitorij:</w:t>
      </w:r>
    </w:p>
    <w:p w:rsidR="00000000" w:rsidDel="00000000" w:rsidP="00000000" w:rsidRDefault="00000000" w:rsidRPr="00000000" w14:paraId="0000002A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git push origin feature1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Radi se na feature granama. Potrebno je izbjegavati rad na development ili main granama.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udaljenom repozitoriju sad se nalaze željene izmjene na feature grani koja rješava jednu funkcionalnost. Za postaviti tu funkcionalnost u development granu, radi se pull request od feature grane prema development grani, te traži code review od vlasnika repozitorija. Ovaj dio odrađuje se na udaljenom repozitoriju.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h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292D6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hr-HR"/>
    </w:rPr>
  </w:style>
  <w:style w:type="character" w:styleId="Strong">
    <w:name w:val="Strong"/>
    <w:basedOn w:val="DefaultParagraphFont"/>
    <w:uiPriority w:val="22"/>
    <w:qFormat w:val="1"/>
    <w:rsid w:val="00292D62"/>
    <w:rPr>
      <w:b w:val="1"/>
      <w:bCs w:val="1"/>
    </w:rPr>
  </w:style>
  <w:style w:type="character" w:styleId="Heading1Char" w:customStyle="1">
    <w:name w:val="Heading 1 Char"/>
    <w:basedOn w:val="DefaultParagraphFont"/>
    <w:link w:val="Heading1"/>
    <w:uiPriority w:val="9"/>
    <w:rsid w:val="00292D62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hr-HR"/>
    </w:rPr>
  </w:style>
  <w:style w:type="character" w:styleId="Emphasis">
    <w:name w:val="Emphasis"/>
    <w:basedOn w:val="DefaultParagraphFont"/>
    <w:uiPriority w:val="20"/>
    <w:qFormat w:val="1"/>
    <w:rsid w:val="00292D62"/>
    <w:rPr>
      <w:i w:val="1"/>
      <w:iCs w:val="1"/>
    </w:rPr>
  </w:style>
  <w:style w:type="character" w:styleId="Hyperlink">
    <w:name w:val="Hyperlink"/>
    <w:basedOn w:val="DefaultParagraphFont"/>
    <w:uiPriority w:val="99"/>
    <w:semiHidden w:val="1"/>
    <w:unhideWhenUsed w:val="1"/>
    <w:rsid w:val="00292D62"/>
    <w:rPr>
      <w:color w:val="0000ff"/>
      <w:u w:val="single"/>
    </w:rPr>
  </w:style>
  <w:style w:type="paragraph" w:styleId="ListParagraph">
    <w:name w:val="List Paragraph"/>
    <w:basedOn w:val="Normal"/>
    <w:uiPriority w:val="34"/>
    <w:qFormat w:val="1"/>
    <w:rsid w:val="00292D62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xxx.git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wwQV/vcShcN+Afg1mfrVJRszOg==">CgMxLjAyDmguMjYwd2JsMW5pMmVlOAByITFuNmhQRWs2T0Q5VTZrNHp3U0htbWZPemdHclRaQlRleA==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2022-03-20T09:54:00Z</dcterms:created>
  <dc:creator>IoT</dc:creator>
</cp:coreProperties>
</file>