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3AE" w:rsidRPr="00FD40B4" w14:paraId="7C80D159" w14:textId="77777777" w:rsidTr="004E33AE">
        <w:tc>
          <w:tcPr>
            <w:tcW w:w="4508" w:type="dxa"/>
          </w:tcPr>
          <w:p w14:paraId="5C29B29A" w14:textId="77777777" w:rsidR="004E33AE" w:rsidRDefault="004E33AE" w:rsidP="004E33AE">
            <w:pPr>
              <w:rPr>
                <w:lang w:val="en-US"/>
              </w:rPr>
            </w:pPr>
            <w:r w:rsidRPr="004E33AE">
              <w:rPr>
                <w:lang w:val="en-US"/>
              </w:rPr>
              <w:t xml:space="preserve">Anantara Grand Hotel is one of the most celebrated luxury hotels in Amsterdam, hosting royal celebrations and world conventions, and welcoming distinguished </w:t>
            </w:r>
            <w:proofErr w:type="spellStart"/>
            <w:r w:rsidRPr="004E33AE">
              <w:rPr>
                <w:lang w:val="en-US"/>
              </w:rPr>
              <w:t>travellers</w:t>
            </w:r>
            <w:proofErr w:type="spellEnd"/>
            <w:r w:rsidRPr="004E33AE">
              <w:rPr>
                <w:lang w:val="en-US"/>
              </w:rPr>
              <w:t xml:space="preserve"> for over 150 years. It boasts the most sought-after location in the city </w:t>
            </w:r>
            <w:proofErr w:type="spellStart"/>
            <w:r w:rsidRPr="004E33AE">
              <w:rPr>
                <w:lang w:val="en-US"/>
              </w:rPr>
              <w:t>centre</w:t>
            </w:r>
            <w:proofErr w:type="spellEnd"/>
            <w:r w:rsidRPr="004E33AE">
              <w:rPr>
                <w:lang w:val="en-US"/>
              </w:rPr>
              <w:t xml:space="preserve">, </w:t>
            </w:r>
            <w:proofErr w:type="gramStart"/>
            <w:r w:rsidRPr="004E33AE">
              <w:rPr>
                <w:lang w:val="en-US"/>
              </w:rPr>
              <w:t>on</w:t>
            </w:r>
            <w:proofErr w:type="gramEnd"/>
            <w:r w:rsidRPr="004E33AE">
              <w:rPr>
                <w:lang w:val="en-US"/>
              </w:rPr>
              <w:t xml:space="preserve"> Dam Square overlooking the Royal Palace, and a few minutes’ walk from the central railway station, and the museum and shopping districts.</w:t>
            </w:r>
          </w:p>
          <w:p w14:paraId="456DF861" w14:textId="77777777" w:rsidR="003B13A9" w:rsidRDefault="003B13A9" w:rsidP="004E33AE">
            <w:pPr>
              <w:rPr>
                <w:lang w:val="en-US"/>
              </w:rPr>
            </w:pPr>
          </w:p>
          <w:p w14:paraId="417D706B" w14:textId="77777777" w:rsidR="003B13A9" w:rsidRPr="004E33AE" w:rsidRDefault="003B13A9" w:rsidP="004E33AE">
            <w:pPr>
              <w:rPr>
                <w:lang w:val="en-US"/>
              </w:rPr>
            </w:pPr>
          </w:p>
          <w:p w14:paraId="46B5B143" w14:textId="77777777" w:rsidR="004E33AE" w:rsidRPr="004E33AE" w:rsidRDefault="004E33AE" w:rsidP="004E33AE">
            <w:pPr>
              <w:rPr>
                <w:lang w:val="en-US"/>
              </w:rPr>
            </w:pPr>
            <w:r w:rsidRPr="004E33AE">
              <w:rPr>
                <w:lang w:val="en-US"/>
              </w:rPr>
              <w:t xml:space="preserve">With 402 spacious guest rooms and suites, boasting modern décor and a warm natural </w:t>
            </w:r>
            <w:proofErr w:type="spellStart"/>
            <w:r w:rsidRPr="004E33AE">
              <w:rPr>
                <w:lang w:val="en-US"/>
              </w:rPr>
              <w:t>colour</w:t>
            </w:r>
            <w:proofErr w:type="spellEnd"/>
            <w:r w:rsidRPr="004E33AE">
              <w:rPr>
                <w:lang w:val="en-US"/>
              </w:rPr>
              <w:t xml:space="preserve"> scheme. Combining a blend of classic and mid-century design, with parquet flooring, striking geometric lighting and leather headboards throughout.</w:t>
            </w:r>
          </w:p>
          <w:p w14:paraId="55EEDB52" w14:textId="77777777" w:rsidR="003B13A9" w:rsidRDefault="004E33AE" w:rsidP="004E33AE">
            <w:pPr>
              <w:rPr>
                <w:lang w:val="en-US"/>
              </w:rPr>
            </w:pPr>
            <w:r w:rsidRPr="004E33AE">
              <w:rPr>
                <w:lang w:val="en-US"/>
              </w:rPr>
              <w:t xml:space="preserve">Enjoy picturesque dining at the Grand Café </w:t>
            </w:r>
            <w:proofErr w:type="spellStart"/>
            <w:r w:rsidRPr="004E33AE">
              <w:rPr>
                <w:lang w:val="en-US"/>
              </w:rPr>
              <w:t>Krasnapolsky</w:t>
            </w:r>
            <w:proofErr w:type="spellEnd"/>
            <w:r w:rsidRPr="004E33AE">
              <w:rPr>
                <w:lang w:val="en-US"/>
              </w:rPr>
              <w:t xml:space="preserve"> on Dam Square and Michelin-starred restaurant The White Room. </w:t>
            </w:r>
          </w:p>
          <w:p w14:paraId="15B1790E" w14:textId="77777777" w:rsidR="000B4437" w:rsidRDefault="000B4437" w:rsidP="004E33AE">
            <w:pPr>
              <w:rPr>
                <w:lang w:val="en-US"/>
              </w:rPr>
            </w:pPr>
          </w:p>
          <w:p w14:paraId="673DF34B" w14:textId="77777777" w:rsidR="003B13A9" w:rsidRDefault="003B13A9" w:rsidP="004E33AE">
            <w:pPr>
              <w:rPr>
                <w:lang w:val="en-US"/>
              </w:rPr>
            </w:pPr>
          </w:p>
          <w:p w14:paraId="435E1FB8" w14:textId="4760CA4E" w:rsidR="004E33AE" w:rsidRPr="004E33AE" w:rsidRDefault="004E33AE" w:rsidP="004E33AE">
            <w:pPr>
              <w:rPr>
                <w:lang w:val="en-US"/>
              </w:rPr>
            </w:pPr>
            <w:r w:rsidRPr="004E33AE">
              <w:rPr>
                <w:lang w:val="en-US"/>
              </w:rPr>
              <w:t xml:space="preserve">Host regal events in the Wintergarden and private celebrations in the </w:t>
            </w:r>
            <w:proofErr w:type="spellStart"/>
            <w:r w:rsidRPr="004E33AE">
              <w:rPr>
                <w:lang w:val="en-US"/>
              </w:rPr>
              <w:t>Summergarden</w:t>
            </w:r>
            <w:proofErr w:type="spellEnd"/>
            <w:r w:rsidRPr="004E33AE">
              <w:rPr>
                <w:lang w:val="en-US"/>
              </w:rPr>
              <w:t xml:space="preserve">, an oasis of </w:t>
            </w:r>
            <w:proofErr w:type="spellStart"/>
            <w:r w:rsidRPr="004E33AE">
              <w:rPr>
                <w:lang w:val="en-US"/>
              </w:rPr>
              <w:t>tranquillity</w:t>
            </w:r>
            <w:proofErr w:type="spellEnd"/>
            <w:r w:rsidRPr="004E33AE">
              <w:rPr>
                <w:lang w:val="en-US"/>
              </w:rPr>
              <w:t xml:space="preserve"> in the middle of the city. Hide away in the award-winning Anantara Spa with relaxing treatments.</w:t>
            </w:r>
          </w:p>
          <w:p w14:paraId="1F8480D2" w14:textId="77777777" w:rsidR="003B13A9" w:rsidRDefault="003B13A9" w:rsidP="004E33AE">
            <w:pPr>
              <w:rPr>
                <w:lang w:val="en-US"/>
              </w:rPr>
            </w:pPr>
          </w:p>
          <w:p w14:paraId="1DB8267E" w14:textId="77777777" w:rsidR="003B13A9" w:rsidRDefault="003B13A9" w:rsidP="004E33AE">
            <w:pPr>
              <w:rPr>
                <w:lang w:val="en-US"/>
              </w:rPr>
            </w:pPr>
          </w:p>
          <w:p w14:paraId="4CD7F750" w14:textId="77777777" w:rsidR="003B13A9" w:rsidRDefault="003B13A9" w:rsidP="004E33AE">
            <w:pPr>
              <w:rPr>
                <w:lang w:val="en-US"/>
              </w:rPr>
            </w:pPr>
          </w:p>
          <w:p w14:paraId="0CF3C185" w14:textId="3CA97AC7" w:rsidR="004E33AE" w:rsidRPr="004E33AE" w:rsidRDefault="004E33AE" w:rsidP="004E33AE">
            <w:pPr>
              <w:rPr>
                <w:lang w:val="en-US"/>
              </w:rPr>
            </w:pPr>
            <w:r w:rsidRPr="004E33AE">
              <w:rPr>
                <w:lang w:val="en-US"/>
              </w:rPr>
              <w:t>From the very classical to the ultra-modern, each room is sleek and ergonomically designed, with options for couples, families, and friends travelling together. Essentials are available for convenience in our rooms – with options for a terrace, writing desk and bathtub. Choose a room on a higher floor for splendid views.</w:t>
            </w:r>
          </w:p>
          <w:p w14:paraId="50C55FFB" w14:textId="77777777" w:rsidR="004E33AE" w:rsidRPr="004E33AE" w:rsidRDefault="004E33A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D8BCE19" w14:textId="77777777" w:rsidR="00E874B3" w:rsidRDefault="005C7590">
            <w:r w:rsidRPr="005C7590">
              <w:t>L'</w:t>
            </w:r>
            <w:proofErr w:type="spellStart"/>
            <w:r w:rsidRPr="005C7590">
              <w:t>Anantara</w:t>
            </w:r>
            <w:proofErr w:type="spellEnd"/>
            <w:r w:rsidRPr="005C7590">
              <w:t xml:space="preserve"> Grand Hotel è uno dei più celebri hotel di lusso di Amsterdam, che da oltre 150 anni ospita celebrazioni reali e convegni mondiali e accoglie viaggiatori illustri. Vanta la posizione più ambita del centro città, in Piazza Dam con vista sul Palazzo Reale, a pochi minuti a piedi dalla stazione centrale e dai quartieri dei musei e dello shopping.</w:t>
            </w:r>
          </w:p>
          <w:p w14:paraId="11CD6EFB" w14:textId="77777777" w:rsidR="001906D8" w:rsidRDefault="001906D8"/>
          <w:p w14:paraId="2A729735" w14:textId="77777777" w:rsidR="001906D8" w:rsidRDefault="001906D8"/>
          <w:p w14:paraId="1AE69E6A" w14:textId="77777777" w:rsidR="001906D8" w:rsidRDefault="001906D8"/>
          <w:p w14:paraId="79B21E74" w14:textId="77777777" w:rsidR="001906D8" w:rsidRDefault="001906D8"/>
          <w:p w14:paraId="29D2C65D" w14:textId="1A45B47C" w:rsidR="001906D8" w:rsidRDefault="002272F1">
            <w:r>
              <w:t xml:space="preserve">Con </w:t>
            </w:r>
            <w:r w:rsidR="00EB3245">
              <w:t>402 camere</w:t>
            </w:r>
            <w:r w:rsidR="000F0E0A">
              <w:t xml:space="preserve"> e suite</w:t>
            </w:r>
            <w:r>
              <w:t xml:space="preserve"> spaziose, che</w:t>
            </w:r>
            <w:r w:rsidR="008F7A50">
              <w:t xml:space="preserve"> </w:t>
            </w:r>
            <w:r>
              <w:t>vantano un decoro moderno e una calda combinazione di colori naturali.</w:t>
            </w:r>
            <w:r w:rsidR="00EB3245">
              <w:t xml:space="preserve"> </w:t>
            </w:r>
            <w:r w:rsidR="003C2CEC">
              <w:t xml:space="preserve">Combinando un mix di design classico e metà </w:t>
            </w:r>
            <w:r w:rsidR="008C6FD4">
              <w:t>secolo,</w:t>
            </w:r>
            <w:r w:rsidR="00B912C4">
              <w:t xml:space="preserve"> con pavimento in parquet, illuminazione geometrica e </w:t>
            </w:r>
            <w:r w:rsidR="00405575">
              <w:t>testiere in</w:t>
            </w:r>
            <w:r w:rsidR="00B912C4">
              <w:t xml:space="preserve"> pelle. </w:t>
            </w:r>
            <w:r w:rsidR="008C6FD4">
              <w:t xml:space="preserve"> </w:t>
            </w:r>
          </w:p>
          <w:p w14:paraId="6F177E63" w14:textId="77777777" w:rsidR="00B912C4" w:rsidRDefault="00AA67AC">
            <w:r>
              <w:t>Godetevi</w:t>
            </w:r>
            <w:r w:rsidR="004C2777">
              <w:t xml:space="preserve"> una cena pittoresca </w:t>
            </w:r>
            <w:r w:rsidR="00C8219B">
              <w:t>al</w:t>
            </w:r>
            <w:r w:rsidR="004C2777">
              <w:t xml:space="preserve"> Grand Caffè </w:t>
            </w:r>
            <w:proofErr w:type="spellStart"/>
            <w:r w:rsidR="004C2777">
              <w:t>Krasnapolsky</w:t>
            </w:r>
            <w:proofErr w:type="spellEnd"/>
            <w:r w:rsidR="004C2777">
              <w:t xml:space="preserve"> </w:t>
            </w:r>
            <w:r w:rsidR="00C8219B">
              <w:t>in</w:t>
            </w:r>
            <w:r w:rsidR="004C2777">
              <w:t xml:space="preserve"> Piazza Dam e </w:t>
            </w:r>
            <w:r w:rsidR="00C8219B">
              <w:t xml:space="preserve">al </w:t>
            </w:r>
            <w:r>
              <w:t>ristorante stellato The White Room.</w:t>
            </w:r>
          </w:p>
          <w:p w14:paraId="28243E1D" w14:textId="77777777" w:rsidR="000B4437" w:rsidRDefault="000B4437"/>
          <w:p w14:paraId="02A87317" w14:textId="77777777" w:rsidR="000B4437" w:rsidRDefault="000B4437"/>
          <w:p w14:paraId="3ED6DB5D" w14:textId="77777777" w:rsidR="00F268E1" w:rsidRDefault="00F268E1"/>
          <w:p w14:paraId="0005BAB1" w14:textId="77777777" w:rsidR="00F268E1" w:rsidRDefault="00F268E1" w:rsidP="00F268E1">
            <w:r>
              <w:t xml:space="preserve">Organizzate eventi regali nel </w:t>
            </w:r>
            <w:proofErr w:type="spellStart"/>
            <w:r>
              <w:t>Wintergarden</w:t>
            </w:r>
            <w:proofErr w:type="spellEnd"/>
            <w:r>
              <w:t xml:space="preserve"> e feste private nel </w:t>
            </w:r>
            <w:proofErr w:type="spellStart"/>
            <w:r>
              <w:t>Summergarden</w:t>
            </w:r>
            <w:proofErr w:type="spellEnd"/>
            <w:r>
              <w:t xml:space="preserve">, un'oasi di tranquillità nel cuore della città. Nascondetevi nella pluripremiata </w:t>
            </w:r>
            <w:proofErr w:type="spellStart"/>
            <w:r>
              <w:t>Anantara</w:t>
            </w:r>
            <w:proofErr w:type="spellEnd"/>
            <w:r>
              <w:t xml:space="preserve"> Spa con trattamenti rilassanti.</w:t>
            </w:r>
          </w:p>
          <w:p w14:paraId="76D7C5C7" w14:textId="77777777" w:rsidR="00F268E1" w:rsidRDefault="00F268E1" w:rsidP="00F268E1"/>
          <w:p w14:paraId="4ECB6D50" w14:textId="77777777" w:rsidR="00F268E1" w:rsidRDefault="00F268E1" w:rsidP="00F268E1"/>
          <w:p w14:paraId="6D2D6DCD" w14:textId="77777777" w:rsidR="00F268E1" w:rsidRDefault="00F268E1" w:rsidP="00F268E1"/>
          <w:p w14:paraId="3EFFF5AD" w14:textId="02DA4637" w:rsidR="00A838FF" w:rsidRPr="00FD40B4" w:rsidRDefault="00F268E1" w:rsidP="00F268E1">
            <w:r>
              <w:t>Dalle più classiche alle più moderne, ogni camera è elegante e dal design ergonomico, con opzioni per coppie, famiglie e amici che viaggiano insieme. Le camere sono dotate di tutti gli elementi essenziali, come terrazza, scrivania e vasca da bagno. Scegliete una camera al piano superiore per godere di una splendida vista.</w:t>
            </w:r>
          </w:p>
        </w:tc>
      </w:tr>
    </w:tbl>
    <w:p w14:paraId="0FCE6042" w14:textId="77777777" w:rsidR="00D96B56" w:rsidRPr="00FD40B4" w:rsidRDefault="00D96B56"/>
    <w:sectPr w:rsidR="00D96B56" w:rsidRPr="00FD4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56"/>
    <w:rsid w:val="0008472B"/>
    <w:rsid w:val="000B4437"/>
    <w:rsid w:val="000F0E0A"/>
    <w:rsid w:val="00182048"/>
    <w:rsid w:val="001906D8"/>
    <w:rsid w:val="001C3DFA"/>
    <w:rsid w:val="002272F1"/>
    <w:rsid w:val="003033C5"/>
    <w:rsid w:val="00321FAC"/>
    <w:rsid w:val="00393F0C"/>
    <w:rsid w:val="003B13A9"/>
    <w:rsid w:val="003C2CEC"/>
    <w:rsid w:val="00405575"/>
    <w:rsid w:val="004B67EF"/>
    <w:rsid w:val="004C19C2"/>
    <w:rsid w:val="004C2777"/>
    <w:rsid w:val="004D36BD"/>
    <w:rsid w:val="004E33AE"/>
    <w:rsid w:val="0057564D"/>
    <w:rsid w:val="005C7590"/>
    <w:rsid w:val="005E7283"/>
    <w:rsid w:val="006D463F"/>
    <w:rsid w:val="008B2511"/>
    <w:rsid w:val="008C6FD4"/>
    <w:rsid w:val="008F7A50"/>
    <w:rsid w:val="00931614"/>
    <w:rsid w:val="0094026F"/>
    <w:rsid w:val="009C6EE1"/>
    <w:rsid w:val="009F0E7D"/>
    <w:rsid w:val="00A06258"/>
    <w:rsid w:val="00A838FF"/>
    <w:rsid w:val="00AA67AC"/>
    <w:rsid w:val="00AE0BD0"/>
    <w:rsid w:val="00B912C4"/>
    <w:rsid w:val="00C72B39"/>
    <w:rsid w:val="00C8219B"/>
    <w:rsid w:val="00CA6099"/>
    <w:rsid w:val="00D15282"/>
    <w:rsid w:val="00D96B56"/>
    <w:rsid w:val="00E874B3"/>
    <w:rsid w:val="00EB3245"/>
    <w:rsid w:val="00EE7990"/>
    <w:rsid w:val="00F268E1"/>
    <w:rsid w:val="00F85B32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090B"/>
  <w15:chartTrackingRefBased/>
  <w15:docId w15:val="{4743571A-F807-45CD-A348-D9A36AE7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B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Matkovic</dc:creator>
  <cp:keywords/>
  <dc:description/>
  <cp:lastModifiedBy>Marko Matkovic</cp:lastModifiedBy>
  <cp:revision>44</cp:revision>
  <dcterms:created xsi:type="dcterms:W3CDTF">2024-09-05T14:25:00Z</dcterms:created>
  <dcterms:modified xsi:type="dcterms:W3CDTF">2024-09-06T08:04:00Z</dcterms:modified>
</cp:coreProperties>
</file>