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6E0E0C">
      <w:pPr>
        <w:pStyle w:val="Title"/>
      </w:pPr>
    </w:p>
    <w:p w:rsidR="006E0E0C" w:rsidRDefault="000A7F26" w:rsidP="006E0E0C">
      <w:pPr>
        <w:pStyle w:val="Title"/>
      </w:pPr>
      <w:r w:rsidRPr="006E0E0C">
        <w:t>Projektna</w:t>
      </w:r>
      <w:r>
        <w:rPr>
          <w:spacing w:val="-2"/>
        </w:rPr>
        <w:t xml:space="preserve"> </w:t>
      </w:r>
      <w:r>
        <w:t>dokumentacija</w:t>
      </w:r>
    </w:p>
    <w:p w:rsidR="004F7A5D" w:rsidRDefault="004F7A5D" w:rsidP="006E0E0C">
      <w:pPr>
        <w:pStyle w:val="Title"/>
      </w:pPr>
    </w:p>
    <w:p w:rsidR="004F7A5D" w:rsidRDefault="004F7A5D" w:rsidP="006E0E0C">
      <w:pPr>
        <w:pStyle w:val="Title"/>
      </w:pPr>
    </w:p>
    <w:p w:rsidR="004F7A5D" w:rsidRDefault="004F7A5D" w:rsidP="004F7A5D">
      <w:pPr>
        <w:pStyle w:val="Title"/>
      </w:pPr>
      <w:r>
        <w:t>eVidencija</w:t>
      </w:r>
    </w:p>
    <w:p w:rsidR="004F7A5D" w:rsidRDefault="004F7A5D" w:rsidP="004F7A5D">
      <w:pPr>
        <w:pStyle w:val="Title"/>
      </w:pPr>
    </w:p>
    <w:p w:rsidR="004F7A5D" w:rsidRPr="004F7A5D" w:rsidRDefault="004F7A5D" w:rsidP="004F7A5D">
      <w:pPr>
        <w:pStyle w:val="Title"/>
      </w:pPr>
    </w:p>
    <w:p w:rsidR="00F44622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  <w:r w:rsidRPr="006E0E0C">
        <w:rPr>
          <w:rFonts w:cs="Arial"/>
          <w:sz w:val="36"/>
          <w:szCs w:val="36"/>
        </w:rPr>
        <w:t>Mobilna Aplikacija za Studentsku Evidenciju</w:t>
      </w:r>
    </w:p>
    <w:p w:rsidR="006E0E0C" w:rsidRPr="006E0E0C" w:rsidRDefault="006E0E0C">
      <w:pPr>
        <w:spacing w:before="1"/>
        <w:ind w:left="1517" w:right="1583"/>
        <w:jc w:val="center"/>
        <w:rPr>
          <w:rFonts w:cs="Arial"/>
          <w:sz w:val="28"/>
          <w:szCs w:val="28"/>
        </w:rPr>
      </w:pPr>
    </w:p>
    <w:p w:rsidR="006E0E0C" w:rsidRPr="006E0E0C" w:rsidRDefault="006E0E0C">
      <w:pPr>
        <w:spacing w:before="1"/>
        <w:ind w:left="1517" w:right="1583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Fakultet Strojarstva, Računarstva i Elektrotehnike</w:t>
      </w: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6E0E0C" w:rsidRPr="006E0E0C" w:rsidRDefault="006E0E0C" w:rsidP="006E0E0C">
      <w:pPr>
        <w:spacing w:before="1"/>
        <w:ind w:left="1517" w:right="1583"/>
        <w:jc w:val="right"/>
        <w:rPr>
          <w:rFonts w:cs="Arial"/>
          <w:sz w:val="24"/>
          <w:szCs w:val="24"/>
        </w:rPr>
      </w:pPr>
      <w:r w:rsidRPr="006E0E0C">
        <w:rPr>
          <w:rFonts w:cs="Arial"/>
          <w:sz w:val="24"/>
          <w:szCs w:val="24"/>
        </w:rPr>
        <w:t>Marko Rezić 590RM</w:t>
      </w:r>
    </w:p>
    <w:p w:rsidR="006E0E0C" w:rsidRPr="006E0E0C" w:rsidRDefault="006E0E0C">
      <w:pPr>
        <w:spacing w:before="1"/>
        <w:ind w:left="1517" w:right="1583"/>
        <w:jc w:val="center"/>
        <w:rPr>
          <w:rFonts w:cs="Arial"/>
          <w:sz w:val="36"/>
          <w:szCs w:val="36"/>
        </w:rPr>
      </w:pPr>
    </w:p>
    <w:p w:rsidR="00F44622" w:rsidRDefault="00F44622">
      <w:pPr>
        <w:pStyle w:val="BodyText"/>
        <w:rPr>
          <w:rFonts w:ascii="Arial Black"/>
          <w:sz w:val="20"/>
        </w:rPr>
      </w:pPr>
    </w:p>
    <w:p w:rsidR="00F44622" w:rsidRDefault="00F44622">
      <w:pPr>
        <w:pStyle w:val="BodyText"/>
        <w:rPr>
          <w:rFonts w:ascii="Arial Black"/>
          <w:sz w:val="20"/>
        </w:rPr>
      </w:pPr>
    </w:p>
    <w:p w:rsidR="00F44622" w:rsidRDefault="000A7F26">
      <w:pPr>
        <w:pStyle w:val="Heading1"/>
        <w:spacing w:before="194"/>
      </w:pPr>
      <w:r>
        <w:t>Uvod</w:t>
      </w:r>
    </w:p>
    <w:p w:rsidR="00F44622" w:rsidRDefault="00F44622">
      <w:pPr>
        <w:pStyle w:val="BodyText"/>
        <w:spacing w:before="7"/>
        <w:rPr>
          <w:b/>
          <w:sz w:val="35"/>
        </w:rPr>
      </w:pPr>
    </w:p>
    <w:p w:rsidR="006E0E0C" w:rsidRDefault="006E0E0C">
      <w:pPr>
        <w:pStyle w:val="BodyText"/>
        <w:ind w:left="273"/>
      </w:pPr>
      <w:r>
        <w:t xml:space="preserve">U ovom dokumentu opisane su tehnologije, arhitektura i komponente aplikacije za vođenje evidencije studenata za pojedine predmete. </w:t>
      </w:r>
    </w:p>
    <w:p w:rsidR="006E0E0C" w:rsidRDefault="006E0E0C">
      <w:pPr>
        <w:pStyle w:val="BodyText"/>
        <w:ind w:left="273"/>
      </w:pPr>
    </w:p>
    <w:p w:rsidR="00F44622" w:rsidRDefault="006E0E0C">
      <w:pPr>
        <w:pStyle w:val="BodyText"/>
        <w:ind w:left="273"/>
      </w:pPr>
      <w:r>
        <w:t>Aplikacija omogućava vrlo dostupno rješenje koristeći bluetooth na mobilnim uređajima kako bi brzo i učinkvoito prenosila podatke između uređaja. Detaljne postavke omogućavaju adaptaciju i za bilo koju drugu obrazovnu ustanovu, te izvoz zapisanih evidencija u csv formatu prikladnom za često korištene programe za obradu tablica.</w:t>
      </w:r>
    </w:p>
    <w:p w:rsidR="00F44622" w:rsidRDefault="00F44622">
      <w:pPr>
        <w:pStyle w:val="BodyText"/>
      </w:pPr>
    </w:p>
    <w:p w:rsidR="00F44622" w:rsidRDefault="00F44622">
      <w:pPr>
        <w:pStyle w:val="BodyText"/>
        <w:spacing w:before="5"/>
      </w:pPr>
    </w:p>
    <w:p w:rsidR="00F44622" w:rsidRDefault="00B65836">
      <w:pPr>
        <w:pStyle w:val="Heading1"/>
      </w:pPr>
      <w:r>
        <w:t>Tehnologije</w:t>
      </w:r>
    </w:p>
    <w:p w:rsidR="00F44622" w:rsidRDefault="00B65836" w:rsidP="00B65836">
      <w:pPr>
        <w:pStyle w:val="ListParagraph"/>
        <w:numPr>
          <w:ilvl w:val="0"/>
          <w:numId w:val="2"/>
        </w:numPr>
        <w:spacing w:before="250"/>
      </w:pPr>
      <w:r>
        <w:t>Frontend:</w:t>
      </w:r>
    </w:p>
    <w:p w:rsidR="00B65836" w:rsidRDefault="00B65836" w:rsidP="00B65836">
      <w:pPr>
        <w:pStyle w:val="ListParagraph"/>
        <w:numPr>
          <w:ilvl w:val="1"/>
          <w:numId w:val="2"/>
        </w:numPr>
        <w:spacing w:before="250"/>
      </w:pPr>
      <w:r>
        <w:t>Flutter</w:t>
      </w:r>
    </w:p>
    <w:p w:rsidR="00B65836" w:rsidRDefault="00B65836" w:rsidP="00B65836">
      <w:pPr>
        <w:pStyle w:val="ListParagraph"/>
        <w:numPr>
          <w:ilvl w:val="0"/>
          <w:numId w:val="2"/>
        </w:numPr>
        <w:spacing w:before="250"/>
      </w:pPr>
      <w:r>
        <w:t>Backend:</w:t>
      </w:r>
    </w:p>
    <w:p w:rsidR="00B65836" w:rsidRDefault="00B65836" w:rsidP="00B65836">
      <w:pPr>
        <w:pStyle w:val="ListParagraph"/>
        <w:numPr>
          <w:ilvl w:val="1"/>
          <w:numId w:val="2"/>
        </w:numPr>
        <w:spacing w:before="250"/>
      </w:pPr>
      <w:r>
        <w:t>NodeJS</w:t>
      </w:r>
    </w:p>
    <w:p w:rsidR="00B65836" w:rsidRDefault="00B65836" w:rsidP="00B65836">
      <w:pPr>
        <w:pStyle w:val="ListParagraph"/>
        <w:numPr>
          <w:ilvl w:val="1"/>
          <w:numId w:val="2"/>
        </w:numPr>
        <w:spacing w:before="250"/>
      </w:pPr>
      <w:r>
        <w:t>Ngrok</w:t>
      </w:r>
    </w:p>
    <w:p w:rsidR="00B65836" w:rsidRDefault="00B65836" w:rsidP="00B65836">
      <w:pPr>
        <w:pStyle w:val="ListParagraph"/>
        <w:numPr>
          <w:ilvl w:val="0"/>
          <w:numId w:val="2"/>
        </w:numPr>
        <w:spacing w:before="250"/>
      </w:pPr>
      <w:r>
        <w:t>Baza podataka  - Implementirano u sklopu Fluttera (</w:t>
      </w:r>
      <w:r w:rsidR="00345808">
        <w:t>SQFL</w:t>
      </w:r>
      <w:r>
        <w:t>lite)</w:t>
      </w:r>
    </w:p>
    <w:p w:rsidR="00F44622" w:rsidRDefault="00F44622">
      <w:pPr>
        <w:pStyle w:val="BodyText"/>
      </w:pPr>
    </w:p>
    <w:p w:rsidR="00F44622" w:rsidRDefault="00F44622">
      <w:pPr>
        <w:pStyle w:val="BodyText"/>
        <w:spacing w:before="3"/>
        <w:rPr>
          <w:sz w:val="20"/>
        </w:rPr>
      </w:pPr>
    </w:p>
    <w:p w:rsidR="00F44622" w:rsidRDefault="00B65836">
      <w:pPr>
        <w:pStyle w:val="Heading1"/>
      </w:pPr>
      <w:r>
        <w:t>Flutter</w:t>
      </w:r>
    </w:p>
    <w:p w:rsidR="00F44622" w:rsidRDefault="00B65836">
      <w:pPr>
        <w:pStyle w:val="BodyText"/>
        <w:spacing w:before="249"/>
        <w:ind w:left="273" w:right="424"/>
      </w:pPr>
      <w:r>
        <w:t>Odabirom Fluttera za mobilni framework ne samo da smo osigurali sebi lakše održavanje koda tako što iz jedne kodne baze možemo deployati na bilo koju platformu, već smo i omogućili da naša aplikacija ima performanse jako bliske nativnim za sličnu aplikaciju.</w:t>
      </w:r>
    </w:p>
    <w:p w:rsidR="00B65836" w:rsidRDefault="00B65836">
      <w:pPr>
        <w:pStyle w:val="BodyText"/>
        <w:spacing w:before="249"/>
        <w:ind w:left="273" w:right="424"/>
      </w:pPr>
      <w:r>
        <w:t>Flutter je i dalje u razvoju i relativno nov framework, ali se čini kao najpopularnija opcija u mobilnom svijetu, te uz razvojni tim Google-a i ostalih open-source developera svijeta jako brzo napreduje.</w:t>
      </w:r>
    </w:p>
    <w:p w:rsidR="00F44622" w:rsidRDefault="00F44622">
      <w:pPr>
        <w:pStyle w:val="BodyText"/>
      </w:pPr>
    </w:p>
    <w:p w:rsidR="00F44622" w:rsidRDefault="00B65836">
      <w:pPr>
        <w:pStyle w:val="Heading1"/>
        <w:spacing w:before="187"/>
      </w:pPr>
      <w:r>
        <w:t>NodeJS</w:t>
      </w:r>
    </w:p>
    <w:p w:rsidR="00F44622" w:rsidRDefault="00B65836" w:rsidP="00B65836">
      <w:pPr>
        <w:pStyle w:val="BodyText"/>
        <w:spacing w:before="249"/>
        <w:ind w:left="273" w:right="382"/>
      </w:pPr>
      <w:r>
        <w:t xml:space="preserve">NodeJS je popularan izbor za backend tehnologiju, naročito zbog svoje lakoće postavljanja, korištenja vrlo popularnog javascript/typescript jezika, te svoje asinkronosti koja omogućava obvaljanje zahtjeva velikim brzinama. </w:t>
      </w:r>
    </w:p>
    <w:p w:rsidR="00345808" w:rsidRDefault="00B65836" w:rsidP="00345808">
      <w:pPr>
        <w:pStyle w:val="BodyText"/>
        <w:spacing w:before="249"/>
        <w:ind w:left="273" w:right="382"/>
      </w:pPr>
      <w:r>
        <w:t>Obrada HTTP zahtjeva je moguća specificiranjem pojedinih ruta koje su dostupne frontendu. NPM omogućava instaliranje i verzioniranje svih paketa node-a koji su javno dostupni i koje su razvijali drugi developeri potpuno open-source.</w:t>
      </w:r>
    </w:p>
    <w:p w:rsidR="00F44622" w:rsidRDefault="00F44622">
      <w:pPr>
        <w:pStyle w:val="BodyText"/>
        <w:rPr>
          <w:sz w:val="44"/>
        </w:rPr>
      </w:pPr>
    </w:p>
    <w:p w:rsidR="00F44622" w:rsidRDefault="00345808">
      <w:pPr>
        <w:pStyle w:val="Heading1"/>
        <w:spacing w:before="1"/>
      </w:pPr>
      <w:r>
        <w:t>ngrok</w:t>
      </w:r>
    </w:p>
    <w:p w:rsidR="00F44622" w:rsidRDefault="00F44622">
      <w:pPr>
        <w:pStyle w:val="BodyText"/>
        <w:spacing w:before="6"/>
        <w:rPr>
          <w:b/>
          <w:sz w:val="43"/>
        </w:rPr>
      </w:pPr>
    </w:p>
    <w:p w:rsidR="00F44622" w:rsidRDefault="00345808">
      <w:pPr>
        <w:pStyle w:val="BodyText"/>
        <w:ind w:left="273" w:right="377"/>
      </w:pPr>
      <w:r>
        <w:lastRenderedPageBreak/>
        <w:t>ngrok je alat za prosljeđivanje mrežnih podataka kroz specificirani tunel (tunneling).</w:t>
      </w:r>
    </w:p>
    <w:p w:rsidR="00345808" w:rsidRDefault="00345808">
      <w:pPr>
        <w:pStyle w:val="BodyText"/>
        <w:ind w:left="273" w:right="377"/>
      </w:pPr>
      <w:r>
        <w:t>Ovo se ne koristi u produkcijskim aplikacijama ali strahovito pomaže pri lokalnom razvoju tako što omogućava privremeno emuliranje stvarne domene za naš api. Štoviše, potpuno je besplatan za koristit, i ne ograničava na specifičan tip tuneliranja niti specifičan port i slično.</w:t>
      </w:r>
    </w:p>
    <w:p w:rsidR="00345808" w:rsidRDefault="00345808">
      <w:pPr>
        <w:pStyle w:val="BodyText"/>
        <w:ind w:left="273" w:right="377"/>
      </w:pPr>
    </w:p>
    <w:p w:rsidR="00345808" w:rsidRDefault="00345808">
      <w:pPr>
        <w:pStyle w:val="BodyText"/>
        <w:ind w:left="273" w:right="377"/>
      </w:pPr>
      <w:r>
        <w:t>Stoga ngrok omogućava da naše zahtjeve čak i lokalno (HTTP), za određeni lokalni port prosljeđujemo kroz HTTPS zahtjeve, bez ikakvih certifikata.</w:t>
      </w:r>
    </w:p>
    <w:p w:rsidR="00F44622" w:rsidRDefault="00F44622">
      <w:pPr>
        <w:pStyle w:val="BodyText"/>
        <w:rPr>
          <w:sz w:val="30"/>
        </w:rPr>
      </w:pPr>
    </w:p>
    <w:p w:rsidR="00F44622" w:rsidRDefault="00F44622">
      <w:pPr>
        <w:pStyle w:val="BodyText"/>
        <w:rPr>
          <w:sz w:val="30"/>
        </w:rPr>
      </w:pPr>
    </w:p>
    <w:p w:rsidR="00F44622" w:rsidRDefault="00F44622">
      <w:pPr>
        <w:pStyle w:val="BodyText"/>
        <w:spacing w:before="6"/>
      </w:pPr>
    </w:p>
    <w:p w:rsidR="00F44622" w:rsidRDefault="00345808">
      <w:pPr>
        <w:pStyle w:val="Heading1"/>
      </w:pPr>
      <w:r>
        <w:t>SQFlite</w:t>
      </w:r>
    </w:p>
    <w:p w:rsidR="00F44622" w:rsidRDefault="00345808">
      <w:pPr>
        <w:pStyle w:val="BodyText"/>
        <w:spacing w:before="248"/>
        <w:ind w:left="273" w:right="347"/>
      </w:pPr>
      <w:r>
        <w:t>Budući da se izvoz vrši u obliku csv datoteka na serversko računalo, posebno namijenjena baza podataka nije korištena. Naime, sve evidencije su spremljene lokalno na uređaju koji ih kreira, a izvoz se smatra konkretnom predajom evidencije sveučilištu.</w:t>
      </w:r>
    </w:p>
    <w:p w:rsidR="00345808" w:rsidRDefault="00345808">
      <w:pPr>
        <w:pStyle w:val="BodyText"/>
        <w:spacing w:before="248"/>
        <w:ind w:left="273" w:right="347"/>
      </w:pPr>
      <w:r>
        <w:t>SQFlite je flutter package, javno dostupan na pub.dev na kojem se nalaze i ostali open-source projekti drugih developera. Paket omogućava jednostavno pohranjivanje podataka u lokalnu bazu koja opstaje na uređaju sve dok se s njega trajno ne obrišu svi podaci vezani za aplikaciju.</w:t>
      </w:r>
    </w:p>
    <w:p w:rsidR="00F44622" w:rsidRDefault="00F44622">
      <w:pPr>
        <w:sectPr w:rsidR="00F44622">
          <w:pgSz w:w="11910" w:h="16840"/>
          <w:pgMar w:top="1040" w:right="800" w:bottom="280" w:left="860" w:header="720" w:footer="720" w:gutter="0"/>
          <w:cols w:space="720"/>
        </w:sectPr>
      </w:pPr>
    </w:p>
    <w:p w:rsidR="00F44622" w:rsidRDefault="00F44622">
      <w:pPr>
        <w:pStyle w:val="BodyText"/>
        <w:rPr>
          <w:sz w:val="20"/>
        </w:rPr>
      </w:pPr>
    </w:p>
    <w:p w:rsidR="00F44622" w:rsidRDefault="00F44622">
      <w:pPr>
        <w:pStyle w:val="BodyText"/>
        <w:rPr>
          <w:sz w:val="20"/>
        </w:rPr>
      </w:pPr>
    </w:p>
    <w:p w:rsidR="00F44622" w:rsidRDefault="00F44622">
      <w:pPr>
        <w:pStyle w:val="BodyText"/>
        <w:spacing w:before="10"/>
        <w:rPr>
          <w:sz w:val="25"/>
        </w:rPr>
      </w:pPr>
    </w:p>
    <w:p w:rsidR="00F44622" w:rsidRDefault="004F7A5D">
      <w:pPr>
        <w:pStyle w:val="Heading1"/>
        <w:spacing w:before="42"/>
      </w:pPr>
      <w:r>
        <w:t>Svrha aplikacije</w:t>
      </w:r>
    </w:p>
    <w:p w:rsidR="00F44622" w:rsidRDefault="00F44622">
      <w:pPr>
        <w:pStyle w:val="BodyText"/>
        <w:spacing w:before="6"/>
        <w:rPr>
          <w:b/>
          <w:sz w:val="43"/>
        </w:rPr>
      </w:pPr>
    </w:p>
    <w:p w:rsidR="00F44622" w:rsidRDefault="00BE67F1" w:rsidP="00BE67F1">
      <w:pPr>
        <w:pStyle w:val="BodyText"/>
        <w:ind w:left="273"/>
      </w:pPr>
      <w:r>
        <w:t>Svrha ove aplikacije je da omogući sveučilištima bolju opciju za vođenje evidencije na nastavi, koja bi isključila potrebu za korištenjem fizičkih zapisa, time smanjuju</w:t>
      </w:r>
      <w:r w:rsidR="004F7A5D">
        <w:t>ći bespotrebnu upotrebu papira. Smanjila bi i vrijeme potrebno za unos, prepravke, zbrajanje evidencija, unos na server i slično.</w:t>
      </w:r>
    </w:p>
    <w:p w:rsidR="004F7A5D" w:rsidRDefault="004F7A5D" w:rsidP="00BE67F1">
      <w:pPr>
        <w:pStyle w:val="BodyText"/>
        <w:ind w:left="273"/>
      </w:pPr>
    </w:p>
    <w:p w:rsidR="004F7A5D" w:rsidRDefault="004F7A5D" w:rsidP="00BE67F1">
      <w:pPr>
        <w:pStyle w:val="BodyText"/>
        <w:ind w:left="273"/>
      </w:pPr>
      <w:r>
        <w:t>Naziv aplikacije upućuje na njezinu namjenu – elektronička evidencija.</w:t>
      </w:r>
    </w:p>
    <w:p w:rsidR="004F7A5D" w:rsidRDefault="004F7A5D" w:rsidP="00BE67F1">
      <w:pPr>
        <w:pStyle w:val="BodyText"/>
        <w:ind w:left="273"/>
      </w:pPr>
    </w:p>
    <w:p w:rsidR="004F7A5D" w:rsidRDefault="004F7A5D" w:rsidP="00BE67F1">
      <w:pPr>
        <w:pStyle w:val="BodyText"/>
        <w:ind w:left="273"/>
      </w:pPr>
      <w:r>
        <w:t>Najbitnija prednost ove aplikacije jeste što ne zahtjeva nikakvu financijsku potporu, sva infrastruktura već postoji – mobilni uređaji i sveučilišni server.</w:t>
      </w:r>
    </w:p>
    <w:p w:rsidR="004F7A5D" w:rsidRDefault="004F7A5D" w:rsidP="00BE67F1">
      <w:pPr>
        <w:pStyle w:val="BodyText"/>
        <w:ind w:left="273"/>
      </w:pPr>
    </w:p>
    <w:p w:rsidR="004F7A5D" w:rsidRDefault="004F7A5D" w:rsidP="00BE67F1">
      <w:pPr>
        <w:pStyle w:val="BodyText"/>
        <w:ind w:left="273"/>
      </w:pPr>
      <w:r>
        <w:t>Svaki student i profesor posjeduje mobilni uređaj, i svaki taj uređaj posjeduje bluetooth koji je glavna točka u omogućavanju ove aplikacije da radi.</w:t>
      </w: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4F7A5D">
      <w:pPr>
        <w:pStyle w:val="Heading1"/>
        <w:spacing w:before="42"/>
      </w:pPr>
      <w:r>
        <w:t>Mobilna aplikacija - eVidencija</w:t>
      </w:r>
    </w:p>
    <w:p w:rsidR="004F7A5D" w:rsidRDefault="004F7A5D" w:rsidP="004F7A5D">
      <w:pPr>
        <w:pStyle w:val="BodyText"/>
        <w:spacing w:before="6"/>
        <w:rPr>
          <w:b/>
          <w:sz w:val="43"/>
        </w:rPr>
      </w:pPr>
    </w:p>
    <w:p w:rsidR="004F7A5D" w:rsidRDefault="004F7A5D" w:rsidP="004F7A5D">
      <w:pPr>
        <w:pStyle w:val="BodyText"/>
        <w:ind w:left="273"/>
      </w:pPr>
      <w:r>
        <w:t>Struktura flutter projekta:</w:t>
      </w:r>
    </w:p>
    <w:p w:rsidR="004F7A5D" w:rsidRDefault="004F7A5D" w:rsidP="004F7A5D">
      <w:pPr>
        <w:pStyle w:val="BodyText"/>
        <w:ind w:left="273"/>
      </w:pPr>
    </w:p>
    <w:p w:rsidR="004F7A5D" w:rsidRDefault="004F7A5D" w:rsidP="00BE67F1">
      <w:pPr>
        <w:pStyle w:val="BodyText"/>
        <w:ind w:left="273"/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35pt;height:494.2pt">
            <v:imagedata r:id="rId5" o:title="flutter structure"/>
          </v:shape>
        </w:pict>
      </w: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  <w:r>
        <w:rPr>
          <w:sz w:val="20"/>
        </w:rPr>
        <w:t>Vidimo konkretnu podjelu datoteka po njihovoj svrhi, to omogućava lakše održavanje i organizaciju koda, naročito kada više devolpera radi na njemu.</w:t>
      </w: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  <w:r>
        <w:rPr>
          <w:sz w:val="20"/>
        </w:rPr>
        <w:t>Assets – sadrži medijske datoteke koje koristi aplikacija</w:t>
      </w: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4F7A5D" w:rsidP="00BE67F1">
      <w:pPr>
        <w:pStyle w:val="BodyText"/>
        <w:ind w:left="273"/>
        <w:rPr>
          <w:sz w:val="20"/>
        </w:rPr>
      </w:pPr>
      <w:r>
        <w:rPr>
          <w:sz w:val="20"/>
        </w:rPr>
        <w:t>Lib – glavni folder za flutter projekt</w:t>
      </w:r>
    </w:p>
    <w:p w:rsidR="004F7A5D" w:rsidRDefault="004F7A5D" w:rsidP="00BE67F1">
      <w:pPr>
        <w:pStyle w:val="BodyText"/>
        <w:ind w:left="273"/>
        <w:rPr>
          <w:sz w:val="20"/>
        </w:rPr>
      </w:pPr>
    </w:p>
    <w:p w:rsidR="004F7A5D" w:rsidRDefault="00767E2B" w:rsidP="00BE67F1">
      <w:pPr>
        <w:pStyle w:val="BodyText"/>
        <w:ind w:left="273"/>
        <w:rPr>
          <w:sz w:val="20"/>
        </w:rPr>
      </w:pPr>
      <w:r>
        <w:rPr>
          <w:sz w:val="20"/>
        </w:rPr>
        <w:t>Globals – globalne konstante, statički objekti, teme i slično</w:t>
      </w:r>
    </w:p>
    <w:p w:rsidR="00767E2B" w:rsidRDefault="00767E2B" w:rsidP="00BE67F1">
      <w:pPr>
        <w:pStyle w:val="BodyText"/>
        <w:ind w:left="273"/>
        <w:rPr>
          <w:sz w:val="20"/>
        </w:rPr>
      </w:pPr>
      <w:r>
        <w:rPr>
          <w:sz w:val="20"/>
        </w:rPr>
        <w:t>Models – podatkovni modeli koji se koriste u aplikaciji i spremaju u SQFlite bazu</w:t>
      </w:r>
    </w:p>
    <w:p w:rsidR="00767E2B" w:rsidRDefault="00767E2B" w:rsidP="00BE67F1">
      <w:pPr>
        <w:pStyle w:val="BodyText"/>
        <w:ind w:left="273"/>
        <w:rPr>
          <w:sz w:val="20"/>
        </w:rPr>
      </w:pPr>
      <w:r>
        <w:rPr>
          <w:sz w:val="20"/>
        </w:rPr>
        <w:t>Providers – pomoćni widgeti koji pružaju state management u čitavoj aplikaciji</w:t>
      </w:r>
    </w:p>
    <w:p w:rsidR="00767E2B" w:rsidRDefault="00767E2B" w:rsidP="00BE67F1">
      <w:pPr>
        <w:pStyle w:val="BodyText"/>
        <w:ind w:left="273"/>
        <w:rPr>
          <w:sz w:val="20"/>
        </w:rPr>
      </w:pPr>
      <w:r>
        <w:rPr>
          <w:sz w:val="20"/>
        </w:rPr>
        <w:t>Utils – korisne i često korištene ekstenzije i metoda</w:t>
      </w: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t>Views – glavni pogledi u aplikaciji</w:t>
      </w: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t>main.dart – polazna točka programa</w:t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t>Na prvom pokretanju traži se odabir uloge, profesor ili student.</w:t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pict>
          <v:shape id="_x0000_i1029" type="#_x0000_t75" style="width:286.25pt;height:538pt">
            <v:imagedata r:id="rId6" o:title="init"/>
          </v:shape>
        </w:pict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lastRenderedPageBreak/>
        <w:t>Zatim, ukoliko korisnik nije do sada unosio svoje podatke mora ih ispuniti da bi nastavio dalje</w:t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751403" cy="528889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t profe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923" cy="53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US"/>
        </w:rPr>
        <w:drawing>
          <wp:inline distT="0" distB="0" distL="0" distR="0">
            <wp:extent cx="2840050" cy="530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 stud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00" cy="53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t>Zatim korisnik bira ako želi pokrenuti evidenciju, ili mijenjati svoje postavke</w:t>
      </w: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683805" cy="33576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esor 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27" cy="34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US"/>
        </w:rPr>
        <w:drawing>
          <wp:inline distT="0" distB="0" distL="0" distR="0">
            <wp:extent cx="1753343" cy="33576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udent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52" cy="34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t>U postavkama može mijenjati svoje osobne podatke, ali oni ostaju zapamćeni kod određenih profesora ukoliko su se već evidentirali s tim uređajem.</w:t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387812" cy="4403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fesor settin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09" cy="44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Default="00767E2B" w:rsidP="00767E2B">
      <w:pPr>
        <w:pStyle w:val="BodyText"/>
        <w:ind w:left="273"/>
        <w:rPr>
          <w:sz w:val="20"/>
        </w:rPr>
      </w:pPr>
      <w:r>
        <w:rPr>
          <w:sz w:val="20"/>
        </w:rPr>
        <w:t>Evidencija kod studenta samo omogući da njegov uređaj bude vidljiv, dalje je posao profesorovog uređaja da ga detektira i odobri evidenciju. Dolje vidimo ekran za studenta kada skenira za profesore u blizini, a iznad profesorov popis evidencija i traženje studenata za novu evidenciju.</w:t>
      </w:r>
    </w:p>
    <w:p w:rsidR="00767E2B" w:rsidRDefault="00767E2B" w:rsidP="00767E2B">
      <w:pPr>
        <w:pStyle w:val="BodyText"/>
        <w:ind w:left="273"/>
        <w:rPr>
          <w:sz w:val="20"/>
        </w:rPr>
      </w:pPr>
    </w:p>
    <w:p w:rsidR="00767E2B" w:rsidRPr="00BE67F1" w:rsidRDefault="00767E2B" w:rsidP="00767E2B">
      <w:pPr>
        <w:pStyle w:val="BodyText"/>
        <w:ind w:left="273"/>
        <w:rPr>
          <w:sz w:val="20"/>
        </w:rPr>
        <w:sectPr w:rsidR="00767E2B" w:rsidRPr="00BE67F1">
          <w:pgSz w:w="11910" w:h="16840"/>
          <w:pgMar w:top="1120" w:right="800" w:bottom="280" w:left="860" w:header="720" w:footer="720" w:gutter="0"/>
          <w:cols w:space="720"/>
        </w:sectPr>
      </w:pPr>
      <w:r>
        <w:rPr>
          <w:noProof/>
          <w:sz w:val="20"/>
          <w:lang w:val="en-US"/>
        </w:rPr>
        <w:drawing>
          <wp:inline distT="0" distB="0" distL="0" distR="0">
            <wp:extent cx="1533716" cy="2838297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fesor add sub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674" cy="29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US"/>
        </w:rPr>
        <w:drawing>
          <wp:inline distT="0" distB="0" distL="0" distR="0">
            <wp:extent cx="1559221" cy="2838298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fesor student list sear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162" cy="29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US"/>
        </w:rPr>
        <w:drawing>
          <wp:inline distT="0" distB="0" distL="0" distR="0">
            <wp:extent cx="1572283" cy="284561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fesor subject list expand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87" cy="291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US"/>
        </w:rPr>
        <w:drawing>
          <wp:inline distT="0" distB="0" distL="0" distR="0">
            <wp:extent cx="1518170" cy="2830983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fesor subject lis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95" cy="29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US"/>
        </w:rPr>
        <w:drawing>
          <wp:inline distT="0" distB="0" distL="0" distR="0">
            <wp:extent cx="2684678" cy="4826707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udent sc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333" cy="49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2B" w:rsidRDefault="00767E2B" w:rsidP="00767E2B">
      <w:pPr>
        <w:pStyle w:val="Heading1"/>
        <w:spacing w:before="42"/>
      </w:pPr>
      <w:r>
        <w:lastRenderedPageBreak/>
        <w:t>eVidencija Server</w:t>
      </w:r>
    </w:p>
    <w:p w:rsidR="00767E2B" w:rsidRDefault="00767E2B" w:rsidP="00767E2B">
      <w:pPr>
        <w:pStyle w:val="BodyText"/>
        <w:spacing w:before="6"/>
        <w:rPr>
          <w:b/>
          <w:sz w:val="43"/>
        </w:rPr>
      </w:pPr>
    </w:p>
    <w:p w:rsidR="00767E2B" w:rsidRDefault="00767E2B" w:rsidP="00767E2B">
      <w:pPr>
        <w:pStyle w:val="BodyText"/>
        <w:ind w:left="273"/>
      </w:pPr>
      <w:r>
        <w:t xml:space="preserve">Struktura </w:t>
      </w:r>
      <w:r>
        <w:t>NodeJS</w:t>
      </w:r>
      <w:r>
        <w:t xml:space="preserve"> projekta:</w:t>
      </w: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  <w:r>
        <w:rPr>
          <w:noProof/>
          <w:lang w:val="en-US"/>
        </w:rPr>
        <w:drawing>
          <wp:inline distT="0" distB="0" distL="0" distR="0" wp14:anchorId="51DA247C" wp14:editId="38B6879B">
            <wp:extent cx="2753109" cy="173379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odejs struktur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2B" w:rsidRDefault="00767E2B" w:rsidP="00767E2B">
      <w:pPr>
        <w:pStyle w:val="BodyText"/>
        <w:ind w:left="273"/>
      </w:pPr>
      <w:r>
        <w:t>Documents – izvezeni dokumenti</w:t>
      </w:r>
    </w:p>
    <w:p w:rsidR="00767E2B" w:rsidRDefault="00767E2B" w:rsidP="00767E2B">
      <w:pPr>
        <w:pStyle w:val="BodyText"/>
        <w:ind w:left="273"/>
      </w:pPr>
      <w:r>
        <w:t>Node_modules – node paketi</w:t>
      </w:r>
    </w:p>
    <w:p w:rsidR="00767E2B" w:rsidRDefault="00767E2B" w:rsidP="00767E2B">
      <w:pPr>
        <w:pStyle w:val="BodyText"/>
        <w:ind w:left="273"/>
      </w:pPr>
      <w:r>
        <w:t>Public – javno dostupna točka za preuzimanje apk</w:t>
      </w:r>
    </w:p>
    <w:p w:rsidR="00767E2B" w:rsidRDefault="00767E2B" w:rsidP="00767E2B">
      <w:pPr>
        <w:pStyle w:val="BodyText"/>
        <w:ind w:left="273"/>
      </w:pPr>
      <w:r>
        <w:t>Index.js – polazuna točka programa</w:t>
      </w:r>
    </w:p>
    <w:p w:rsidR="00767E2B" w:rsidRDefault="00767E2B" w:rsidP="00767E2B">
      <w:pPr>
        <w:pStyle w:val="BodyText"/>
        <w:ind w:left="273"/>
      </w:pPr>
      <w:r>
        <w:t>Make_directory_recursive.js – pomoćmna funkcija za rekurzivno kreiranje foldera ukoliko ne postoju</w:t>
      </w: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  <w:r>
        <w:t>Backend server za lokalne svrhe je jako jednostavna nodejs instanca koja ima jednu rutu za primanje csv dokumenata iz aplikacije, aplikacija na profesorovom računu mora biti postavljena na odgovarajući endpoint.</w:t>
      </w: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  <w:r>
        <w:rPr>
          <w:noProof/>
          <w:lang w:val="en-US"/>
        </w:rPr>
        <w:drawing>
          <wp:inline distT="0" distB="0" distL="0" distR="0">
            <wp:extent cx="6508750" cy="4164965"/>
            <wp:effectExtent l="0" t="0" r="635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de serv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  <w:r>
        <w:lastRenderedPageBreak/>
        <w:t>Kako bi se omogućilo serviranje ove rute na HTTPS lokalno korišten je ngrok, dovoljno je u aplikaciji psotaviti domenu servera na pruženi link iz ngrok-a te izvoznu rutu „export“.</w:t>
      </w:r>
    </w:p>
    <w:p w:rsidR="00767E2B" w:rsidRDefault="00767E2B" w:rsidP="00767E2B">
      <w:pPr>
        <w:pStyle w:val="BodyText"/>
        <w:ind w:left="273"/>
      </w:pPr>
    </w:p>
    <w:p w:rsidR="00767E2B" w:rsidRDefault="00767E2B" w:rsidP="00767E2B">
      <w:pPr>
        <w:pStyle w:val="BodyText"/>
        <w:ind w:left="273"/>
      </w:pPr>
      <w:r>
        <w:rPr>
          <w:noProof/>
          <w:lang w:val="en-US"/>
        </w:rPr>
        <w:drawing>
          <wp:inline distT="0" distB="0" distL="0" distR="0">
            <wp:extent cx="6508750" cy="238125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grok expo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2" w:rsidRDefault="00F44622" w:rsidP="00BE67F1">
      <w:pPr>
        <w:pStyle w:val="Heading1"/>
        <w:spacing w:before="42"/>
        <w:ind w:left="0"/>
      </w:pPr>
    </w:p>
    <w:p w:rsidR="000A7F26" w:rsidRDefault="000A7F26" w:rsidP="00BE67F1">
      <w:pPr>
        <w:pStyle w:val="Heading1"/>
        <w:spacing w:before="42"/>
        <w:ind w:left="0"/>
      </w:pPr>
    </w:p>
    <w:p w:rsidR="000A7F26" w:rsidRDefault="000A7F26" w:rsidP="000A7F26">
      <w:pPr>
        <w:pStyle w:val="Heading1"/>
        <w:spacing w:before="42"/>
      </w:pPr>
      <w:r>
        <w:t>Primjer izvezenih dokumenata</w:t>
      </w:r>
    </w:p>
    <w:p w:rsidR="000A7F26" w:rsidRDefault="000A7F26" w:rsidP="000A7F26">
      <w:pPr>
        <w:pStyle w:val="BodyText"/>
        <w:spacing w:before="6"/>
        <w:rPr>
          <w:b/>
          <w:sz w:val="43"/>
        </w:rPr>
      </w:pPr>
    </w:p>
    <w:p w:rsidR="000A7F26" w:rsidRDefault="000A7F26" w:rsidP="000A7F26">
      <w:pPr>
        <w:pStyle w:val="BodyText"/>
        <w:ind w:left="273"/>
      </w:pPr>
      <w:r>
        <w:t>Izvezeni dokumenti su u csv formatu i lako se mogu učitati u programu poput Excela.</w:t>
      </w: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  <w:r>
        <w:rPr>
          <w:noProof/>
          <w:lang w:val="en-US"/>
        </w:rPr>
        <w:drawing>
          <wp:inline distT="0" distB="0" distL="0" distR="0">
            <wp:extent cx="6508750" cy="3483610"/>
            <wp:effectExtent l="0" t="0" r="635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cument expo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  <w:r>
        <w:t>Izvoz je moguć za sve predmete, pojedinačne predmete, i pojedinačne evidencije</w:t>
      </w: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BodyText"/>
        <w:ind w:left="273"/>
      </w:pPr>
    </w:p>
    <w:p w:rsidR="000A7F26" w:rsidRDefault="000A7F26" w:rsidP="000A7F26">
      <w:pPr>
        <w:pStyle w:val="Heading1"/>
        <w:spacing w:before="42"/>
      </w:pPr>
      <w:r>
        <w:lastRenderedPageBreak/>
        <w:t>Zaključak</w:t>
      </w:r>
    </w:p>
    <w:p w:rsidR="000A7F26" w:rsidRDefault="000A7F26" w:rsidP="000A7F26">
      <w:pPr>
        <w:pStyle w:val="BodyText"/>
        <w:spacing w:before="6"/>
        <w:rPr>
          <w:b/>
          <w:sz w:val="43"/>
        </w:rPr>
      </w:pPr>
    </w:p>
    <w:p w:rsidR="000A7F26" w:rsidRDefault="000A7F26" w:rsidP="000A7F26">
      <w:pPr>
        <w:pStyle w:val="BodyText"/>
        <w:ind w:left="273"/>
      </w:pPr>
      <w:r>
        <w:t>Vidjeli smo primjer kako uz vrlo malo truda i vrlo malo financijskog ulaganja možemo kreirati univerzalno i praktično riješenje za studentsku evidenciju na razini sveučilišta uz potpuno open-source kod.</w:t>
      </w:r>
      <w:bookmarkStart w:id="0" w:name="_GoBack"/>
      <w:bookmarkEnd w:id="0"/>
    </w:p>
    <w:p w:rsidR="000A7F26" w:rsidRPr="00BE67F1" w:rsidRDefault="000A7F26" w:rsidP="00BE67F1">
      <w:pPr>
        <w:pStyle w:val="Heading1"/>
        <w:spacing w:before="42"/>
        <w:ind w:left="0"/>
      </w:pPr>
    </w:p>
    <w:sectPr w:rsidR="000A7F26" w:rsidRPr="00BE67F1">
      <w:pgSz w:w="11910" w:h="16840"/>
      <w:pgMar w:top="1580" w:right="8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855"/>
    <w:multiLevelType w:val="hybridMultilevel"/>
    <w:tmpl w:val="B95CAD36"/>
    <w:lvl w:ilvl="0" w:tplc="78888D3C">
      <w:numFmt w:val="bullet"/>
      <w:lvlText w:val="-"/>
      <w:lvlJc w:val="left"/>
      <w:pPr>
        <w:ind w:left="458" w:hanging="185"/>
      </w:pPr>
      <w:rPr>
        <w:rFonts w:ascii="Times New Roman" w:eastAsia="Times New Roman" w:hAnsi="Times New Roman" w:cs="Times New Roman" w:hint="default"/>
        <w:w w:val="99"/>
        <w:sz w:val="32"/>
        <w:szCs w:val="32"/>
        <w:lang w:val="hr-HR" w:eastAsia="en-US" w:bidi="ar-SA"/>
      </w:rPr>
    </w:lvl>
    <w:lvl w:ilvl="1" w:tplc="9D567936">
      <w:numFmt w:val="bullet"/>
      <w:lvlText w:val="•"/>
      <w:lvlJc w:val="left"/>
      <w:pPr>
        <w:ind w:left="1438" w:hanging="185"/>
      </w:pPr>
      <w:rPr>
        <w:rFonts w:hint="default"/>
        <w:lang w:val="hr-HR" w:eastAsia="en-US" w:bidi="ar-SA"/>
      </w:rPr>
    </w:lvl>
    <w:lvl w:ilvl="2" w:tplc="8E7EE2E8">
      <w:numFmt w:val="bullet"/>
      <w:lvlText w:val="•"/>
      <w:lvlJc w:val="left"/>
      <w:pPr>
        <w:ind w:left="2417" w:hanging="185"/>
      </w:pPr>
      <w:rPr>
        <w:rFonts w:hint="default"/>
        <w:lang w:val="hr-HR" w:eastAsia="en-US" w:bidi="ar-SA"/>
      </w:rPr>
    </w:lvl>
    <w:lvl w:ilvl="3" w:tplc="739A73FA">
      <w:numFmt w:val="bullet"/>
      <w:lvlText w:val="•"/>
      <w:lvlJc w:val="left"/>
      <w:pPr>
        <w:ind w:left="3395" w:hanging="185"/>
      </w:pPr>
      <w:rPr>
        <w:rFonts w:hint="default"/>
        <w:lang w:val="hr-HR" w:eastAsia="en-US" w:bidi="ar-SA"/>
      </w:rPr>
    </w:lvl>
    <w:lvl w:ilvl="4" w:tplc="BD5036EE">
      <w:numFmt w:val="bullet"/>
      <w:lvlText w:val="•"/>
      <w:lvlJc w:val="left"/>
      <w:pPr>
        <w:ind w:left="4374" w:hanging="185"/>
      </w:pPr>
      <w:rPr>
        <w:rFonts w:hint="default"/>
        <w:lang w:val="hr-HR" w:eastAsia="en-US" w:bidi="ar-SA"/>
      </w:rPr>
    </w:lvl>
    <w:lvl w:ilvl="5" w:tplc="B3F41E28">
      <w:numFmt w:val="bullet"/>
      <w:lvlText w:val="•"/>
      <w:lvlJc w:val="left"/>
      <w:pPr>
        <w:ind w:left="5353" w:hanging="185"/>
      </w:pPr>
      <w:rPr>
        <w:rFonts w:hint="default"/>
        <w:lang w:val="hr-HR" w:eastAsia="en-US" w:bidi="ar-SA"/>
      </w:rPr>
    </w:lvl>
    <w:lvl w:ilvl="6" w:tplc="2C0ADC08">
      <w:numFmt w:val="bullet"/>
      <w:lvlText w:val="•"/>
      <w:lvlJc w:val="left"/>
      <w:pPr>
        <w:ind w:left="6331" w:hanging="185"/>
      </w:pPr>
      <w:rPr>
        <w:rFonts w:hint="default"/>
        <w:lang w:val="hr-HR" w:eastAsia="en-US" w:bidi="ar-SA"/>
      </w:rPr>
    </w:lvl>
    <w:lvl w:ilvl="7" w:tplc="DCB009FA">
      <w:numFmt w:val="bullet"/>
      <w:lvlText w:val="•"/>
      <w:lvlJc w:val="left"/>
      <w:pPr>
        <w:ind w:left="7310" w:hanging="185"/>
      </w:pPr>
      <w:rPr>
        <w:rFonts w:hint="default"/>
        <w:lang w:val="hr-HR" w:eastAsia="en-US" w:bidi="ar-SA"/>
      </w:rPr>
    </w:lvl>
    <w:lvl w:ilvl="8" w:tplc="1D9677EA">
      <w:numFmt w:val="bullet"/>
      <w:lvlText w:val="•"/>
      <w:lvlJc w:val="left"/>
      <w:pPr>
        <w:ind w:left="8289" w:hanging="185"/>
      </w:pPr>
      <w:rPr>
        <w:rFonts w:hint="default"/>
        <w:lang w:val="hr-HR" w:eastAsia="en-US" w:bidi="ar-SA"/>
      </w:rPr>
    </w:lvl>
  </w:abstractNum>
  <w:abstractNum w:abstractNumId="1" w15:restartNumberingAfterBreak="0">
    <w:nsid w:val="267D374F"/>
    <w:multiLevelType w:val="hybridMultilevel"/>
    <w:tmpl w:val="3E083F7A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" w15:restartNumberingAfterBreak="0">
    <w:nsid w:val="4D7C5573"/>
    <w:multiLevelType w:val="hybridMultilevel"/>
    <w:tmpl w:val="31502814"/>
    <w:lvl w:ilvl="0" w:tplc="A1CA5C10">
      <w:numFmt w:val="bullet"/>
      <w:lvlText w:val="-"/>
      <w:lvlJc w:val="left"/>
      <w:pPr>
        <w:ind w:left="63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22"/>
    <w:rsid w:val="000A7F26"/>
    <w:rsid w:val="00345808"/>
    <w:rsid w:val="004F7A5D"/>
    <w:rsid w:val="006E0E0C"/>
    <w:rsid w:val="00767E2B"/>
    <w:rsid w:val="00B65836"/>
    <w:rsid w:val="00BE67F1"/>
    <w:rsid w:val="00F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C632"/>
  <w15:docId w15:val="{5E4030BB-3AD0-4A83-828B-2FA1C248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5836"/>
    <w:rPr>
      <w:rFonts w:ascii="Arial" w:eastAsia="Times New Roman" w:hAnsi="Arial" w:cs="Times New Roman"/>
      <w:lang w:val="hr-HR"/>
    </w:rPr>
  </w:style>
  <w:style w:type="paragraph" w:styleId="Heading1">
    <w:name w:val="heading 1"/>
    <w:basedOn w:val="Normal"/>
    <w:link w:val="Heading1Char"/>
    <w:uiPriority w:val="1"/>
    <w:qFormat/>
    <w:rsid w:val="00B65836"/>
    <w:pPr>
      <w:ind w:left="273"/>
      <w:outlineLvl w:val="0"/>
    </w:pPr>
    <w:rPr>
      <w:b/>
      <w:bCs/>
      <w:sz w:val="32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0E0C"/>
    <w:rPr>
      <w:sz w:val="24"/>
      <w:szCs w:val="28"/>
    </w:rPr>
  </w:style>
  <w:style w:type="paragraph" w:styleId="Title">
    <w:name w:val="Title"/>
    <w:basedOn w:val="Normal"/>
    <w:uiPriority w:val="1"/>
    <w:qFormat/>
    <w:rsid w:val="006E0E0C"/>
    <w:pPr>
      <w:spacing w:before="11"/>
      <w:ind w:left="1517" w:right="157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65836"/>
    <w:pPr>
      <w:spacing w:line="368" w:lineRule="exact"/>
      <w:ind w:left="458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4F7A5D"/>
    <w:rPr>
      <w:rFonts w:ascii="Arial" w:eastAsia="Times New Roman" w:hAnsi="Arial" w:cs="Times New Roman"/>
      <w:b/>
      <w:bCs/>
      <w:sz w:val="32"/>
      <w:szCs w:val="36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4F7A5D"/>
    <w:rPr>
      <w:rFonts w:ascii="Arial" w:eastAsia="Times New Roman" w:hAnsi="Arial" w:cs="Times New Roman"/>
      <w:sz w:val="24"/>
      <w:szCs w:val="2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3</cp:revision>
  <dcterms:created xsi:type="dcterms:W3CDTF">2023-07-14T06:26:00Z</dcterms:created>
  <dcterms:modified xsi:type="dcterms:W3CDTF">2023-07-14T06:55:00Z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2023-03-06T00:00:00Z</vt:filetime>
  </property>
</Properties>
</file>