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41F51" w:rsidP="002E01A9" w:rsidRDefault="00081318" w14:paraId="523E92B1" w14:textId="77777777">
      <w:pPr>
        <w:pBdr>
          <w:bottom w:val="single" w:color="auto" w:sz="6" w:space="1"/>
        </w:pBdr>
        <w:shd w:val="clear" w:color="auto" w:fill="F2F2F2" w:themeFill="background1" w:themeFillShade="F2"/>
        <w:jc w:val="center"/>
        <w:rPr>
          <w:rFonts w:ascii="Verdana" w:hAnsi="Verdana"/>
          <w:b/>
          <w:i/>
          <w:sz w:val="22"/>
          <w:szCs w:val="22"/>
          <w:lang w:val="es-ES"/>
        </w:rPr>
      </w:pPr>
      <w:r>
        <w:rPr>
          <w:rFonts w:ascii="Verdana" w:hAnsi="Verdana"/>
          <w:b/>
          <w:i/>
          <w:sz w:val="22"/>
          <w:szCs w:val="22"/>
          <w:lang w:val="es-ES"/>
        </w:rPr>
        <w:t>ACTA DE CONSTITUCIÓN DEL PROYECTO</w:t>
      </w:r>
    </w:p>
    <w:p w:rsidR="00641F51" w:rsidP="00641F51" w:rsidRDefault="00641F51" w14:paraId="523E92B2" w14:textId="77777777">
      <w:pPr>
        <w:jc w:val="center"/>
        <w:rPr>
          <w:rFonts w:ascii="Verdana" w:hAnsi="Verdana"/>
          <w:b/>
          <w:i/>
          <w:sz w:val="22"/>
          <w:szCs w:val="22"/>
          <w:lang w:val="es-ES"/>
        </w:rPr>
      </w:pPr>
    </w:p>
    <w:tbl>
      <w:tblPr>
        <w:tblStyle w:val="TableGrid"/>
        <w:tblW w:w="0" w:type="auto"/>
        <w:tblLook w:val="04A0" w:firstRow="1" w:lastRow="0" w:firstColumn="1" w:lastColumn="0" w:noHBand="0" w:noVBand="1"/>
      </w:tblPr>
      <w:tblGrid>
        <w:gridCol w:w="2660"/>
        <w:gridCol w:w="425"/>
        <w:gridCol w:w="1536"/>
        <w:gridCol w:w="4621"/>
      </w:tblGrid>
      <w:tr w:rsidRPr="00641F51" w:rsidR="00641F51" w:rsidTr="406F701F" w14:paraId="523E92B6" w14:textId="77777777">
        <w:tc>
          <w:tcPr>
            <w:tcW w:w="3085" w:type="dxa"/>
            <w:gridSpan w:val="2"/>
            <w:tcMar/>
          </w:tcPr>
          <w:p w:rsidR="00641F51" w:rsidP="00641F51" w:rsidRDefault="00641F51" w14:paraId="523E92B3" w14:textId="77777777">
            <w:pPr>
              <w:rPr>
                <w:rFonts w:ascii="Verdana" w:hAnsi="Verdana"/>
                <w:b/>
                <w:sz w:val="20"/>
                <w:szCs w:val="20"/>
                <w:lang w:val="es-ES"/>
              </w:rPr>
            </w:pPr>
            <w:r w:rsidRPr="00641F51">
              <w:rPr>
                <w:rFonts w:ascii="Verdana" w:hAnsi="Verdana"/>
                <w:b/>
                <w:sz w:val="20"/>
                <w:szCs w:val="20"/>
                <w:lang w:val="es-ES"/>
              </w:rPr>
              <w:t>Fecha:</w:t>
            </w:r>
          </w:p>
          <w:p w:rsidRPr="00FC7A3E" w:rsidR="006E4FE0" w:rsidP="00641F51" w:rsidRDefault="00C06E25" w14:paraId="523E92B4" w14:textId="0ED144D7">
            <w:pPr>
              <w:rPr>
                <w:rFonts w:ascii="Verdana" w:hAnsi="Verdana"/>
                <w:bCs/>
                <w:sz w:val="20"/>
                <w:szCs w:val="20"/>
                <w:lang w:val="es-ES"/>
              </w:rPr>
            </w:pPr>
            <w:r w:rsidRPr="00FC7A3E">
              <w:rPr>
                <w:rFonts w:ascii="Verdana" w:hAnsi="Verdana"/>
                <w:bCs/>
                <w:sz w:val="20"/>
                <w:szCs w:val="20"/>
                <w:lang w:val="es-ES"/>
              </w:rPr>
              <w:t>16/05/20</w:t>
            </w:r>
          </w:p>
        </w:tc>
        <w:tc>
          <w:tcPr>
            <w:tcW w:w="6157" w:type="dxa"/>
            <w:gridSpan w:val="2"/>
            <w:tcMar/>
          </w:tcPr>
          <w:p w:rsidR="00641F51" w:rsidP="00641F51" w:rsidRDefault="00641F51" w14:paraId="6B3AA9D9" w14:textId="77777777">
            <w:pPr>
              <w:rPr>
                <w:rFonts w:ascii="Verdana" w:hAnsi="Verdana"/>
                <w:b/>
                <w:sz w:val="20"/>
                <w:szCs w:val="20"/>
                <w:lang w:val="es-ES"/>
              </w:rPr>
            </w:pPr>
            <w:r w:rsidRPr="00641F51">
              <w:rPr>
                <w:rFonts w:ascii="Verdana" w:hAnsi="Verdana"/>
                <w:b/>
                <w:sz w:val="20"/>
                <w:szCs w:val="20"/>
                <w:lang w:val="es-ES"/>
              </w:rPr>
              <w:t>Nombre</w:t>
            </w:r>
            <w:r>
              <w:rPr>
                <w:rFonts w:ascii="Verdana" w:hAnsi="Verdana"/>
                <w:b/>
                <w:sz w:val="20"/>
                <w:szCs w:val="20"/>
                <w:lang w:val="es-ES"/>
              </w:rPr>
              <w:t xml:space="preserve"> del Proyecto</w:t>
            </w:r>
            <w:r w:rsidRPr="00641F51">
              <w:rPr>
                <w:rFonts w:ascii="Verdana" w:hAnsi="Verdana"/>
                <w:b/>
                <w:sz w:val="20"/>
                <w:szCs w:val="20"/>
                <w:lang w:val="es-ES"/>
              </w:rPr>
              <w:t>:</w:t>
            </w:r>
            <w:r w:rsidR="00703683">
              <w:rPr>
                <w:rFonts w:ascii="Verdana" w:hAnsi="Verdana"/>
                <w:b/>
                <w:sz w:val="20"/>
                <w:szCs w:val="20"/>
                <w:lang w:val="es-ES"/>
              </w:rPr>
              <w:t xml:space="preserve"> </w:t>
            </w:r>
          </w:p>
          <w:p w:rsidRPr="00AA0F84" w:rsidR="007232C0" w:rsidP="406F701F" w:rsidRDefault="007232C0" w14:paraId="523E92B5" w14:textId="741CA2F4">
            <w:pPr>
              <w:rPr>
                <w:rFonts w:ascii="Verdana" w:hAnsi="Verdana"/>
                <w:sz w:val="20"/>
                <w:szCs w:val="20"/>
                <w:lang w:val="es-ES"/>
              </w:rPr>
            </w:pPr>
            <w:r w:rsidRPr="406F701F" w:rsidR="7DA0C1FB">
              <w:rPr>
                <w:rFonts w:ascii="Verdana" w:hAnsi="Verdana"/>
                <w:sz w:val="20"/>
                <w:szCs w:val="20"/>
                <w:lang w:val="es-ES"/>
              </w:rPr>
              <w:t xml:space="preserve">Aplicación </w:t>
            </w:r>
            <w:proofErr w:type="spellStart"/>
            <w:r w:rsidRPr="406F701F" w:rsidR="7DA0C1FB">
              <w:rPr>
                <w:rFonts w:ascii="Verdana" w:hAnsi="Verdana"/>
                <w:sz w:val="20"/>
                <w:szCs w:val="20"/>
                <w:lang w:val="es-ES"/>
              </w:rPr>
              <w:t>Movil</w:t>
            </w:r>
            <w:proofErr w:type="spellEnd"/>
            <w:r w:rsidRPr="406F701F" w:rsidR="7DA0C1FB">
              <w:rPr>
                <w:rFonts w:ascii="Verdana" w:hAnsi="Verdana"/>
                <w:sz w:val="20"/>
                <w:szCs w:val="20"/>
                <w:lang w:val="es-ES"/>
              </w:rPr>
              <w:t xml:space="preserve"> Tacna</w:t>
            </w:r>
            <w:r w:rsidRPr="406F701F" w:rsidR="73885326">
              <w:rPr>
                <w:rFonts w:ascii="Verdana" w:hAnsi="Verdana"/>
                <w:sz w:val="20"/>
                <w:szCs w:val="20"/>
                <w:lang w:val="es-ES"/>
              </w:rPr>
              <w:t xml:space="preserve"> </w:t>
            </w:r>
            <w:r w:rsidRPr="406F701F" w:rsidR="73885326">
              <w:rPr>
                <w:rFonts w:ascii="Verdana" w:hAnsi="Verdana"/>
                <w:sz w:val="20"/>
                <w:szCs w:val="20"/>
                <w:lang w:val="es-ES"/>
              </w:rPr>
              <w:t>Food</w:t>
            </w:r>
            <w:r w:rsidRPr="406F701F" w:rsidR="174DD563">
              <w:rPr>
                <w:rFonts w:ascii="Verdana" w:hAnsi="Verdana"/>
                <w:sz w:val="20"/>
                <w:szCs w:val="20"/>
                <w:lang w:val="es-ES"/>
              </w:rPr>
              <w:t xml:space="preserve"> </w:t>
            </w:r>
            <w:r w:rsidRPr="406F701F" w:rsidR="73885326">
              <w:rPr>
                <w:rFonts w:ascii="Verdana" w:hAnsi="Verdana"/>
                <w:sz w:val="20"/>
                <w:szCs w:val="20"/>
                <w:lang w:val="es-ES"/>
              </w:rPr>
              <w:t>&amp;</w:t>
            </w:r>
            <w:r w:rsidRPr="406F701F" w:rsidR="174DD563">
              <w:rPr>
                <w:rFonts w:ascii="Verdana" w:hAnsi="Verdana"/>
                <w:sz w:val="20"/>
                <w:szCs w:val="20"/>
                <w:lang w:val="es-ES"/>
              </w:rPr>
              <w:t xml:space="preserve"> </w:t>
            </w:r>
            <w:r w:rsidRPr="406F701F" w:rsidR="73885326">
              <w:rPr>
                <w:rFonts w:ascii="Verdana" w:hAnsi="Verdana"/>
                <w:sz w:val="20"/>
                <w:szCs w:val="20"/>
                <w:lang w:val="es-ES"/>
              </w:rPr>
              <w:t>Drink</w:t>
            </w:r>
            <w:r w:rsidRPr="406F701F" w:rsidR="2DC0C0C9">
              <w:rPr>
                <w:rFonts w:ascii="Verdana" w:hAnsi="Verdana"/>
                <w:sz w:val="20"/>
                <w:szCs w:val="20"/>
                <w:lang w:val="es-ES"/>
              </w:rPr>
              <w:t>s</w:t>
            </w:r>
          </w:p>
        </w:tc>
      </w:tr>
      <w:tr w:rsidRPr="00641F51" w:rsidR="00641F51" w:rsidTr="406F701F" w14:paraId="523E92BC" w14:textId="77777777">
        <w:tc>
          <w:tcPr>
            <w:tcW w:w="9242" w:type="dxa"/>
            <w:gridSpan w:val="4"/>
            <w:tcMar/>
          </w:tcPr>
          <w:p w:rsidR="00641F51" w:rsidP="00641F51" w:rsidRDefault="00641F51" w14:paraId="523E92B7" w14:textId="77777777">
            <w:pPr>
              <w:rPr>
                <w:rFonts w:ascii="Verdana" w:hAnsi="Verdana"/>
                <w:b/>
                <w:sz w:val="20"/>
                <w:szCs w:val="20"/>
                <w:lang w:val="es-ES"/>
              </w:rPr>
            </w:pPr>
            <w:r>
              <w:rPr>
                <w:rFonts w:ascii="Verdana" w:hAnsi="Verdana"/>
                <w:b/>
                <w:sz w:val="20"/>
                <w:szCs w:val="20"/>
                <w:lang w:val="es-ES"/>
              </w:rPr>
              <w:t>Justificación</w:t>
            </w:r>
          </w:p>
          <w:p w:rsidR="002C38C4" w:rsidP="247B186E" w:rsidRDefault="002C38C4" w14:paraId="5D844CF6" w14:textId="2B1E3952">
            <w:pPr>
              <w:jc w:val="both"/>
              <w:rPr>
                <w:rFonts w:ascii="Verdana" w:hAnsi="Verdana"/>
                <w:sz w:val="20"/>
                <w:szCs w:val="20"/>
                <w:lang w:val="es-ES"/>
              </w:rPr>
            </w:pPr>
            <w:r w:rsidRPr="247B186E">
              <w:rPr>
                <w:rFonts w:ascii="Verdana" w:hAnsi="Verdana"/>
                <w:sz w:val="20"/>
                <w:szCs w:val="20"/>
                <w:lang w:val="es-ES"/>
              </w:rPr>
              <w:t xml:space="preserve">Debido a la coyuntura y la necesidad </w:t>
            </w:r>
            <w:r w:rsidRPr="247B186E" w:rsidR="00D0093F">
              <w:rPr>
                <w:rFonts w:ascii="Verdana" w:hAnsi="Verdana"/>
                <w:sz w:val="20"/>
                <w:szCs w:val="20"/>
                <w:lang w:val="es-ES"/>
              </w:rPr>
              <w:t xml:space="preserve">de contar con una herramienta para </w:t>
            </w:r>
            <w:r w:rsidRPr="247B186E" w:rsidR="005206DD">
              <w:rPr>
                <w:rFonts w:ascii="Verdana" w:hAnsi="Verdana"/>
                <w:sz w:val="20"/>
                <w:szCs w:val="20"/>
                <w:lang w:val="es-ES"/>
              </w:rPr>
              <w:t xml:space="preserve">gestionar la </w:t>
            </w:r>
            <w:r w:rsidRPr="247B186E" w:rsidR="003364DA">
              <w:rPr>
                <w:rFonts w:ascii="Verdana" w:hAnsi="Verdana"/>
                <w:sz w:val="20"/>
                <w:szCs w:val="20"/>
                <w:lang w:val="es-ES"/>
              </w:rPr>
              <w:t>información de los establecimientos</w:t>
            </w:r>
            <w:r w:rsidRPr="247B186E" w:rsidR="00D8711B">
              <w:rPr>
                <w:rFonts w:ascii="Verdana" w:hAnsi="Verdana"/>
                <w:sz w:val="20"/>
                <w:szCs w:val="20"/>
                <w:lang w:val="es-ES"/>
              </w:rPr>
              <w:t xml:space="preserve"> de </w:t>
            </w:r>
            <w:r w:rsidRPr="247B186E" w:rsidR="00B9142D">
              <w:rPr>
                <w:rFonts w:ascii="Verdana" w:hAnsi="Verdana"/>
                <w:sz w:val="20"/>
                <w:szCs w:val="20"/>
                <w:lang w:val="es-ES"/>
              </w:rPr>
              <w:t>comida y</w:t>
            </w:r>
            <w:r w:rsidRPr="247B186E" w:rsidR="00E71173">
              <w:rPr>
                <w:rFonts w:ascii="Verdana" w:hAnsi="Verdana"/>
                <w:sz w:val="20"/>
                <w:szCs w:val="20"/>
                <w:lang w:val="es-ES"/>
              </w:rPr>
              <w:t xml:space="preserve"> </w:t>
            </w:r>
            <w:r w:rsidRPr="247B186E" w:rsidR="008A2BEF">
              <w:rPr>
                <w:rFonts w:ascii="Verdana" w:hAnsi="Verdana"/>
                <w:sz w:val="20"/>
                <w:szCs w:val="20"/>
                <w:lang w:val="es-ES"/>
              </w:rPr>
              <w:t>la realización de lo</w:t>
            </w:r>
            <w:r w:rsidRPr="247B186E" w:rsidR="006E01F0">
              <w:rPr>
                <w:rFonts w:ascii="Verdana" w:hAnsi="Verdana"/>
                <w:sz w:val="20"/>
                <w:szCs w:val="20"/>
                <w:lang w:val="es-ES"/>
              </w:rPr>
              <w:t>s</w:t>
            </w:r>
            <w:r w:rsidRPr="247B186E" w:rsidR="008A2BEF">
              <w:rPr>
                <w:rFonts w:ascii="Verdana" w:hAnsi="Verdana"/>
                <w:sz w:val="20"/>
                <w:szCs w:val="20"/>
                <w:lang w:val="es-ES"/>
              </w:rPr>
              <w:t xml:space="preserve"> pedidos </w:t>
            </w:r>
            <w:r w:rsidRPr="247B186E" w:rsidR="000542BE">
              <w:rPr>
                <w:rFonts w:ascii="Verdana" w:hAnsi="Verdana"/>
                <w:sz w:val="20"/>
                <w:szCs w:val="20"/>
                <w:lang w:val="es-ES"/>
              </w:rPr>
              <w:t xml:space="preserve">sea </w:t>
            </w:r>
            <w:r w:rsidRPr="247B186E" w:rsidR="006E01F0">
              <w:rPr>
                <w:rFonts w:ascii="Verdana" w:hAnsi="Verdana"/>
                <w:sz w:val="20"/>
                <w:szCs w:val="20"/>
                <w:lang w:val="es-ES"/>
              </w:rPr>
              <w:t>más rápida y</w:t>
            </w:r>
            <w:r w:rsidRPr="247B186E" w:rsidR="000542BE">
              <w:rPr>
                <w:rFonts w:ascii="Verdana" w:hAnsi="Verdana"/>
                <w:sz w:val="20"/>
                <w:szCs w:val="20"/>
                <w:lang w:val="es-ES"/>
              </w:rPr>
              <w:t xml:space="preserve"> eficaz</w:t>
            </w:r>
            <w:r w:rsidRPr="247B186E" w:rsidR="006E01F0">
              <w:rPr>
                <w:rFonts w:ascii="Verdana" w:hAnsi="Verdana"/>
                <w:sz w:val="20"/>
                <w:szCs w:val="20"/>
                <w:lang w:val="es-ES"/>
              </w:rPr>
              <w:t>.</w:t>
            </w:r>
            <w:r w:rsidRPr="247B186E" w:rsidR="00096CAF">
              <w:rPr>
                <w:rFonts w:ascii="Verdana" w:hAnsi="Verdana"/>
                <w:sz w:val="20"/>
                <w:szCs w:val="20"/>
                <w:lang w:val="es-ES"/>
              </w:rPr>
              <w:t xml:space="preserve"> Por esto se pretende crear una herramienta que cumpla con las exigencias de los consumidores y los protocolos sanitari</w:t>
            </w:r>
            <w:r w:rsidRPr="247B186E" w:rsidR="188D8D79">
              <w:rPr>
                <w:rFonts w:ascii="Verdana" w:hAnsi="Verdana"/>
                <w:sz w:val="20"/>
                <w:szCs w:val="20"/>
                <w:lang w:val="es-ES"/>
              </w:rPr>
              <w:t>o</w:t>
            </w:r>
            <w:r w:rsidRPr="247B186E" w:rsidR="00096CAF">
              <w:rPr>
                <w:rFonts w:ascii="Verdana" w:hAnsi="Verdana"/>
                <w:sz w:val="20"/>
                <w:szCs w:val="20"/>
                <w:lang w:val="es-ES"/>
              </w:rPr>
              <w:t>s estipulad</w:t>
            </w:r>
            <w:r w:rsidRPr="247B186E" w:rsidR="2F5EC603">
              <w:rPr>
                <w:rFonts w:ascii="Verdana" w:hAnsi="Verdana"/>
                <w:sz w:val="20"/>
                <w:szCs w:val="20"/>
                <w:lang w:val="es-ES"/>
              </w:rPr>
              <w:t>o</w:t>
            </w:r>
            <w:r w:rsidRPr="247B186E" w:rsidR="00096CAF">
              <w:rPr>
                <w:rFonts w:ascii="Verdana" w:hAnsi="Verdana"/>
                <w:sz w:val="20"/>
                <w:szCs w:val="20"/>
                <w:lang w:val="es-ES"/>
              </w:rPr>
              <w:t>s por el gobierno, con el fin de</w:t>
            </w:r>
            <w:r w:rsidRPr="247B186E" w:rsidR="3686E3CC">
              <w:rPr>
                <w:rFonts w:ascii="Verdana" w:hAnsi="Verdana"/>
                <w:sz w:val="20"/>
                <w:szCs w:val="20"/>
                <w:lang w:val="es-ES"/>
              </w:rPr>
              <w:t xml:space="preserve"> que</w:t>
            </w:r>
            <w:r w:rsidRPr="247B186E" w:rsidR="00096CAF">
              <w:rPr>
                <w:rFonts w:ascii="Verdana" w:hAnsi="Verdana"/>
                <w:sz w:val="20"/>
                <w:szCs w:val="20"/>
                <w:lang w:val="es-ES"/>
              </w:rPr>
              <w:t xml:space="preserve"> exista </w:t>
            </w:r>
            <w:r w:rsidRPr="247B186E" w:rsidR="007C4F99">
              <w:rPr>
                <w:rFonts w:ascii="Verdana" w:hAnsi="Verdana"/>
                <w:sz w:val="20"/>
                <w:szCs w:val="20"/>
                <w:lang w:val="es-ES"/>
              </w:rPr>
              <w:t xml:space="preserve">la confianza de realizar pedidos por Delivery. </w:t>
            </w:r>
          </w:p>
          <w:p w:rsidR="00641F51" w:rsidP="00641F51" w:rsidRDefault="00641F51" w14:paraId="523E92BA" w14:textId="77777777">
            <w:pPr>
              <w:rPr>
                <w:rFonts w:ascii="Verdana" w:hAnsi="Verdana"/>
                <w:b/>
                <w:sz w:val="20"/>
                <w:szCs w:val="20"/>
                <w:lang w:val="es-ES"/>
              </w:rPr>
            </w:pPr>
          </w:p>
          <w:p w:rsidR="00641F51" w:rsidP="00641F51" w:rsidRDefault="00641F51" w14:paraId="523E92BB" w14:textId="77777777">
            <w:pPr>
              <w:rPr>
                <w:rFonts w:ascii="Verdana" w:hAnsi="Verdana"/>
                <w:b/>
                <w:sz w:val="20"/>
                <w:szCs w:val="20"/>
                <w:lang w:val="es-ES"/>
              </w:rPr>
            </w:pPr>
          </w:p>
        </w:tc>
      </w:tr>
      <w:tr w:rsidRPr="00641F51" w:rsidR="006E4FE0" w:rsidTr="406F701F" w14:paraId="523E92C7" w14:textId="77777777">
        <w:tc>
          <w:tcPr>
            <w:tcW w:w="4621" w:type="dxa"/>
            <w:gridSpan w:val="3"/>
            <w:tcMar/>
          </w:tcPr>
          <w:p w:rsidR="006E4FE0" w:rsidP="00641F51" w:rsidRDefault="006E4FE0" w14:paraId="523E92BD" w14:textId="77777777">
            <w:pPr>
              <w:rPr>
                <w:rFonts w:ascii="Verdana" w:hAnsi="Verdana"/>
                <w:b/>
                <w:sz w:val="20"/>
                <w:szCs w:val="20"/>
                <w:lang w:val="es-ES"/>
              </w:rPr>
            </w:pPr>
            <w:r>
              <w:rPr>
                <w:rFonts w:ascii="Verdana" w:hAnsi="Verdana"/>
                <w:b/>
                <w:sz w:val="20"/>
                <w:szCs w:val="20"/>
                <w:lang w:val="es-ES"/>
              </w:rPr>
              <w:t>Objetivos estratégicos</w:t>
            </w:r>
          </w:p>
          <w:p w:rsidR="00EE1340" w:rsidP="00F15721" w:rsidRDefault="00EE1340" w14:paraId="39615D91" w14:textId="788596A5">
            <w:pPr>
              <w:pStyle w:val="ListParagraph"/>
              <w:numPr>
                <w:ilvl w:val="0"/>
                <w:numId w:val="1"/>
              </w:numPr>
              <w:rPr>
                <w:rFonts w:ascii="Verdana" w:hAnsi="Verdana"/>
                <w:bCs/>
                <w:sz w:val="20"/>
                <w:szCs w:val="20"/>
                <w:lang w:val="es-ES"/>
              </w:rPr>
            </w:pPr>
            <w:r>
              <w:rPr>
                <w:rFonts w:ascii="Verdana" w:hAnsi="Verdana"/>
                <w:bCs/>
                <w:sz w:val="20"/>
                <w:szCs w:val="20"/>
                <w:lang w:val="es-ES"/>
              </w:rPr>
              <w:t>Cumplir con la entrega del producto y la documentación relacionada.</w:t>
            </w:r>
          </w:p>
          <w:p w:rsidR="00A1673E" w:rsidP="00A1673E" w:rsidRDefault="00A1673E" w14:paraId="37F131B3" w14:textId="77777777">
            <w:pPr>
              <w:pStyle w:val="ListParagraph"/>
              <w:rPr>
                <w:rFonts w:ascii="Verdana" w:hAnsi="Verdana"/>
                <w:bCs/>
                <w:sz w:val="20"/>
                <w:szCs w:val="20"/>
                <w:lang w:val="es-ES"/>
              </w:rPr>
            </w:pPr>
          </w:p>
          <w:p w:rsidR="00F15721" w:rsidP="00F15721" w:rsidRDefault="00F15721" w14:paraId="2C8E1CCA" w14:textId="3B0C8050">
            <w:pPr>
              <w:pStyle w:val="ListParagraph"/>
              <w:numPr>
                <w:ilvl w:val="0"/>
                <w:numId w:val="1"/>
              </w:numPr>
              <w:rPr>
                <w:rFonts w:ascii="Verdana" w:hAnsi="Verdana"/>
                <w:bCs/>
                <w:sz w:val="20"/>
                <w:szCs w:val="20"/>
                <w:lang w:val="es-ES"/>
              </w:rPr>
            </w:pPr>
            <w:r>
              <w:rPr>
                <w:rFonts w:ascii="Verdana" w:hAnsi="Verdana"/>
                <w:bCs/>
                <w:sz w:val="20"/>
                <w:szCs w:val="20"/>
                <w:lang w:val="es-ES"/>
              </w:rPr>
              <w:t>Cumplir el proyecto en el plazo estipulado en el cronograma.</w:t>
            </w:r>
          </w:p>
          <w:p w:rsidRPr="00A1673E" w:rsidR="00A1673E" w:rsidP="00A1673E" w:rsidRDefault="00A1673E" w14:paraId="69A34032" w14:textId="77777777">
            <w:pPr>
              <w:rPr>
                <w:rFonts w:ascii="Verdana" w:hAnsi="Verdana"/>
                <w:bCs/>
                <w:sz w:val="20"/>
                <w:szCs w:val="20"/>
                <w:lang w:val="es-ES"/>
              </w:rPr>
            </w:pPr>
          </w:p>
          <w:p w:rsidRPr="00356C8F" w:rsidR="008309A9" w:rsidP="00356C8F" w:rsidRDefault="008309A9" w14:paraId="3DE2D16A" w14:textId="1F1F8A58">
            <w:pPr>
              <w:pStyle w:val="ListParagraph"/>
              <w:numPr>
                <w:ilvl w:val="0"/>
                <w:numId w:val="1"/>
              </w:numPr>
              <w:rPr>
                <w:rFonts w:ascii="Verdana" w:hAnsi="Verdana"/>
                <w:bCs/>
                <w:sz w:val="20"/>
                <w:szCs w:val="20"/>
                <w:lang w:val="es-ES"/>
              </w:rPr>
            </w:pPr>
            <w:r w:rsidRPr="00A339B9">
              <w:rPr>
                <w:rFonts w:ascii="Verdana" w:hAnsi="Verdana"/>
                <w:bCs/>
                <w:sz w:val="20"/>
                <w:szCs w:val="20"/>
                <w:lang w:val="es-ES"/>
              </w:rPr>
              <w:t>Desarrollar una aplicación móvil que pueda gestionar la información de establecimientos</w:t>
            </w:r>
            <w:r w:rsidR="00CB370E">
              <w:rPr>
                <w:rFonts w:ascii="Verdana" w:hAnsi="Verdana"/>
                <w:bCs/>
                <w:sz w:val="20"/>
                <w:szCs w:val="20"/>
                <w:lang w:val="es-ES"/>
              </w:rPr>
              <w:t>, seguimiento de entrega de pedidos</w:t>
            </w:r>
            <w:r w:rsidR="00356C8F">
              <w:rPr>
                <w:rFonts w:ascii="Verdana" w:hAnsi="Verdana"/>
                <w:bCs/>
                <w:sz w:val="20"/>
                <w:szCs w:val="20"/>
                <w:lang w:val="es-ES"/>
              </w:rPr>
              <w:t xml:space="preserve"> y la automatización de pagos.</w:t>
            </w:r>
          </w:p>
          <w:p w:rsidR="006E4FE0" w:rsidP="00641F51" w:rsidRDefault="006E4FE0" w14:paraId="523E92BF" w14:textId="77777777">
            <w:pPr>
              <w:rPr>
                <w:rFonts w:ascii="Verdana" w:hAnsi="Verdana"/>
                <w:b/>
                <w:sz w:val="20"/>
                <w:szCs w:val="20"/>
                <w:lang w:val="es-ES"/>
              </w:rPr>
            </w:pPr>
          </w:p>
          <w:p w:rsidR="006E4FE0" w:rsidP="00641F51" w:rsidRDefault="006E4FE0" w14:paraId="523E92C0" w14:textId="77777777">
            <w:pPr>
              <w:rPr>
                <w:rFonts w:ascii="Verdana" w:hAnsi="Verdana"/>
                <w:b/>
                <w:sz w:val="20"/>
                <w:szCs w:val="20"/>
                <w:lang w:val="es-ES"/>
              </w:rPr>
            </w:pPr>
          </w:p>
          <w:p w:rsidR="006E4FE0" w:rsidP="00641F51" w:rsidRDefault="006E4FE0" w14:paraId="523E92C1" w14:textId="77777777">
            <w:pPr>
              <w:rPr>
                <w:rFonts w:ascii="Verdana" w:hAnsi="Verdana"/>
                <w:b/>
                <w:sz w:val="20"/>
                <w:szCs w:val="20"/>
                <w:lang w:val="es-ES"/>
              </w:rPr>
            </w:pPr>
          </w:p>
        </w:tc>
        <w:tc>
          <w:tcPr>
            <w:tcW w:w="4621" w:type="dxa"/>
            <w:tcMar/>
          </w:tcPr>
          <w:p w:rsidR="006E4FE0" w:rsidP="00641F51" w:rsidRDefault="006E4FE0" w14:paraId="523E92C3" w14:textId="5D5F9E8D">
            <w:pPr>
              <w:rPr>
                <w:rFonts w:ascii="Verdana" w:hAnsi="Verdana"/>
                <w:b/>
                <w:sz w:val="20"/>
                <w:szCs w:val="20"/>
                <w:lang w:val="es-ES"/>
              </w:rPr>
            </w:pPr>
            <w:r>
              <w:rPr>
                <w:rFonts w:ascii="Verdana" w:hAnsi="Verdana"/>
                <w:b/>
                <w:sz w:val="20"/>
                <w:szCs w:val="20"/>
                <w:lang w:val="es-ES"/>
              </w:rPr>
              <w:t>Criterios de éxito</w:t>
            </w:r>
          </w:p>
          <w:p w:rsidRPr="00347F4A" w:rsidR="006E4FE0" w:rsidP="612CD60A" w:rsidRDefault="004260AA" w14:paraId="523E92C4" w14:textId="34DDA82C">
            <w:pPr>
              <w:pStyle w:val="ListParagraph"/>
              <w:numPr>
                <w:ilvl w:val="0"/>
                <w:numId w:val="5"/>
              </w:numPr>
              <w:rPr>
                <w:rFonts w:asciiTheme="minorHAnsi" w:hAnsiTheme="minorHAnsi" w:eastAsiaTheme="minorEastAsia" w:cstheme="minorBidi"/>
                <w:sz w:val="20"/>
                <w:szCs w:val="20"/>
                <w:lang w:val="es-ES"/>
              </w:rPr>
            </w:pPr>
            <w:r w:rsidRPr="00347F4A">
              <w:rPr>
                <w:rFonts w:ascii="Verdana" w:hAnsi="Verdana"/>
                <w:bCs/>
                <w:sz w:val="20"/>
                <w:szCs w:val="20"/>
                <w:lang w:val="es-ES"/>
              </w:rPr>
              <w:t>Aprobación</w:t>
            </w:r>
            <w:r w:rsidRPr="00347F4A" w:rsidR="00BF591A">
              <w:rPr>
                <w:rFonts w:ascii="Verdana" w:hAnsi="Verdana"/>
                <w:bCs/>
                <w:sz w:val="20"/>
                <w:szCs w:val="20"/>
                <w:lang w:val="es-ES"/>
              </w:rPr>
              <w:t xml:space="preserve"> del </w:t>
            </w:r>
            <w:r w:rsidR="008309A9">
              <w:rPr>
                <w:rFonts w:ascii="Verdana" w:hAnsi="Verdana"/>
                <w:bCs/>
                <w:sz w:val="20"/>
                <w:szCs w:val="20"/>
                <w:lang w:val="es-ES"/>
              </w:rPr>
              <w:t>Proyecto</w:t>
            </w:r>
            <w:r w:rsidRPr="00347F4A">
              <w:rPr>
                <w:rFonts w:ascii="Verdana" w:hAnsi="Verdana"/>
                <w:bCs/>
                <w:sz w:val="20"/>
                <w:szCs w:val="20"/>
                <w:lang w:val="es-ES"/>
              </w:rPr>
              <w:t>.</w:t>
            </w:r>
          </w:p>
          <w:p w:rsidR="612CD60A" w:rsidP="612CD60A" w:rsidRDefault="612CD60A" w14:paraId="2F84226E" w14:textId="3D5BEAE6">
            <w:pPr>
              <w:rPr>
                <w:rFonts w:ascii="Verdana" w:hAnsi="Verdana"/>
                <w:sz w:val="20"/>
                <w:szCs w:val="20"/>
                <w:lang w:val="es-ES"/>
              </w:rPr>
            </w:pPr>
          </w:p>
          <w:p w:rsidR="004260AA" w:rsidP="612CD60A" w:rsidRDefault="004260AA" w14:paraId="0E658BA9" w14:textId="030844CA">
            <w:pPr>
              <w:pStyle w:val="ListParagraph"/>
              <w:numPr>
                <w:ilvl w:val="0"/>
                <w:numId w:val="5"/>
              </w:numPr>
              <w:rPr>
                <w:rFonts w:asciiTheme="minorHAnsi" w:hAnsiTheme="minorHAnsi" w:eastAsiaTheme="minorEastAsia" w:cstheme="minorBidi"/>
                <w:sz w:val="20"/>
                <w:szCs w:val="20"/>
                <w:lang w:val="es-ES"/>
              </w:rPr>
            </w:pPr>
            <w:r w:rsidRPr="00347F4A">
              <w:rPr>
                <w:rFonts w:ascii="Verdana" w:hAnsi="Verdana"/>
                <w:bCs/>
                <w:sz w:val="20"/>
                <w:szCs w:val="20"/>
                <w:lang w:val="es-ES"/>
              </w:rPr>
              <w:t>Concluir el proyecto dentro de las fechas del cronograma.</w:t>
            </w:r>
          </w:p>
          <w:p w:rsidR="006E4FE0" w:rsidP="406F701F" w:rsidRDefault="006E4FE0" w14:paraId="2797CF04" w14:textId="5107F85C">
            <w:pPr>
              <w:pStyle w:val="Normal"/>
              <w:rPr>
                <w:rFonts w:ascii="Verdana" w:hAnsi="Verdana"/>
                <w:sz w:val="20"/>
                <w:szCs w:val="20"/>
                <w:lang w:val="es-ES"/>
              </w:rPr>
            </w:pPr>
          </w:p>
          <w:p w:rsidR="006E4FE0" w:rsidP="406F701F" w:rsidRDefault="182CF49E" w14:paraId="523E92C5" w14:textId="788D9CFD">
            <w:pPr>
              <w:pStyle w:val="ListParagraph"/>
              <w:numPr>
                <w:ilvl w:val="0"/>
                <w:numId w:val="5"/>
              </w:numPr>
              <w:rPr>
                <w:rFonts w:ascii="Calibri" w:hAnsi="Calibri" w:eastAsia="ＭＳ 明朝" w:cs="Arial" w:asciiTheme="minorAscii" w:hAnsiTheme="minorAscii" w:eastAsiaTheme="minorEastAsia" w:cstheme="minorBidi"/>
                <w:sz w:val="20"/>
                <w:szCs w:val="20"/>
                <w:lang w:val="es-ES"/>
              </w:rPr>
            </w:pPr>
            <w:r w:rsidRPr="406F701F" w:rsidR="058EA9F6">
              <w:rPr>
                <w:rFonts w:ascii="Verdana" w:hAnsi="Verdana" w:eastAsia="Verdana" w:cs="Verdana"/>
                <w:sz w:val="20"/>
                <w:szCs w:val="20"/>
                <w:lang w:val="es-ES"/>
              </w:rPr>
              <w:t>La comunicación.</w:t>
            </w:r>
          </w:p>
          <w:p w:rsidR="006E4FE0" w:rsidP="00641F51" w:rsidRDefault="006E4FE0" w14:paraId="523E92C6" w14:textId="77777777">
            <w:pPr>
              <w:rPr>
                <w:rFonts w:ascii="Verdana" w:hAnsi="Verdana"/>
                <w:b/>
                <w:sz w:val="20"/>
                <w:szCs w:val="20"/>
                <w:lang w:val="es-ES"/>
              </w:rPr>
            </w:pPr>
            <w:bookmarkStart w:name="_GoBack" w:id="0"/>
            <w:bookmarkEnd w:id="0"/>
          </w:p>
        </w:tc>
      </w:tr>
      <w:tr w:rsidRPr="00641F51" w:rsidR="00641F51" w:rsidTr="406F701F" w14:paraId="523E92D2" w14:textId="77777777">
        <w:tc>
          <w:tcPr>
            <w:tcW w:w="9242" w:type="dxa"/>
            <w:gridSpan w:val="4"/>
            <w:tcMar/>
          </w:tcPr>
          <w:p w:rsidR="00641F51" w:rsidP="00641F51" w:rsidRDefault="00641F51" w14:paraId="523E92C8" w14:textId="03079157">
            <w:pPr>
              <w:rPr>
                <w:rFonts w:ascii="Verdana" w:hAnsi="Verdana"/>
                <w:b/>
                <w:sz w:val="20"/>
                <w:szCs w:val="20"/>
                <w:lang w:val="es-ES"/>
              </w:rPr>
            </w:pPr>
            <w:r>
              <w:rPr>
                <w:rFonts w:ascii="Verdana" w:hAnsi="Verdana"/>
                <w:b/>
                <w:sz w:val="20"/>
                <w:szCs w:val="20"/>
                <w:lang w:val="es-ES"/>
              </w:rPr>
              <w:t>Breve descripción del proyecto</w:t>
            </w:r>
          </w:p>
          <w:p w:rsidR="00952474" w:rsidP="00AF02B2" w:rsidRDefault="00952474" w14:paraId="108A3439" w14:textId="77777777">
            <w:pPr>
              <w:jc w:val="both"/>
              <w:rPr>
                <w:rFonts w:ascii="Verdana" w:hAnsi="Verdana"/>
                <w:bCs/>
                <w:sz w:val="20"/>
                <w:szCs w:val="20"/>
                <w:lang w:val="es-ES"/>
              </w:rPr>
            </w:pPr>
          </w:p>
          <w:p w:rsidR="00AF02B2" w:rsidP="00AF02B2" w:rsidRDefault="00817E85" w14:paraId="6551A402" w14:textId="52407501">
            <w:pPr>
              <w:jc w:val="both"/>
              <w:rPr>
                <w:rFonts w:ascii="Verdana" w:hAnsi="Verdana"/>
                <w:bCs/>
                <w:sz w:val="20"/>
                <w:szCs w:val="20"/>
                <w:lang w:val="es-ES"/>
              </w:rPr>
            </w:pPr>
            <w:r>
              <w:rPr>
                <w:rFonts w:ascii="Verdana" w:hAnsi="Verdana"/>
                <w:bCs/>
                <w:sz w:val="20"/>
                <w:szCs w:val="20"/>
                <w:lang w:val="es-ES"/>
              </w:rPr>
              <w:t>El proyecto “</w:t>
            </w:r>
            <w:r w:rsidRPr="00AA0F84" w:rsidR="00690633">
              <w:rPr>
                <w:rFonts w:ascii="Verdana" w:hAnsi="Verdana"/>
                <w:bCs/>
                <w:sz w:val="20"/>
                <w:szCs w:val="20"/>
                <w:lang w:val="es-ES"/>
              </w:rPr>
              <w:t>Aplicación Movil Tacna Food&amp;Drink</w:t>
            </w:r>
            <w:r w:rsidR="00690633">
              <w:rPr>
                <w:rFonts w:ascii="Verdana" w:hAnsi="Verdana"/>
                <w:bCs/>
                <w:sz w:val="20"/>
                <w:szCs w:val="20"/>
                <w:lang w:val="es-ES"/>
              </w:rPr>
              <w:t>s</w:t>
            </w:r>
            <w:r>
              <w:rPr>
                <w:rFonts w:ascii="Verdana" w:hAnsi="Verdana"/>
                <w:bCs/>
                <w:sz w:val="20"/>
                <w:szCs w:val="20"/>
                <w:lang w:val="es-ES"/>
              </w:rPr>
              <w:t>”</w:t>
            </w:r>
            <w:r w:rsidR="00690633">
              <w:rPr>
                <w:rFonts w:ascii="Verdana" w:hAnsi="Verdana"/>
                <w:bCs/>
                <w:sz w:val="20"/>
                <w:szCs w:val="20"/>
                <w:lang w:val="es-ES"/>
              </w:rPr>
              <w:t xml:space="preserve">, consiste en el desarrollo </w:t>
            </w:r>
            <w:r w:rsidR="00F543BA">
              <w:rPr>
                <w:rFonts w:ascii="Verdana" w:hAnsi="Verdana"/>
                <w:bCs/>
                <w:sz w:val="20"/>
                <w:szCs w:val="20"/>
                <w:lang w:val="es-ES"/>
              </w:rPr>
              <w:t>e</w:t>
            </w:r>
            <w:r w:rsidR="00690633">
              <w:rPr>
                <w:rFonts w:ascii="Verdana" w:hAnsi="Verdana"/>
                <w:bCs/>
                <w:sz w:val="20"/>
                <w:szCs w:val="20"/>
                <w:lang w:val="es-ES"/>
              </w:rPr>
              <w:t xml:space="preserve"> </w:t>
            </w:r>
            <w:r w:rsidR="00AF02B2">
              <w:rPr>
                <w:rFonts w:ascii="Verdana" w:hAnsi="Verdana"/>
                <w:bCs/>
                <w:sz w:val="20"/>
                <w:szCs w:val="20"/>
                <w:lang w:val="es-ES"/>
              </w:rPr>
              <w:t xml:space="preserve">implementación de </w:t>
            </w:r>
            <w:r w:rsidRPr="00AF02B2" w:rsidR="00AF02B2">
              <w:rPr>
                <w:rFonts w:ascii="Verdana" w:hAnsi="Verdana"/>
                <w:bCs/>
                <w:sz w:val="20"/>
                <w:szCs w:val="20"/>
                <w:lang w:val="es-ES"/>
              </w:rPr>
              <w:t>una aplicación móvil fácil e intuitiva en beneficio para consumidores y proveedores.</w:t>
            </w:r>
          </w:p>
          <w:p w:rsidRPr="00AF02B2" w:rsidR="00952474" w:rsidP="00AF02B2" w:rsidRDefault="00952474" w14:paraId="6CF48877" w14:textId="77777777">
            <w:pPr>
              <w:jc w:val="both"/>
              <w:rPr>
                <w:rFonts w:ascii="Verdana" w:hAnsi="Verdana"/>
                <w:bCs/>
                <w:sz w:val="20"/>
                <w:szCs w:val="20"/>
                <w:lang w:val="es-ES"/>
              </w:rPr>
            </w:pPr>
          </w:p>
          <w:p w:rsidR="00817E85" w:rsidP="00AF02B2" w:rsidRDefault="00AF02B2" w14:paraId="4F3FCB45" w14:textId="2A7CE85F">
            <w:pPr>
              <w:jc w:val="both"/>
              <w:rPr>
                <w:rFonts w:ascii="Verdana" w:hAnsi="Verdana"/>
                <w:bCs/>
                <w:sz w:val="20"/>
                <w:szCs w:val="20"/>
                <w:lang w:val="es-ES"/>
              </w:rPr>
            </w:pPr>
            <w:r w:rsidRPr="00AF02B2">
              <w:rPr>
                <w:rFonts w:ascii="Verdana" w:hAnsi="Verdana"/>
                <w:bCs/>
                <w:sz w:val="20"/>
                <w:szCs w:val="20"/>
                <w:lang w:val="es-ES"/>
              </w:rPr>
              <w:t xml:space="preserve">La aplicación centrara en un solo sitio la información de distintos establecimientos de la ciudad, contara con seguimiento del servicio de la entrega del pedido, los pagos se podrán realizar mediante Paypal con el fin de evitar contagios y mostrará como el establecimiento </w:t>
            </w:r>
            <w:r w:rsidRPr="00AF02B2" w:rsidR="007F6D50">
              <w:rPr>
                <w:rFonts w:ascii="Verdana" w:hAnsi="Verdana"/>
                <w:bCs/>
                <w:sz w:val="20"/>
                <w:szCs w:val="20"/>
                <w:lang w:val="es-ES"/>
              </w:rPr>
              <w:t>está</w:t>
            </w:r>
            <w:r w:rsidRPr="00AF02B2">
              <w:rPr>
                <w:rFonts w:ascii="Verdana" w:hAnsi="Verdana"/>
                <w:bCs/>
                <w:sz w:val="20"/>
                <w:szCs w:val="20"/>
                <w:lang w:val="es-ES"/>
              </w:rPr>
              <w:t xml:space="preserve"> siguiendo el protocolo sanitario.</w:t>
            </w:r>
          </w:p>
          <w:p w:rsidR="00B72D1C" w:rsidP="00AF02B2" w:rsidRDefault="00B72D1C" w14:paraId="00B8026A" w14:textId="2E413CBA">
            <w:pPr>
              <w:jc w:val="both"/>
              <w:rPr>
                <w:rFonts w:ascii="Verdana" w:hAnsi="Verdana"/>
                <w:bCs/>
                <w:sz w:val="20"/>
                <w:szCs w:val="20"/>
                <w:lang w:val="es-ES"/>
              </w:rPr>
            </w:pPr>
          </w:p>
          <w:p w:rsidR="00B72D1C" w:rsidP="00AF02B2" w:rsidRDefault="00B72D1C" w14:paraId="17C38976" w14:textId="0F7FD269">
            <w:pPr>
              <w:jc w:val="both"/>
              <w:rPr>
                <w:rFonts w:ascii="Verdana" w:hAnsi="Verdana"/>
                <w:bCs/>
                <w:sz w:val="20"/>
                <w:szCs w:val="20"/>
                <w:lang w:val="es-ES"/>
              </w:rPr>
            </w:pPr>
            <w:r>
              <w:rPr>
                <w:rFonts w:ascii="Verdana" w:hAnsi="Verdana"/>
                <w:bCs/>
                <w:sz w:val="20"/>
                <w:szCs w:val="20"/>
                <w:lang w:val="es-ES"/>
              </w:rPr>
              <w:t>El proyecto consistirá en:</w:t>
            </w:r>
          </w:p>
          <w:p w:rsidR="00952474" w:rsidP="00AF02B2" w:rsidRDefault="00952474" w14:paraId="35B7BD38" w14:textId="77777777">
            <w:pPr>
              <w:jc w:val="both"/>
              <w:rPr>
                <w:rFonts w:ascii="Verdana" w:hAnsi="Verdana"/>
                <w:bCs/>
                <w:sz w:val="20"/>
                <w:szCs w:val="20"/>
                <w:lang w:val="es-ES"/>
              </w:rPr>
            </w:pPr>
          </w:p>
          <w:p w:rsidRPr="00952474" w:rsidR="00095B5B" w:rsidP="00952474" w:rsidRDefault="00095B5B" w14:paraId="0E117AEE" w14:textId="28870734">
            <w:pPr>
              <w:pStyle w:val="ListParagraph"/>
              <w:numPr>
                <w:ilvl w:val="0"/>
                <w:numId w:val="2"/>
              </w:numPr>
              <w:jc w:val="both"/>
              <w:rPr>
                <w:rFonts w:ascii="Verdana" w:hAnsi="Verdana"/>
                <w:bCs/>
                <w:sz w:val="20"/>
                <w:szCs w:val="20"/>
                <w:lang w:val="es-ES"/>
              </w:rPr>
            </w:pPr>
            <w:r w:rsidRPr="00952474">
              <w:rPr>
                <w:rFonts w:ascii="Verdana" w:hAnsi="Verdana"/>
                <w:bCs/>
                <w:sz w:val="20"/>
                <w:szCs w:val="20"/>
                <w:lang w:val="es-ES"/>
              </w:rPr>
              <w:t>Tacna F&amp;D</w:t>
            </w:r>
            <w:r w:rsidRPr="00952474" w:rsidR="00830533">
              <w:rPr>
                <w:rFonts w:ascii="Verdana" w:hAnsi="Verdana"/>
                <w:bCs/>
                <w:sz w:val="20"/>
                <w:szCs w:val="20"/>
                <w:lang w:val="es-ES"/>
              </w:rPr>
              <w:t xml:space="preserve"> </w:t>
            </w:r>
            <w:r w:rsidRPr="00952474" w:rsidR="007F6D50">
              <w:rPr>
                <w:rFonts w:ascii="Verdana" w:hAnsi="Verdana"/>
                <w:bCs/>
                <w:sz w:val="20"/>
                <w:szCs w:val="20"/>
                <w:lang w:val="es-ES"/>
              </w:rPr>
              <w:t>que será</w:t>
            </w:r>
            <w:r w:rsidRPr="00952474" w:rsidR="00830533">
              <w:rPr>
                <w:rFonts w:ascii="Verdana" w:hAnsi="Verdana"/>
                <w:bCs/>
                <w:sz w:val="20"/>
                <w:szCs w:val="20"/>
                <w:lang w:val="es-ES"/>
              </w:rPr>
              <w:t xml:space="preserve"> la aplicación </w:t>
            </w:r>
            <w:r w:rsidRPr="00952474" w:rsidR="00280BC1">
              <w:rPr>
                <w:rFonts w:ascii="Verdana" w:hAnsi="Verdana"/>
                <w:bCs/>
                <w:sz w:val="20"/>
                <w:szCs w:val="20"/>
                <w:lang w:val="es-ES"/>
              </w:rPr>
              <w:t xml:space="preserve">móvil </w:t>
            </w:r>
            <w:r w:rsidRPr="00952474">
              <w:rPr>
                <w:rFonts w:ascii="Verdana" w:hAnsi="Verdana"/>
                <w:bCs/>
                <w:sz w:val="20"/>
                <w:szCs w:val="20"/>
                <w:lang w:val="es-ES"/>
              </w:rPr>
              <w:t>para el cliente</w:t>
            </w:r>
            <w:r w:rsidRPr="00952474" w:rsidR="001844D8">
              <w:rPr>
                <w:rFonts w:ascii="Verdana" w:hAnsi="Verdana"/>
                <w:bCs/>
                <w:sz w:val="20"/>
                <w:szCs w:val="20"/>
                <w:lang w:val="es-ES"/>
              </w:rPr>
              <w:t xml:space="preserve">, en el que </w:t>
            </w:r>
            <w:r w:rsidRPr="3C0A5910" w:rsidR="0C43D77E">
              <w:rPr>
                <w:rFonts w:ascii="Verdana" w:hAnsi="Verdana"/>
                <w:sz w:val="20"/>
                <w:szCs w:val="20"/>
                <w:lang w:val="es-ES"/>
              </w:rPr>
              <w:t xml:space="preserve">podrá visualizar </w:t>
            </w:r>
            <w:r w:rsidRPr="2452AAD7" w:rsidR="2B25C4A6">
              <w:rPr>
                <w:rFonts w:ascii="Verdana" w:hAnsi="Verdana"/>
                <w:sz w:val="20"/>
                <w:szCs w:val="20"/>
                <w:lang w:val="es-ES"/>
              </w:rPr>
              <w:t>la información de</w:t>
            </w:r>
            <w:r w:rsidRPr="2452AAD7" w:rsidR="0C43D77E">
              <w:rPr>
                <w:rFonts w:ascii="Verdana" w:hAnsi="Verdana"/>
                <w:sz w:val="20"/>
                <w:szCs w:val="20"/>
                <w:lang w:val="es-ES"/>
              </w:rPr>
              <w:t xml:space="preserve"> los </w:t>
            </w:r>
            <w:r w:rsidRPr="3C0A5910" w:rsidR="0C43D77E">
              <w:rPr>
                <w:rFonts w:ascii="Verdana" w:hAnsi="Verdana"/>
                <w:sz w:val="20"/>
                <w:szCs w:val="20"/>
                <w:lang w:val="es-ES"/>
              </w:rPr>
              <w:t>distintos establecimientos, elegir alguno</w:t>
            </w:r>
            <w:r w:rsidRPr="3C0A5910" w:rsidR="61500793">
              <w:rPr>
                <w:rFonts w:ascii="Verdana" w:hAnsi="Verdana"/>
                <w:sz w:val="20"/>
                <w:szCs w:val="20"/>
                <w:lang w:val="es-ES"/>
              </w:rPr>
              <w:t xml:space="preserve">, realizar </w:t>
            </w:r>
            <w:r w:rsidRPr="2452AAD7" w:rsidR="61500793">
              <w:rPr>
                <w:rFonts w:ascii="Verdana" w:hAnsi="Verdana"/>
                <w:sz w:val="20"/>
                <w:szCs w:val="20"/>
                <w:lang w:val="es-ES"/>
              </w:rPr>
              <w:t>la compra</w:t>
            </w:r>
            <w:r w:rsidRPr="00952474">
              <w:rPr>
                <w:rFonts w:ascii="Verdana" w:hAnsi="Verdana"/>
                <w:bCs/>
                <w:sz w:val="20"/>
                <w:szCs w:val="20"/>
                <w:lang w:val="es-ES"/>
              </w:rPr>
              <w:t xml:space="preserve"> y ver el seguimiento </w:t>
            </w:r>
            <w:r w:rsidRPr="00952474" w:rsidR="001844D8">
              <w:rPr>
                <w:rFonts w:ascii="Verdana" w:hAnsi="Verdana"/>
                <w:bCs/>
                <w:sz w:val="20"/>
                <w:szCs w:val="20"/>
                <w:lang w:val="es-ES"/>
              </w:rPr>
              <w:t>de los pedidos.</w:t>
            </w:r>
          </w:p>
          <w:p w:rsidRPr="00095B5B" w:rsidR="00095B5B" w:rsidP="00095B5B" w:rsidRDefault="00095B5B" w14:paraId="4FA5C06C" w14:textId="77777777">
            <w:pPr>
              <w:jc w:val="both"/>
              <w:rPr>
                <w:rFonts w:ascii="Verdana" w:hAnsi="Verdana"/>
                <w:bCs/>
                <w:sz w:val="20"/>
                <w:szCs w:val="20"/>
                <w:lang w:val="es-ES"/>
              </w:rPr>
            </w:pPr>
          </w:p>
          <w:p w:rsidRPr="00952474" w:rsidR="00095B5B" w:rsidP="00952474" w:rsidRDefault="00095B5B" w14:paraId="24D3BF69" w14:textId="0AE78F1A">
            <w:pPr>
              <w:pStyle w:val="ListParagraph"/>
              <w:numPr>
                <w:ilvl w:val="0"/>
                <w:numId w:val="2"/>
              </w:numPr>
              <w:jc w:val="both"/>
              <w:rPr>
                <w:rFonts w:ascii="Verdana" w:hAnsi="Verdana"/>
                <w:bCs/>
                <w:sz w:val="20"/>
                <w:szCs w:val="20"/>
                <w:lang w:val="es-ES"/>
              </w:rPr>
            </w:pPr>
            <w:r w:rsidRPr="00952474">
              <w:rPr>
                <w:rFonts w:ascii="Verdana" w:hAnsi="Verdana"/>
                <w:bCs/>
                <w:sz w:val="20"/>
                <w:szCs w:val="20"/>
                <w:lang w:val="es-ES"/>
              </w:rPr>
              <w:t xml:space="preserve">Tacna F&amp;D Business que </w:t>
            </w:r>
            <w:r w:rsidRPr="00952474" w:rsidR="00526146">
              <w:rPr>
                <w:rFonts w:ascii="Verdana" w:hAnsi="Verdana"/>
                <w:bCs/>
                <w:sz w:val="20"/>
                <w:szCs w:val="20"/>
                <w:lang w:val="es-ES"/>
              </w:rPr>
              <w:t xml:space="preserve">será la aplicación </w:t>
            </w:r>
            <w:r w:rsidRPr="00952474" w:rsidR="00D15A20">
              <w:rPr>
                <w:rFonts w:ascii="Verdana" w:hAnsi="Verdana"/>
                <w:bCs/>
                <w:sz w:val="20"/>
                <w:szCs w:val="20"/>
                <w:lang w:val="es-ES"/>
              </w:rPr>
              <w:t>móvil</w:t>
            </w:r>
            <w:r w:rsidRPr="00952474" w:rsidR="00526146">
              <w:rPr>
                <w:rFonts w:ascii="Verdana" w:hAnsi="Verdana"/>
                <w:bCs/>
                <w:sz w:val="20"/>
                <w:szCs w:val="20"/>
                <w:lang w:val="es-ES"/>
              </w:rPr>
              <w:t xml:space="preserve"> para </w:t>
            </w:r>
            <w:r w:rsidRPr="00952474">
              <w:rPr>
                <w:rFonts w:ascii="Verdana" w:hAnsi="Verdana"/>
                <w:bCs/>
                <w:sz w:val="20"/>
                <w:szCs w:val="20"/>
                <w:lang w:val="es-ES"/>
              </w:rPr>
              <w:t xml:space="preserve">el administrador o propietario del establecimiento donde </w:t>
            </w:r>
            <w:r w:rsidRPr="00952474" w:rsidR="00526146">
              <w:rPr>
                <w:rFonts w:ascii="Verdana" w:hAnsi="Verdana"/>
                <w:bCs/>
                <w:sz w:val="20"/>
                <w:szCs w:val="20"/>
                <w:lang w:val="es-ES"/>
              </w:rPr>
              <w:t>va a</w:t>
            </w:r>
            <w:r w:rsidRPr="00952474">
              <w:rPr>
                <w:rFonts w:ascii="Verdana" w:hAnsi="Verdana"/>
                <w:bCs/>
                <w:sz w:val="20"/>
                <w:szCs w:val="20"/>
                <w:lang w:val="es-ES"/>
              </w:rPr>
              <w:t xml:space="preserve"> poder </w:t>
            </w:r>
            <w:r w:rsidRPr="3C0A5910" w:rsidR="3CBD1A21">
              <w:rPr>
                <w:rFonts w:ascii="Verdana" w:hAnsi="Verdana"/>
                <w:sz w:val="20"/>
                <w:szCs w:val="20"/>
                <w:lang w:val="es-ES"/>
              </w:rPr>
              <w:t>gestionar la información de sus establecimientos y</w:t>
            </w:r>
            <w:r w:rsidRPr="3C0A5910" w:rsidR="4D705CA3">
              <w:rPr>
                <w:rFonts w:ascii="Verdana" w:hAnsi="Verdana"/>
                <w:sz w:val="20"/>
                <w:szCs w:val="20"/>
                <w:lang w:val="es-ES"/>
              </w:rPr>
              <w:t xml:space="preserve"> </w:t>
            </w:r>
            <w:r w:rsidRPr="00952474">
              <w:rPr>
                <w:rFonts w:ascii="Verdana" w:hAnsi="Verdana"/>
                <w:bCs/>
                <w:sz w:val="20"/>
                <w:szCs w:val="20"/>
                <w:lang w:val="es-ES"/>
              </w:rPr>
              <w:t>ver los pedidos (tanto pendientes como culminados</w:t>
            </w:r>
            <w:r w:rsidRPr="3C0A5910" w:rsidR="4D705CA3">
              <w:rPr>
                <w:rFonts w:ascii="Verdana" w:hAnsi="Verdana"/>
                <w:sz w:val="20"/>
                <w:szCs w:val="20"/>
                <w:lang w:val="es-ES"/>
              </w:rPr>
              <w:t>)</w:t>
            </w:r>
            <w:r w:rsidRPr="3C0A5910" w:rsidR="26674FF0">
              <w:rPr>
                <w:rFonts w:ascii="Verdana" w:hAnsi="Verdana"/>
                <w:sz w:val="20"/>
                <w:szCs w:val="20"/>
                <w:lang w:val="es-ES"/>
              </w:rPr>
              <w:t>.</w:t>
            </w:r>
          </w:p>
          <w:p w:rsidRPr="00095B5B" w:rsidR="00095B5B" w:rsidP="00095B5B" w:rsidRDefault="00095B5B" w14:paraId="6A62E041" w14:textId="77777777">
            <w:pPr>
              <w:jc w:val="both"/>
              <w:rPr>
                <w:rFonts w:ascii="Verdana" w:hAnsi="Verdana"/>
                <w:bCs/>
                <w:sz w:val="20"/>
                <w:szCs w:val="20"/>
                <w:lang w:val="es-ES"/>
              </w:rPr>
            </w:pPr>
          </w:p>
          <w:p w:rsidR="00641F51" w:rsidP="00641F51" w:rsidRDefault="00095B5B" w14:paraId="523E92D0" w14:textId="570DC996">
            <w:pPr>
              <w:pStyle w:val="ListParagraph"/>
              <w:numPr>
                <w:ilvl w:val="0"/>
                <w:numId w:val="2"/>
              </w:numPr>
              <w:jc w:val="both"/>
              <w:rPr>
                <w:rFonts w:ascii="Verdana" w:hAnsi="Verdana"/>
                <w:bCs/>
                <w:sz w:val="20"/>
                <w:szCs w:val="20"/>
                <w:lang w:val="es-ES"/>
              </w:rPr>
            </w:pPr>
            <w:r w:rsidRPr="00952474">
              <w:rPr>
                <w:rFonts w:ascii="Verdana" w:hAnsi="Verdana"/>
                <w:bCs/>
                <w:sz w:val="20"/>
                <w:szCs w:val="20"/>
                <w:lang w:val="es-ES"/>
              </w:rPr>
              <w:t xml:space="preserve">Tacna F&amp;D Delivery </w:t>
            </w:r>
            <w:r w:rsidRPr="00952474" w:rsidR="00021B2A">
              <w:rPr>
                <w:rFonts w:ascii="Verdana" w:hAnsi="Verdana"/>
                <w:bCs/>
                <w:sz w:val="20"/>
                <w:szCs w:val="20"/>
                <w:lang w:val="es-ES"/>
              </w:rPr>
              <w:t xml:space="preserve">que </w:t>
            </w:r>
            <w:r w:rsidRPr="00952474" w:rsidR="00BD3DFF">
              <w:rPr>
                <w:rFonts w:ascii="Verdana" w:hAnsi="Verdana"/>
                <w:bCs/>
                <w:sz w:val="20"/>
                <w:szCs w:val="20"/>
                <w:lang w:val="es-ES"/>
              </w:rPr>
              <w:t xml:space="preserve">será la aplicación </w:t>
            </w:r>
            <w:r w:rsidRPr="00952474">
              <w:rPr>
                <w:rFonts w:ascii="Verdana" w:hAnsi="Verdana"/>
                <w:bCs/>
                <w:sz w:val="20"/>
                <w:szCs w:val="20"/>
                <w:lang w:val="es-ES"/>
              </w:rPr>
              <w:t xml:space="preserve">para el repartidor donde </w:t>
            </w:r>
            <w:r w:rsidRPr="00952474" w:rsidR="00451E2D">
              <w:rPr>
                <w:rFonts w:ascii="Verdana" w:hAnsi="Verdana"/>
                <w:bCs/>
                <w:sz w:val="20"/>
                <w:szCs w:val="20"/>
                <w:lang w:val="es-ES"/>
              </w:rPr>
              <w:t>va a</w:t>
            </w:r>
            <w:r w:rsidRPr="00952474">
              <w:rPr>
                <w:rFonts w:ascii="Verdana" w:hAnsi="Verdana"/>
                <w:bCs/>
                <w:sz w:val="20"/>
                <w:szCs w:val="20"/>
                <w:lang w:val="es-ES"/>
              </w:rPr>
              <w:t xml:space="preserve"> poder ver los establecimientos donde </w:t>
            </w:r>
            <w:r w:rsidRPr="3C0A5910" w:rsidR="78D6931E">
              <w:rPr>
                <w:rFonts w:ascii="Verdana" w:hAnsi="Verdana"/>
                <w:sz w:val="20"/>
                <w:szCs w:val="20"/>
                <w:lang w:val="es-ES"/>
              </w:rPr>
              <w:t>está registrado</w:t>
            </w:r>
            <w:r w:rsidRPr="00952474">
              <w:rPr>
                <w:rFonts w:ascii="Verdana" w:hAnsi="Verdana"/>
                <w:bCs/>
                <w:sz w:val="20"/>
                <w:szCs w:val="20"/>
                <w:lang w:val="es-ES"/>
              </w:rPr>
              <w:t xml:space="preserve">, </w:t>
            </w:r>
            <w:r w:rsidR="00C202CE">
              <w:rPr>
                <w:rFonts w:ascii="Verdana" w:hAnsi="Verdana"/>
                <w:bCs/>
                <w:sz w:val="20"/>
                <w:szCs w:val="20"/>
                <w:lang w:val="es-ES"/>
              </w:rPr>
              <w:t xml:space="preserve">como también </w:t>
            </w:r>
            <w:r w:rsidRPr="00952474" w:rsidR="00C202CE">
              <w:rPr>
                <w:rFonts w:ascii="Verdana" w:hAnsi="Verdana"/>
                <w:bCs/>
                <w:sz w:val="20"/>
                <w:szCs w:val="20"/>
                <w:lang w:val="es-ES"/>
              </w:rPr>
              <w:t>va a</w:t>
            </w:r>
            <w:r w:rsidRPr="00952474">
              <w:rPr>
                <w:rFonts w:ascii="Verdana" w:hAnsi="Verdana"/>
                <w:bCs/>
                <w:sz w:val="20"/>
                <w:szCs w:val="20"/>
                <w:lang w:val="es-ES"/>
              </w:rPr>
              <w:t xml:space="preserve"> poder ver los pedidos pendientes de cada uno, aceptar alguno y hacer el seguimiento</w:t>
            </w:r>
            <w:r w:rsidRPr="00952474" w:rsidR="00952474">
              <w:rPr>
                <w:rFonts w:ascii="Verdana" w:hAnsi="Verdana"/>
                <w:bCs/>
                <w:sz w:val="20"/>
                <w:szCs w:val="20"/>
                <w:lang w:val="es-ES"/>
              </w:rPr>
              <w:t>.</w:t>
            </w:r>
          </w:p>
          <w:p w:rsidRPr="00451E2D" w:rsidR="00451E2D" w:rsidP="00451E2D" w:rsidRDefault="00451E2D" w14:paraId="686DD741" w14:textId="77777777">
            <w:pPr>
              <w:pStyle w:val="ListParagraph"/>
              <w:rPr>
                <w:rFonts w:ascii="Verdana" w:hAnsi="Verdana"/>
                <w:bCs/>
                <w:sz w:val="20"/>
                <w:szCs w:val="20"/>
                <w:lang w:val="es-ES"/>
              </w:rPr>
            </w:pPr>
          </w:p>
          <w:p w:rsidRPr="00451E2D" w:rsidR="00451E2D" w:rsidP="00451E2D" w:rsidRDefault="00451E2D" w14:paraId="7ADF6D37" w14:textId="77777777">
            <w:pPr>
              <w:jc w:val="both"/>
              <w:rPr>
                <w:rFonts w:ascii="Verdana" w:hAnsi="Verdana"/>
                <w:bCs/>
                <w:sz w:val="20"/>
                <w:szCs w:val="20"/>
                <w:lang w:val="es-ES"/>
              </w:rPr>
            </w:pPr>
          </w:p>
          <w:p w:rsidR="00641F51" w:rsidP="00641F51" w:rsidRDefault="00641F51" w14:paraId="523E92D1" w14:textId="77777777">
            <w:pPr>
              <w:rPr>
                <w:rFonts w:ascii="Verdana" w:hAnsi="Verdana"/>
                <w:b/>
                <w:sz w:val="20"/>
                <w:szCs w:val="20"/>
                <w:lang w:val="es-ES"/>
              </w:rPr>
            </w:pPr>
          </w:p>
        </w:tc>
      </w:tr>
      <w:tr w:rsidRPr="00641F51" w:rsidR="00641F51" w:rsidTr="406F701F" w14:paraId="523E92D8" w14:textId="77777777">
        <w:tc>
          <w:tcPr>
            <w:tcW w:w="9242" w:type="dxa"/>
            <w:gridSpan w:val="4"/>
            <w:tcMar/>
          </w:tcPr>
          <w:p w:rsidR="00641F51" w:rsidP="00641F51" w:rsidRDefault="006E4FE0" w14:paraId="523E92D3" w14:textId="707A51D4">
            <w:pPr>
              <w:rPr>
                <w:rFonts w:ascii="Verdana" w:hAnsi="Verdana"/>
                <w:b/>
                <w:sz w:val="20"/>
                <w:szCs w:val="20"/>
                <w:lang w:val="es-ES"/>
              </w:rPr>
            </w:pPr>
            <w:r>
              <w:rPr>
                <w:rFonts w:ascii="Verdana" w:hAnsi="Verdana"/>
                <w:b/>
                <w:sz w:val="20"/>
                <w:szCs w:val="20"/>
                <w:lang w:val="es-ES"/>
              </w:rPr>
              <w:t>Principales interesados</w:t>
            </w:r>
          </w:p>
          <w:p w:rsidR="71968227" w:rsidP="406F701F" w:rsidRDefault="71968227" w14:paraId="506C948C" w14:textId="383E7814">
            <w:pPr>
              <w:pStyle w:val="Normal"/>
              <w:bidi w:val="0"/>
              <w:spacing w:before="0" w:beforeAutospacing="off" w:after="0" w:afterAutospacing="off" w:line="240" w:lineRule="auto"/>
              <w:ind w:left="0" w:right="0"/>
              <w:jc w:val="left"/>
              <w:rPr>
                <w:rFonts w:ascii="Verdana" w:hAnsi="Verdana"/>
                <w:sz w:val="20"/>
                <w:szCs w:val="20"/>
                <w:lang w:val="es-ES"/>
              </w:rPr>
            </w:pPr>
            <w:r w:rsidRPr="406F701F" w:rsidR="71968227">
              <w:rPr>
                <w:rFonts w:ascii="Verdana" w:hAnsi="Verdana"/>
                <w:sz w:val="20"/>
                <w:szCs w:val="20"/>
                <w:lang w:val="es-ES"/>
              </w:rPr>
              <w:t>Los cliente</w:t>
            </w:r>
            <w:r w:rsidRPr="406F701F" w:rsidR="3D92CFB2">
              <w:rPr>
                <w:rFonts w:ascii="Verdana" w:hAnsi="Verdana"/>
                <w:sz w:val="20"/>
                <w:szCs w:val="20"/>
                <w:lang w:val="es-ES"/>
              </w:rPr>
              <w:t>s</w:t>
            </w:r>
            <w:r w:rsidRPr="406F701F" w:rsidR="5CCE29D1">
              <w:rPr>
                <w:rFonts w:ascii="Verdana" w:hAnsi="Verdana"/>
                <w:sz w:val="20"/>
                <w:szCs w:val="20"/>
                <w:lang w:val="es-ES"/>
              </w:rPr>
              <w:t xml:space="preserve"> o consumidores y </w:t>
            </w:r>
            <w:r w:rsidRPr="406F701F" w:rsidR="5CCE29D1">
              <w:rPr>
                <w:rFonts w:ascii="Verdana" w:hAnsi="Verdana"/>
                <w:sz w:val="20"/>
                <w:szCs w:val="20"/>
                <w:lang w:val="es-ES"/>
              </w:rPr>
              <w:t>los establecimiento</w:t>
            </w:r>
            <w:r w:rsidRPr="406F701F" w:rsidR="342F6EB2">
              <w:rPr>
                <w:rFonts w:ascii="Verdana" w:hAnsi="Verdana"/>
                <w:sz w:val="20"/>
                <w:szCs w:val="20"/>
                <w:lang w:val="es-ES"/>
              </w:rPr>
              <w:t>s</w:t>
            </w:r>
            <w:r w:rsidRPr="406F701F" w:rsidR="5CCE29D1">
              <w:rPr>
                <w:rFonts w:ascii="Verdana" w:hAnsi="Verdana"/>
                <w:sz w:val="20"/>
                <w:szCs w:val="20"/>
                <w:lang w:val="es-ES"/>
              </w:rPr>
              <w:t xml:space="preserve"> de comida o proveedores.</w:t>
            </w:r>
          </w:p>
          <w:p w:rsidR="00DB2815" w:rsidP="00641F51" w:rsidRDefault="00DB2815" w14:paraId="523E92D7" w14:textId="77777777">
            <w:pPr>
              <w:rPr>
                <w:rFonts w:ascii="Verdana" w:hAnsi="Verdana"/>
                <w:b/>
                <w:sz w:val="20"/>
                <w:szCs w:val="20"/>
                <w:lang w:val="es-ES"/>
              </w:rPr>
            </w:pPr>
          </w:p>
        </w:tc>
      </w:tr>
      <w:tr w:rsidRPr="00641F51" w:rsidR="00641F51" w:rsidTr="406F701F" w14:paraId="523E92DE" w14:textId="77777777">
        <w:tc>
          <w:tcPr>
            <w:tcW w:w="9242" w:type="dxa"/>
            <w:gridSpan w:val="4"/>
            <w:tcMar/>
          </w:tcPr>
          <w:p w:rsidR="00641F51" w:rsidP="406F701F" w:rsidRDefault="00641F51" w14:paraId="523E92DA" w14:textId="37A7CF72">
            <w:pPr>
              <w:rPr>
                <w:rFonts w:ascii="Verdana" w:hAnsi="Verdana"/>
                <w:b w:val="1"/>
                <w:bCs w:val="1"/>
                <w:sz w:val="20"/>
                <w:szCs w:val="20"/>
                <w:lang w:val="es-ES"/>
              </w:rPr>
            </w:pPr>
            <w:r w:rsidRPr="406F701F" w:rsidR="7F31088C">
              <w:rPr>
                <w:rFonts w:ascii="Verdana" w:hAnsi="Verdana"/>
                <w:b w:val="1"/>
                <w:bCs w:val="1"/>
                <w:sz w:val="20"/>
                <w:szCs w:val="20"/>
                <w:lang w:val="es-ES"/>
              </w:rPr>
              <w:t>Requisitos generales</w:t>
            </w:r>
            <w:r w:rsidR="00072819">
              <w:rPr>
                <w:rFonts w:ascii="Verdana" w:hAnsi="Verdana"/>
                <w:b/>
                <w:sz w:val="20"/>
                <w:szCs w:val="20"/>
                <w:lang w:val="es-ES"/>
              </w:rPr>
              <w:tab/>
            </w:r>
          </w:p>
          <w:p w:rsidRPr="00A5382D" w:rsidR="00641F51" w:rsidP="406F701F" w:rsidRDefault="009D21DF" w14:paraId="523E92DB" w14:textId="6E1E1A35">
            <w:pPr>
              <w:pStyle w:val="ListParagraph"/>
              <w:numPr>
                <w:ilvl w:val="0"/>
                <w:numId w:val="3"/>
              </w:numPr>
              <w:rPr>
                <w:rFonts w:ascii="Verdana" w:hAnsi="Verdana"/>
                <w:sz w:val="20"/>
                <w:szCs w:val="20"/>
                <w:lang w:val="es-ES"/>
              </w:rPr>
            </w:pPr>
            <w:r w:rsidRPr="406F701F" w:rsidR="656BF16B">
              <w:rPr>
                <w:rFonts w:ascii="Verdana" w:hAnsi="Verdana"/>
                <w:sz w:val="20"/>
                <w:szCs w:val="20"/>
                <w:lang w:val="es-ES"/>
              </w:rPr>
              <w:t>Gestionar la información de los</w:t>
            </w:r>
            <w:r w:rsidRPr="406F701F" w:rsidR="1A54157A">
              <w:rPr>
                <w:rFonts w:ascii="Verdana" w:hAnsi="Verdana"/>
                <w:sz w:val="20"/>
                <w:szCs w:val="20"/>
                <w:lang w:val="es-ES"/>
              </w:rPr>
              <w:t xml:space="preserve"> usuarios</w:t>
            </w:r>
            <w:r w:rsidRPr="406F701F" w:rsidR="5F6CB972">
              <w:rPr>
                <w:rFonts w:ascii="Verdana" w:hAnsi="Verdana"/>
                <w:sz w:val="20"/>
                <w:szCs w:val="20"/>
                <w:lang w:val="es-ES"/>
              </w:rPr>
              <w:t>.</w:t>
            </w:r>
          </w:p>
          <w:p w:rsidR="5E05DA50" w:rsidP="406F701F" w:rsidRDefault="5E05DA50" w14:paraId="24AB7D36" w14:textId="27D200E2">
            <w:pPr>
              <w:pStyle w:val="ListParagraph"/>
              <w:numPr>
                <w:ilvl w:val="0"/>
                <w:numId w:val="3"/>
              </w:numPr>
              <w:rPr>
                <w:sz w:val="20"/>
                <w:szCs w:val="20"/>
                <w:lang w:val="es-ES"/>
              </w:rPr>
            </w:pPr>
            <w:r w:rsidRPr="406F701F" w:rsidR="5E05DA50">
              <w:rPr>
                <w:rFonts w:ascii="Verdana" w:hAnsi="Verdana"/>
                <w:sz w:val="20"/>
                <w:szCs w:val="20"/>
                <w:lang w:val="es-ES"/>
              </w:rPr>
              <w:t>Gestionar toda la información de los establecimientos de comida.</w:t>
            </w:r>
          </w:p>
          <w:p w:rsidRPr="00A5382D" w:rsidR="008C3B36" w:rsidP="406F701F" w:rsidRDefault="008C3B36" w14:paraId="7FFB12AA" w14:textId="03C21442">
            <w:pPr>
              <w:pStyle w:val="ListParagraph"/>
              <w:numPr>
                <w:ilvl w:val="0"/>
                <w:numId w:val="3"/>
              </w:numPr>
              <w:rPr>
                <w:rFonts w:ascii="Verdana" w:hAnsi="Verdana"/>
                <w:sz w:val="20"/>
                <w:szCs w:val="20"/>
                <w:lang w:val="es-ES"/>
              </w:rPr>
            </w:pPr>
            <w:r w:rsidRPr="406F701F" w:rsidR="2932A463">
              <w:rPr>
                <w:rFonts w:ascii="Verdana" w:hAnsi="Verdana"/>
                <w:sz w:val="20"/>
                <w:szCs w:val="20"/>
                <w:lang w:val="es-ES"/>
              </w:rPr>
              <w:t>A</w:t>
            </w:r>
            <w:r w:rsidRPr="406F701F" w:rsidR="41A046D1">
              <w:rPr>
                <w:rFonts w:ascii="Verdana" w:hAnsi="Verdana"/>
                <w:sz w:val="20"/>
                <w:szCs w:val="20"/>
                <w:lang w:val="es-ES"/>
              </w:rPr>
              <w:t>utomatizar los pedi</w:t>
            </w:r>
            <w:r w:rsidRPr="406F701F" w:rsidR="1392415D">
              <w:rPr>
                <w:rFonts w:ascii="Verdana" w:hAnsi="Verdana"/>
                <w:sz w:val="20"/>
                <w:szCs w:val="20"/>
                <w:lang w:val="es-ES"/>
              </w:rPr>
              <w:t>dos</w:t>
            </w:r>
            <w:r w:rsidRPr="406F701F" w:rsidR="41A046D1">
              <w:rPr>
                <w:rFonts w:ascii="Verdana" w:hAnsi="Verdana"/>
                <w:sz w:val="20"/>
                <w:szCs w:val="20"/>
                <w:lang w:val="es-ES"/>
              </w:rPr>
              <w:t xml:space="preserve"> y los pagos</w:t>
            </w:r>
            <w:r w:rsidRPr="406F701F" w:rsidR="44D4F13E">
              <w:rPr>
                <w:rFonts w:ascii="Verdana" w:hAnsi="Verdana"/>
                <w:sz w:val="20"/>
                <w:szCs w:val="20"/>
                <w:lang w:val="es-ES"/>
              </w:rPr>
              <w:t xml:space="preserve"> por medio de una aplicación móvil</w:t>
            </w:r>
            <w:r w:rsidRPr="406F701F" w:rsidR="50795F97">
              <w:rPr>
                <w:rFonts w:ascii="Verdana" w:hAnsi="Verdana"/>
                <w:sz w:val="20"/>
                <w:szCs w:val="20"/>
                <w:lang w:val="es-ES"/>
              </w:rPr>
              <w:t>.</w:t>
            </w:r>
          </w:p>
          <w:p w:rsidR="4F92723C" w:rsidP="406F701F" w:rsidRDefault="4F92723C" w14:paraId="31F200DB" w14:textId="0CC39B84">
            <w:pPr>
              <w:pStyle w:val="ListParagraph"/>
              <w:numPr>
                <w:ilvl w:val="0"/>
                <w:numId w:val="3"/>
              </w:numPr>
              <w:rPr>
                <w:sz w:val="20"/>
                <w:szCs w:val="20"/>
                <w:lang w:val="es-ES"/>
              </w:rPr>
            </w:pPr>
            <w:r w:rsidRPr="406F701F" w:rsidR="4F92723C">
              <w:rPr>
                <w:rFonts w:ascii="Verdana" w:hAnsi="Verdana"/>
                <w:sz w:val="20"/>
                <w:szCs w:val="20"/>
                <w:lang w:val="es-ES"/>
              </w:rPr>
              <w:t>Realizar el s</w:t>
            </w:r>
            <w:r w:rsidRPr="406F701F" w:rsidR="50795F97">
              <w:rPr>
                <w:rFonts w:ascii="Verdana" w:hAnsi="Verdana"/>
                <w:sz w:val="20"/>
                <w:szCs w:val="20"/>
                <w:lang w:val="es-ES"/>
              </w:rPr>
              <w:t>eguimiento del pedido.</w:t>
            </w:r>
          </w:p>
          <w:p w:rsidR="6311AE2E" w:rsidP="406F701F" w:rsidRDefault="6311AE2E" w14:paraId="1B64FE5E" w14:textId="4F01B83F">
            <w:pPr>
              <w:pStyle w:val="Normal"/>
              <w:rPr>
                <w:rFonts w:ascii="Verdana" w:hAnsi="Verdana"/>
                <w:b w:val="1"/>
                <w:bCs w:val="1"/>
                <w:sz w:val="20"/>
                <w:szCs w:val="20"/>
                <w:lang w:val="es-ES"/>
              </w:rPr>
            </w:pPr>
            <w:r w:rsidRPr="406F701F" w:rsidR="6311AE2E">
              <w:rPr>
                <w:rFonts w:ascii="Verdana" w:hAnsi="Verdana"/>
                <w:b w:val="1"/>
                <w:bCs w:val="1"/>
                <w:sz w:val="20"/>
                <w:szCs w:val="20"/>
                <w:lang w:val="es-ES"/>
              </w:rPr>
              <w:t>Restricciones</w:t>
            </w:r>
          </w:p>
          <w:p w:rsidR="0B6E5F04" w:rsidP="406F701F" w:rsidRDefault="0B6E5F04" w14:paraId="1BB723BD" w14:textId="284E7D06">
            <w:pPr>
              <w:pStyle w:val="ListParagraph"/>
              <w:numPr>
                <w:ilvl w:val="0"/>
                <w:numId w:val="3"/>
              </w:numPr>
              <w:rPr>
                <w:rFonts w:ascii="Verdana" w:hAnsi="Verdana" w:eastAsia="Verdana" w:cs="Verdana" w:asciiTheme="minorAscii" w:hAnsiTheme="minorAscii" w:eastAsiaTheme="minorAscii" w:cstheme="minorAscii"/>
                <w:sz w:val="20"/>
                <w:szCs w:val="20"/>
                <w:lang w:val="es-ES"/>
              </w:rPr>
            </w:pPr>
            <w:r w:rsidRPr="406F701F" w:rsidR="0B6E5F04">
              <w:rPr>
                <w:rFonts w:ascii="Verdana" w:hAnsi="Verdana"/>
                <w:sz w:val="20"/>
                <w:szCs w:val="20"/>
                <w:lang w:val="es-ES"/>
              </w:rPr>
              <w:t>El sistema no contemplar</w:t>
            </w:r>
            <w:r w:rsidRPr="406F701F" w:rsidR="38E60D09">
              <w:rPr>
                <w:rFonts w:ascii="Verdana" w:hAnsi="Verdana"/>
                <w:sz w:val="20"/>
                <w:szCs w:val="20"/>
                <w:lang w:val="es-ES"/>
              </w:rPr>
              <w:t>á</w:t>
            </w:r>
            <w:r w:rsidRPr="406F701F" w:rsidR="0B6E5F04">
              <w:rPr>
                <w:rFonts w:ascii="Verdana" w:hAnsi="Verdana"/>
                <w:sz w:val="20"/>
                <w:szCs w:val="20"/>
                <w:lang w:val="es-ES"/>
              </w:rPr>
              <w:t xml:space="preserve"> la devolución</w:t>
            </w:r>
            <w:r w:rsidRPr="406F701F" w:rsidR="7E5FFF0E">
              <w:rPr>
                <w:rFonts w:ascii="Verdana" w:hAnsi="Verdana"/>
                <w:sz w:val="20"/>
                <w:szCs w:val="20"/>
                <w:lang w:val="es-ES"/>
              </w:rPr>
              <w:t xml:space="preserve"> de</w:t>
            </w:r>
            <w:r w:rsidRPr="406F701F" w:rsidR="0B6E5F04">
              <w:rPr>
                <w:rFonts w:ascii="Verdana" w:hAnsi="Verdana"/>
                <w:sz w:val="20"/>
                <w:szCs w:val="20"/>
                <w:lang w:val="es-ES"/>
              </w:rPr>
              <w:t xml:space="preserve"> dinero.</w:t>
            </w:r>
          </w:p>
          <w:p w:rsidR="00641F51" w:rsidP="00641F51" w:rsidRDefault="00641F51" w14:paraId="523E92DC" w14:textId="77777777">
            <w:pPr>
              <w:rPr>
                <w:rFonts w:ascii="Verdana" w:hAnsi="Verdana"/>
                <w:b/>
                <w:sz w:val="20"/>
                <w:szCs w:val="20"/>
                <w:lang w:val="es-ES"/>
              </w:rPr>
            </w:pPr>
          </w:p>
          <w:p w:rsidR="00641F51" w:rsidP="00641F51" w:rsidRDefault="00641F51" w14:paraId="523E92DD" w14:textId="77777777">
            <w:pPr>
              <w:rPr>
                <w:rFonts w:ascii="Verdana" w:hAnsi="Verdana"/>
                <w:b/>
                <w:sz w:val="20"/>
                <w:szCs w:val="20"/>
                <w:lang w:val="es-ES"/>
              </w:rPr>
            </w:pPr>
          </w:p>
        </w:tc>
      </w:tr>
      <w:tr w:rsidRPr="00641F51" w:rsidR="00641F51" w:rsidTr="406F701F" w14:paraId="523E92E4" w14:textId="77777777">
        <w:tc>
          <w:tcPr>
            <w:tcW w:w="9242" w:type="dxa"/>
            <w:gridSpan w:val="4"/>
            <w:tcMar/>
          </w:tcPr>
          <w:p w:rsidR="00641F51" w:rsidP="00641F51" w:rsidRDefault="00641F51" w14:paraId="523E92DF" w14:textId="0E7E16EA">
            <w:pPr>
              <w:rPr>
                <w:rFonts w:ascii="Verdana" w:hAnsi="Verdana"/>
                <w:b/>
                <w:sz w:val="20"/>
                <w:szCs w:val="20"/>
                <w:lang w:val="es-ES"/>
              </w:rPr>
            </w:pPr>
            <w:r>
              <w:rPr>
                <w:rFonts w:ascii="Verdana" w:hAnsi="Verdana"/>
                <w:b/>
                <w:sz w:val="20"/>
                <w:szCs w:val="20"/>
                <w:lang w:val="es-ES"/>
              </w:rPr>
              <w:t>Riesgos principales</w:t>
            </w:r>
          </w:p>
          <w:p w:rsidRPr="00E55E4D" w:rsidR="00F6156C" w:rsidP="612CD60A" w:rsidRDefault="001F5AFD" w14:paraId="1641D00C" w14:textId="634B500F">
            <w:pPr>
              <w:pStyle w:val="ListParagraph"/>
              <w:numPr>
                <w:ilvl w:val="0"/>
                <w:numId w:val="6"/>
              </w:numPr>
              <w:rPr>
                <w:rFonts w:asciiTheme="minorHAnsi" w:hAnsiTheme="minorHAnsi" w:eastAsiaTheme="minorEastAsia" w:cstheme="minorBidi"/>
                <w:sz w:val="20"/>
                <w:szCs w:val="20"/>
                <w:lang w:val="es-ES"/>
              </w:rPr>
            </w:pPr>
            <w:r w:rsidRPr="00E55E4D">
              <w:rPr>
                <w:rFonts w:ascii="Verdana" w:hAnsi="Verdana"/>
                <w:bCs/>
                <w:sz w:val="20"/>
                <w:szCs w:val="20"/>
                <w:lang w:val="es-ES"/>
              </w:rPr>
              <w:t>Renuncia o abandono de algún integrante del equipo de trabajo.</w:t>
            </w:r>
          </w:p>
          <w:p w:rsidRPr="00E55E4D" w:rsidR="001F5AFD" w:rsidP="612CD60A" w:rsidRDefault="001F5AFD" w14:paraId="5B4B4636" w14:textId="50C2A812">
            <w:pPr>
              <w:pStyle w:val="ListParagraph"/>
              <w:numPr>
                <w:ilvl w:val="0"/>
                <w:numId w:val="6"/>
              </w:numPr>
              <w:rPr>
                <w:rFonts w:asciiTheme="minorHAnsi" w:hAnsiTheme="minorHAnsi" w:eastAsiaTheme="minorEastAsia" w:cstheme="minorBidi"/>
                <w:sz w:val="20"/>
                <w:szCs w:val="20"/>
                <w:lang w:val="es-ES"/>
              </w:rPr>
            </w:pPr>
            <w:r w:rsidRPr="00E55E4D">
              <w:rPr>
                <w:rFonts w:ascii="Verdana" w:hAnsi="Verdana"/>
                <w:bCs/>
                <w:sz w:val="20"/>
                <w:szCs w:val="20"/>
                <w:lang w:val="es-ES"/>
              </w:rPr>
              <w:t>Falla en el cronograma.</w:t>
            </w:r>
          </w:p>
          <w:p w:rsidRPr="00E55E4D" w:rsidR="00641F51" w:rsidP="612CD60A" w:rsidRDefault="001F5AFD" w14:paraId="523E92E2" w14:textId="3FDF08BD">
            <w:pPr>
              <w:pStyle w:val="ListParagraph"/>
              <w:numPr>
                <w:ilvl w:val="0"/>
                <w:numId w:val="6"/>
              </w:numPr>
              <w:rPr>
                <w:rFonts w:asciiTheme="minorHAnsi" w:hAnsiTheme="minorHAnsi" w:eastAsiaTheme="minorEastAsia" w:cstheme="minorBidi"/>
                <w:sz w:val="20"/>
                <w:szCs w:val="20"/>
                <w:lang w:val="es-ES"/>
              </w:rPr>
            </w:pPr>
            <w:r w:rsidRPr="00E55E4D">
              <w:rPr>
                <w:rFonts w:ascii="Verdana" w:hAnsi="Verdana"/>
                <w:bCs/>
                <w:sz w:val="20"/>
                <w:szCs w:val="20"/>
                <w:lang w:val="es-ES"/>
              </w:rPr>
              <w:t>Retraso en la entrega del producto</w:t>
            </w:r>
            <w:r w:rsidRPr="00E55E4D" w:rsidR="00E55E4D">
              <w:rPr>
                <w:rFonts w:ascii="Verdana" w:hAnsi="Verdana"/>
                <w:bCs/>
                <w:sz w:val="20"/>
                <w:szCs w:val="20"/>
                <w:lang w:val="es-ES"/>
              </w:rPr>
              <w:t>.</w:t>
            </w:r>
          </w:p>
          <w:p w:rsidR="00641F51" w:rsidP="00641F51" w:rsidRDefault="00641F51" w14:paraId="523E92E3" w14:textId="77777777">
            <w:pPr>
              <w:rPr>
                <w:rFonts w:ascii="Verdana" w:hAnsi="Verdana"/>
                <w:b/>
                <w:sz w:val="20"/>
                <w:szCs w:val="20"/>
                <w:lang w:val="es-ES"/>
              </w:rPr>
            </w:pPr>
          </w:p>
        </w:tc>
      </w:tr>
      <w:tr w:rsidRPr="00641F51" w:rsidR="00641F51" w:rsidTr="406F701F" w14:paraId="523E92EB" w14:textId="77777777">
        <w:tc>
          <w:tcPr>
            <w:tcW w:w="9242" w:type="dxa"/>
            <w:gridSpan w:val="4"/>
            <w:tcMar/>
          </w:tcPr>
          <w:p w:rsidR="00641F51" w:rsidP="00641F51" w:rsidRDefault="00B621B9" w14:paraId="523E92E5" w14:textId="77777777">
            <w:pPr>
              <w:rPr>
                <w:rFonts w:ascii="Verdana" w:hAnsi="Verdana"/>
                <w:sz w:val="20"/>
                <w:szCs w:val="20"/>
                <w:lang w:val="es-ES"/>
              </w:rPr>
            </w:pPr>
            <w:r w:rsidRPr="247B186E">
              <w:rPr>
                <w:rFonts w:ascii="Verdana" w:hAnsi="Verdana"/>
                <w:b/>
                <w:bCs/>
                <w:sz w:val="20"/>
                <w:szCs w:val="20"/>
                <w:lang w:val="es-ES"/>
              </w:rPr>
              <w:t xml:space="preserve">Cronograma de hitos principales </w:t>
            </w:r>
            <w:r w:rsidRPr="247B186E">
              <w:rPr>
                <w:rFonts w:ascii="Verdana" w:hAnsi="Verdana"/>
                <w:sz w:val="20"/>
                <w:szCs w:val="20"/>
                <w:lang w:val="es-ES"/>
              </w:rPr>
              <w:t>(si existiera</w:t>
            </w:r>
            <w:r w:rsidRPr="247B186E" w:rsidR="42F99836">
              <w:rPr>
                <w:rFonts w:ascii="Verdana" w:hAnsi="Verdana"/>
                <w:sz w:val="20"/>
                <w:szCs w:val="20"/>
                <w:lang w:val="es-ES"/>
              </w:rPr>
              <w:t>n</w:t>
            </w:r>
            <w:r w:rsidRPr="247B186E">
              <w:rPr>
                <w:rFonts w:ascii="Verdana" w:hAnsi="Verdana"/>
                <w:sz w:val="20"/>
                <w:szCs w:val="20"/>
                <w:lang w:val="es-ES"/>
              </w:rPr>
              <w:t>)</w:t>
            </w:r>
          </w:p>
          <w:p w:rsidR="00641F51" w:rsidP="247B186E" w:rsidRDefault="00641F51" w14:paraId="6156FE91" w14:textId="6A12BC49">
            <w:pPr>
              <w:rPr>
                <w:rFonts w:ascii="Verdana" w:hAnsi="Verdana"/>
                <w:b/>
                <w:bCs/>
                <w:sz w:val="20"/>
                <w:szCs w:val="20"/>
                <w:lang w:val="es-ES"/>
              </w:rPr>
            </w:pPr>
          </w:p>
          <w:p w:rsidR="00641F51" w:rsidP="247B186E" w:rsidRDefault="00641F51" w14:paraId="4878FAB3" w14:textId="2B466BEE">
            <w:pPr>
              <w:rPr>
                <w:rFonts w:ascii="Verdana" w:hAnsi="Verdana"/>
                <w:b/>
                <w:bCs/>
                <w:sz w:val="20"/>
                <w:szCs w:val="20"/>
                <w:lang w:val="es-ES"/>
              </w:rPr>
            </w:pPr>
          </w:p>
          <w:p w:rsidR="00641F51" w:rsidP="247B186E" w:rsidRDefault="00641F51" w14:paraId="523E92EA" w14:textId="15E93128">
            <w:pPr>
              <w:rPr>
                <w:rFonts w:ascii="Verdana" w:hAnsi="Verdana"/>
                <w:b/>
                <w:bCs/>
                <w:sz w:val="20"/>
                <w:szCs w:val="20"/>
                <w:lang w:val="es-ES"/>
              </w:rPr>
            </w:pPr>
          </w:p>
        </w:tc>
      </w:tr>
      <w:tr w:rsidRPr="00641F51" w:rsidR="00641F51" w:rsidTr="406F701F" w14:paraId="523E92F0" w14:textId="77777777">
        <w:tc>
          <w:tcPr>
            <w:tcW w:w="9242" w:type="dxa"/>
            <w:gridSpan w:val="4"/>
            <w:tcMar/>
          </w:tcPr>
          <w:p w:rsidR="00641F51" w:rsidP="00641F51" w:rsidRDefault="00641F51" w14:paraId="523E92EC" w14:textId="77777777">
            <w:pPr>
              <w:rPr>
                <w:rFonts w:ascii="Verdana" w:hAnsi="Verdana"/>
                <w:sz w:val="20"/>
                <w:szCs w:val="20"/>
                <w:lang w:val="es-ES"/>
              </w:rPr>
            </w:pPr>
            <w:r>
              <w:rPr>
                <w:rFonts w:ascii="Verdana" w:hAnsi="Verdana"/>
                <w:b/>
                <w:sz w:val="20"/>
                <w:szCs w:val="20"/>
                <w:lang w:val="es-ES"/>
              </w:rPr>
              <w:t xml:space="preserve">Presupuesto global preliminar </w:t>
            </w:r>
            <w:r w:rsidRPr="00641F51">
              <w:rPr>
                <w:rFonts w:ascii="Verdana" w:hAnsi="Verdana"/>
                <w:sz w:val="20"/>
                <w:szCs w:val="20"/>
                <w:lang w:val="es-ES"/>
              </w:rPr>
              <w:t>(si existiera)</w:t>
            </w:r>
          </w:p>
          <w:p w:rsidRPr="00F83724" w:rsidR="00F83724" w:rsidP="247B186E" w:rsidRDefault="00F83724" w14:paraId="0E27AFBA" w14:textId="47A8FF8E">
            <w:pPr>
              <w:rPr>
                <w:rFonts w:ascii="Verdana" w:hAnsi="Verdana"/>
                <w:sz w:val="20"/>
                <w:szCs w:val="20"/>
                <w:lang w:val="es-ES"/>
              </w:rPr>
            </w:pPr>
          </w:p>
          <w:p w:rsidRPr="00F83724" w:rsidR="00F83724" w:rsidP="247B186E" w:rsidRDefault="00F83724" w14:paraId="52272E28" w14:textId="325F977D">
            <w:pPr>
              <w:rPr>
                <w:rFonts w:ascii="Verdana" w:hAnsi="Verdana"/>
                <w:sz w:val="20"/>
                <w:szCs w:val="20"/>
                <w:lang w:val="es-ES"/>
              </w:rPr>
            </w:pPr>
          </w:p>
          <w:p w:rsidRPr="00F83724" w:rsidR="00F83724" w:rsidP="247B186E" w:rsidRDefault="00F83724" w14:paraId="523E92EF" w14:textId="5EE9DFF7">
            <w:pPr>
              <w:rPr>
                <w:rFonts w:ascii="Verdana" w:hAnsi="Verdana"/>
                <w:sz w:val="20"/>
                <w:szCs w:val="20"/>
                <w:lang w:val="es-ES"/>
              </w:rPr>
            </w:pPr>
          </w:p>
        </w:tc>
      </w:tr>
      <w:tr w:rsidRPr="00641F51" w:rsidR="00641F51" w:rsidTr="406F701F" w14:paraId="523E92F9" w14:textId="77777777">
        <w:tc>
          <w:tcPr>
            <w:tcW w:w="2660" w:type="dxa"/>
            <w:tcMar/>
          </w:tcPr>
          <w:p w:rsidR="00641F51" w:rsidP="00641F51" w:rsidRDefault="00641F51" w14:paraId="523E92F1" w14:textId="77777777">
            <w:pPr>
              <w:rPr>
                <w:rFonts w:ascii="Verdana" w:hAnsi="Verdana"/>
                <w:b/>
                <w:sz w:val="20"/>
                <w:szCs w:val="20"/>
                <w:lang w:val="es-ES"/>
              </w:rPr>
            </w:pPr>
            <w:r>
              <w:rPr>
                <w:rFonts w:ascii="Verdana" w:hAnsi="Verdana"/>
                <w:b/>
                <w:sz w:val="20"/>
                <w:szCs w:val="20"/>
                <w:lang w:val="es-ES"/>
              </w:rPr>
              <w:t>Director del Proyecto</w:t>
            </w:r>
          </w:p>
          <w:p w:rsidRPr="00D15E49" w:rsidR="00641F51" w:rsidP="00641F51" w:rsidRDefault="00D15E49" w14:paraId="523E92F2" w14:textId="529D02EB">
            <w:pPr>
              <w:rPr>
                <w:rFonts w:ascii="Verdana" w:hAnsi="Verdana"/>
                <w:bCs/>
                <w:sz w:val="20"/>
                <w:szCs w:val="20"/>
                <w:lang w:val="es-ES"/>
              </w:rPr>
            </w:pPr>
            <w:r w:rsidRPr="00A41B02">
              <w:rPr>
                <w:rFonts w:ascii="Verdana" w:hAnsi="Verdana"/>
                <w:bCs/>
                <w:color w:val="000000" w:themeColor="text1"/>
                <w:sz w:val="20"/>
                <w:szCs w:val="20"/>
                <w:lang w:val="es-ES"/>
              </w:rPr>
              <w:t>Marko Rivas Rios</w:t>
            </w:r>
          </w:p>
        </w:tc>
        <w:tc>
          <w:tcPr>
            <w:tcW w:w="6582" w:type="dxa"/>
            <w:gridSpan w:val="3"/>
            <w:tcMar/>
          </w:tcPr>
          <w:p w:rsidRPr="002C4CDB" w:rsidR="002C4CDB" w:rsidP="002C4CDB" w:rsidRDefault="002C4CDB" w14:paraId="523E92F3" w14:textId="77777777">
            <w:pPr>
              <w:rPr>
                <w:rFonts w:ascii="Verdana" w:hAnsi="Verdana"/>
                <w:b/>
                <w:sz w:val="20"/>
                <w:szCs w:val="20"/>
                <w:lang w:val="es-ES"/>
              </w:rPr>
            </w:pPr>
            <w:r>
              <w:rPr>
                <w:rFonts w:ascii="Verdana" w:hAnsi="Verdana"/>
                <w:b/>
                <w:sz w:val="20"/>
                <w:szCs w:val="20"/>
                <w:lang w:val="es-ES"/>
              </w:rPr>
              <w:t>Nivel de autoridad</w:t>
            </w:r>
          </w:p>
          <w:p w:rsidRPr="002C4CDB" w:rsidR="002C4CDB" w:rsidP="002C4CDB" w:rsidRDefault="00081F59" w14:paraId="523E92F4" w14:textId="6C85E4C2">
            <w:pPr>
              <w:rPr>
                <w:rFonts w:ascii="Verdana" w:hAnsi="Verdana"/>
                <w:sz w:val="18"/>
                <w:szCs w:val="18"/>
                <w:lang w:val="es-ES"/>
              </w:rPr>
            </w:pPr>
            <w:r>
              <w:rPr>
                <w:rFonts w:ascii="Verdana" w:hAnsi="Verdana"/>
                <w:sz w:val="18"/>
                <w:szCs w:val="18"/>
                <w:bdr w:val="single" w:color="auto" w:sz="4" w:space="0"/>
                <w:lang w:val="es-ES"/>
              </w:rPr>
              <w:t xml:space="preserve"> </w:t>
            </w:r>
            <w:r w:rsidR="00D15E49">
              <w:rPr>
                <w:rFonts w:ascii="Verdana" w:hAnsi="Verdana"/>
                <w:sz w:val="18"/>
                <w:szCs w:val="18"/>
                <w:bdr w:val="single" w:color="auto" w:sz="4" w:space="0"/>
                <w:lang w:val="es-ES"/>
              </w:rPr>
              <w:t>x</w:t>
            </w:r>
            <w:r w:rsidRPr="00081F59">
              <w:rPr>
                <w:rFonts w:ascii="Verdana" w:hAnsi="Verdana"/>
                <w:color w:val="FFFFFF" w:themeColor="background1"/>
                <w:sz w:val="18"/>
                <w:szCs w:val="18"/>
                <w:bdr w:val="single" w:color="auto" w:sz="4" w:space="0"/>
                <w:lang w:val="es-ES"/>
              </w:rPr>
              <w:t>.</w:t>
            </w:r>
            <w:r>
              <w:rPr>
                <w:rFonts w:ascii="Verdana" w:hAnsi="Verdana"/>
                <w:sz w:val="18"/>
                <w:szCs w:val="18"/>
                <w:lang w:val="es-ES"/>
              </w:rPr>
              <w:t xml:space="preserve"> </w:t>
            </w:r>
            <w:r w:rsidRPr="002C4CDB" w:rsidR="002C4CDB">
              <w:rPr>
                <w:rFonts w:ascii="Verdana" w:hAnsi="Verdana"/>
                <w:sz w:val="18"/>
                <w:szCs w:val="18"/>
                <w:lang w:val="es-ES"/>
              </w:rPr>
              <w:t xml:space="preserve">Acceder a la información </w:t>
            </w:r>
            <w:r w:rsidR="002C4CDB">
              <w:rPr>
                <w:rFonts w:ascii="Verdana" w:hAnsi="Verdana"/>
                <w:sz w:val="18"/>
                <w:szCs w:val="18"/>
                <w:lang w:val="es-ES"/>
              </w:rPr>
              <w:t>del cliente</w:t>
            </w:r>
            <w:r>
              <w:rPr>
                <w:rFonts w:ascii="Verdana" w:hAnsi="Verdana"/>
                <w:sz w:val="18"/>
                <w:szCs w:val="18"/>
                <w:lang w:val="es-ES"/>
              </w:rPr>
              <w:t xml:space="preserve"> y negociar cambios</w:t>
            </w:r>
          </w:p>
          <w:p w:rsidRPr="002C4CDB" w:rsidR="002C4CDB" w:rsidP="002C4CDB" w:rsidRDefault="00081F59" w14:paraId="523E92F5" w14:textId="554C9B6C">
            <w:pPr>
              <w:rPr>
                <w:rFonts w:ascii="Verdana" w:hAnsi="Verdana"/>
                <w:sz w:val="18"/>
                <w:szCs w:val="18"/>
                <w:lang w:val="es-ES"/>
              </w:rPr>
            </w:pPr>
            <w:r w:rsidRPr="00A41B02">
              <w:rPr>
                <w:rFonts w:ascii="Verdana" w:hAnsi="Verdana"/>
                <w:color w:val="000000" w:themeColor="text1"/>
                <w:sz w:val="18"/>
                <w:szCs w:val="18"/>
                <w:bdr w:val="single" w:color="auto" w:sz="4" w:space="0"/>
                <w:lang w:val="es-ES"/>
              </w:rPr>
              <w:t xml:space="preserve"> </w:t>
            </w:r>
            <w:r w:rsidRPr="00A41B02" w:rsidR="009467D6">
              <w:rPr>
                <w:rFonts w:ascii="Verdana" w:hAnsi="Verdana"/>
                <w:color w:val="000000" w:themeColor="text1"/>
                <w:sz w:val="18"/>
                <w:szCs w:val="18"/>
                <w:bdr w:val="single" w:color="auto" w:sz="4" w:space="0"/>
                <w:lang w:val="es-ES"/>
              </w:rPr>
              <w:t xml:space="preserve"> </w:t>
            </w:r>
            <w:r w:rsidRPr="00A41B02">
              <w:rPr>
                <w:rFonts w:ascii="Verdana" w:hAnsi="Verdana"/>
                <w:color w:val="000000" w:themeColor="text1"/>
                <w:sz w:val="18"/>
                <w:szCs w:val="18"/>
                <w:lang w:val="es-ES"/>
              </w:rPr>
              <w:t xml:space="preserve"> </w:t>
            </w:r>
            <w:r w:rsidRPr="002C4CDB" w:rsidR="002C4CDB">
              <w:rPr>
                <w:rFonts w:ascii="Verdana" w:hAnsi="Verdana"/>
                <w:sz w:val="18"/>
                <w:szCs w:val="18"/>
                <w:lang w:val="es-ES"/>
              </w:rPr>
              <w:t xml:space="preserve">Programar reuniones </w:t>
            </w:r>
            <w:r w:rsidR="002C4CDB">
              <w:rPr>
                <w:rFonts w:ascii="Verdana" w:hAnsi="Verdana"/>
                <w:sz w:val="18"/>
                <w:szCs w:val="18"/>
                <w:lang w:val="es-ES"/>
              </w:rPr>
              <w:t xml:space="preserve">del proyecto </w:t>
            </w:r>
            <w:r w:rsidRPr="002C4CDB" w:rsidR="002C4CDB">
              <w:rPr>
                <w:rFonts w:ascii="Verdana" w:hAnsi="Verdana"/>
                <w:sz w:val="18"/>
                <w:szCs w:val="18"/>
                <w:lang w:val="es-ES"/>
              </w:rPr>
              <w:t xml:space="preserve">con los gerentes </w:t>
            </w:r>
            <w:r w:rsidR="002C4CDB">
              <w:rPr>
                <w:rFonts w:ascii="Verdana" w:hAnsi="Verdana"/>
                <w:sz w:val="18"/>
                <w:szCs w:val="18"/>
                <w:lang w:val="es-ES"/>
              </w:rPr>
              <w:t>funcionales</w:t>
            </w:r>
          </w:p>
          <w:p w:rsidRPr="002C4CDB" w:rsidR="002C4CDB" w:rsidP="002C4CDB" w:rsidRDefault="00081F59" w14:paraId="523E92F6" w14:textId="61DF79B2">
            <w:pPr>
              <w:rPr>
                <w:rFonts w:ascii="Verdana" w:hAnsi="Verdana"/>
                <w:sz w:val="18"/>
                <w:szCs w:val="18"/>
                <w:lang w:val="es-ES"/>
              </w:rPr>
            </w:pPr>
            <w:r w:rsidRPr="009467D6">
              <w:rPr>
                <w:rFonts w:ascii="Verdana" w:hAnsi="Verdana"/>
                <w:color w:val="000000" w:themeColor="text1"/>
                <w:sz w:val="18"/>
                <w:szCs w:val="18"/>
                <w:bdr w:val="single" w:color="auto" w:sz="4" w:space="0"/>
                <w:lang w:val="es-ES"/>
              </w:rPr>
              <w:t xml:space="preserve"> </w:t>
            </w:r>
            <w:r w:rsidRPr="00081F59">
              <w:rPr>
                <w:rFonts w:ascii="Verdana" w:hAnsi="Verdana"/>
                <w:color w:val="FFFFFF" w:themeColor="background1"/>
                <w:sz w:val="18"/>
                <w:szCs w:val="18"/>
                <w:bdr w:val="single" w:color="auto" w:sz="4" w:space="0"/>
                <w:lang w:val="es-ES"/>
              </w:rPr>
              <w:t>.</w:t>
            </w:r>
            <w:r>
              <w:rPr>
                <w:rFonts w:ascii="Verdana" w:hAnsi="Verdana"/>
                <w:sz w:val="18"/>
                <w:szCs w:val="18"/>
                <w:lang w:val="es-ES"/>
              </w:rPr>
              <w:t xml:space="preserve"> </w:t>
            </w:r>
            <w:r w:rsidR="002C4CDB">
              <w:rPr>
                <w:rFonts w:ascii="Verdana" w:hAnsi="Verdana"/>
                <w:sz w:val="18"/>
                <w:szCs w:val="18"/>
                <w:lang w:val="es-ES"/>
              </w:rPr>
              <w:t>Aprobar el presupuesto del proyecto y sus modificaciones</w:t>
            </w:r>
          </w:p>
          <w:p w:rsidR="00641F51" w:rsidP="00081F59" w:rsidRDefault="00081F59" w14:paraId="523E92F7" w14:textId="1AA2C128">
            <w:pPr>
              <w:rPr>
                <w:rFonts w:ascii="Verdana" w:hAnsi="Verdana"/>
                <w:sz w:val="20"/>
                <w:szCs w:val="20"/>
                <w:lang w:val="es-ES"/>
              </w:rPr>
            </w:pPr>
            <w:r>
              <w:rPr>
                <w:rFonts w:ascii="Verdana" w:hAnsi="Verdana"/>
                <w:color w:val="FFFFFF" w:themeColor="background1"/>
                <w:sz w:val="18"/>
                <w:szCs w:val="18"/>
                <w:bdr w:val="single" w:color="auto" w:sz="4" w:space="0"/>
                <w:lang w:val="es-ES"/>
              </w:rPr>
              <w:t xml:space="preserve"> </w:t>
            </w:r>
            <w:r w:rsidRPr="00A41B02" w:rsidR="00A41B02">
              <w:rPr>
                <w:rFonts w:ascii="Verdana" w:hAnsi="Verdana"/>
                <w:color w:val="000000" w:themeColor="text1"/>
                <w:sz w:val="18"/>
                <w:szCs w:val="18"/>
                <w:bdr w:val="single" w:color="auto" w:sz="4" w:space="0"/>
                <w:lang w:val="es-ES"/>
              </w:rPr>
              <w:t>x</w:t>
            </w:r>
            <w:r w:rsidRPr="00A41B02">
              <w:rPr>
                <w:rFonts w:ascii="Verdana" w:hAnsi="Verdana"/>
                <w:color w:val="000000" w:themeColor="text1"/>
                <w:sz w:val="18"/>
                <w:szCs w:val="18"/>
                <w:bdr w:val="single" w:color="auto" w:sz="4" w:space="0"/>
                <w:lang w:val="es-ES"/>
              </w:rPr>
              <w:t xml:space="preserve"> </w:t>
            </w:r>
            <w:r>
              <w:rPr>
                <w:rFonts w:ascii="Verdana" w:hAnsi="Verdana"/>
                <w:sz w:val="18"/>
                <w:szCs w:val="18"/>
                <w:lang w:val="es-ES"/>
              </w:rPr>
              <w:t xml:space="preserve"> Negociar con los gerentes funcionales los</w:t>
            </w:r>
            <w:r w:rsidRPr="002C4CDB" w:rsidR="002C4CDB">
              <w:rPr>
                <w:rFonts w:ascii="Verdana" w:hAnsi="Verdana"/>
                <w:sz w:val="18"/>
                <w:szCs w:val="18"/>
                <w:lang w:val="es-ES"/>
              </w:rPr>
              <w:t xml:space="preserve"> miembros del equipo </w:t>
            </w:r>
            <w:r w:rsidRPr="002C4CDB" w:rsidR="002C4CDB">
              <w:rPr>
                <w:rFonts w:ascii="Verdana" w:hAnsi="Verdana"/>
                <w:sz w:val="20"/>
                <w:szCs w:val="20"/>
                <w:lang w:val="es-ES"/>
              </w:rPr>
              <w:t xml:space="preserve">Otro: </w:t>
            </w:r>
          </w:p>
          <w:p w:rsidRPr="002C4CDB" w:rsidR="00081F59" w:rsidP="00081F59" w:rsidRDefault="00081F59" w14:paraId="523E92F8" w14:textId="77777777">
            <w:pPr>
              <w:rPr>
                <w:rFonts w:ascii="Verdana" w:hAnsi="Verdana"/>
                <w:sz w:val="20"/>
                <w:szCs w:val="20"/>
                <w:lang w:val="es-ES"/>
              </w:rPr>
            </w:pPr>
          </w:p>
        </w:tc>
      </w:tr>
      <w:tr w:rsidRPr="00641F51" w:rsidR="00641F51" w:rsidTr="406F701F" w14:paraId="523E92FD" w14:textId="77777777">
        <w:tc>
          <w:tcPr>
            <w:tcW w:w="2660" w:type="dxa"/>
            <w:tcMar/>
          </w:tcPr>
          <w:p w:rsidR="00641F51" w:rsidP="00641F51" w:rsidRDefault="00641F51" w14:paraId="523E92FA" w14:textId="77777777">
            <w:pPr>
              <w:rPr>
                <w:rFonts w:ascii="Verdana" w:hAnsi="Verdana"/>
                <w:b/>
                <w:sz w:val="20"/>
                <w:szCs w:val="20"/>
                <w:lang w:val="es-ES"/>
              </w:rPr>
            </w:pPr>
            <w:r>
              <w:rPr>
                <w:rFonts w:ascii="Verdana" w:hAnsi="Verdana"/>
                <w:b/>
                <w:sz w:val="20"/>
                <w:szCs w:val="20"/>
                <w:lang w:val="es-ES"/>
              </w:rPr>
              <w:t>Patrocinador</w:t>
            </w:r>
          </w:p>
          <w:p w:rsidRPr="006C7E26" w:rsidR="006E4FE0" w:rsidP="00641F51" w:rsidRDefault="006C7E26" w14:paraId="523E92FB" w14:textId="059A1386">
            <w:pPr>
              <w:rPr>
                <w:rFonts w:ascii="Verdana" w:hAnsi="Verdana"/>
                <w:bCs/>
                <w:sz w:val="20"/>
                <w:szCs w:val="20"/>
                <w:lang w:val="es-ES"/>
              </w:rPr>
            </w:pPr>
            <w:r w:rsidRPr="00A41B02">
              <w:rPr>
                <w:rFonts w:ascii="Verdana" w:hAnsi="Verdana"/>
                <w:bCs/>
                <w:color w:val="000000" w:themeColor="text1"/>
                <w:sz w:val="20"/>
                <w:szCs w:val="20"/>
                <w:lang w:val="es-ES"/>
              </w:rPr>
              <w:t>Ing. Alberto Flor Rodriguez</w:t>
            </w:r>
          </w:p>
        </w:tc>
        <w:tc>
          <w:tcPr>
            <w:tcW w:w="6582" w:type="dxa"/>
            <w:gridSpan w:val="3"/>
            <w:tcMar/>
          </w:tcPr>
          <w:p w:rsidR="00641F51" w:rsidP="00641F51" w:rsidRDefault="00641F51" w14:paraId="523E92FC" w14:textId="77777777">
            <w:pPr>
              <w:rPr>
                <w:rFonts w:ascii="Verdana" w:hAnsi="Verdana"/>
                <w:b/>
                <w:sz w:val="20"/>
                <w:szCs w:val="20"/>
                <w:lang w:val="es-ES"/>
              </w:rPr>
            </w:pPr>
            <w:r>
              <w:rPr>
                <w:rFonts w:ascii="Verdana" w:hAnsi="Verdana"/>
                <w:b/>
                <w:sz w:val="20"/>
                <w:szCs w:val="20"/>
                <w:lang w:val="es-ES"/>
              </w:rPr>
              <w:t>Firma</w:t>
            </w:r>
            <w:r w:rsidR="006E4FE0">
              <w:rPr>
                <w:rFonts w:ascii="Verdana" w:hAnsi="Verdana"/>
                <w:b/>
                <w:sz w:val="20"/>
                <w:szCs w:val="20"/>
                <w:lang w:val="es-ES"/>
              </w:rPr>
              <w:t xml:space="preserve"> del patrocinador</w:t>
            </w:r>
          </w:p>
        </w:tc>
      </w:tr>
    </w:tbl>
    <w:p w:rsidR="00641F51" w:rsidP="006E4FE0" w:rsidRDefault="00641F51" w14:paraId="523E92FE" w14:textId="77777777">
      <w:pPr>
        <w:jc w:val="center"/>
        <w:rPr>
          <w:rFonts w:ascii="Verdana" w:hAnsi="Verdana"/>
          <w:b/>
          <w:i/>
          <w:sz w:val="22"/>
          <w:szCs w:val="22"/>
          <w:lang w:val="es-ES"/>
        </w:rPr>
      </w:pPr>
    </w:p>
    <w:sectPr w:rsidR="00641F51" w:rsidSect="00081F59">
      <w:headerReference w:type="default" r:id="rId7"/>
      <w:footerReference w:type="default" r:id="rId8"/>
      <w:pgSz w:w="11906" w:h="16838" w:orient="portrait"/>
      <w:pgMar w:top="1276"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A0A2F" w:rsidP="00641F51" w:rsidRDefault="008A0A2F" w14:paraId="24376DFE" w14:textId="77777777">
      <w:r>
        <w:separator/>
      </w:r>
    </w:p>
  </w:endnote>
  <w:endnote w:type="continuationSeparator" w:id="0">
    <w:p w:rsidR="008A0A2F" w:rsidP="00641F51" w:rsidRDefault="008A0A2F" w14:paraId="338443AE" w14:textId="77777777">
      <w:r>
        <w:continuationSeparator/>
      </w:r>
    </w:p>
  </w:endnote>
  <w:endnote w:type="continuationNotice" w:id="1">
    <w:p w:rsidR="00521222" w:rsidRDefault="00521222" w14:paraId="0577CEA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udy">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641F51" w:rsidR="00641F51" w:rsidP="00641F51" w:rsidRDefault="00641F51" w14:paraId="523E9304" w14:textId="77777777">
    <w:pPr>
      <w:pStyle w:val="Footer"/>
      <w:jc w:val="center"/>
      <w:rPr>
        <w:rFonts w:ascii="Arial" w:hAnsi="Arial" w:cs="Arial"/>
        <w:sz w:val="16"/>
        <w:szCs w:val="16"/>
        <w:lang w:val="es-ES"/>
      </w:rPr>
    </w:pPr>
    <w:r w:rsidRPr="00641F51">
      <w:rPr>
        <w:rFonts w:ascii="Arial" w:hAnsi="Arial" w:cs="Arial"/>
        <w:sz w:val="16"/>
        <w:szCs w:val="16"/>
        <w:lang w:val="es-ES"/>
      </w:rPr>
      <w:t>© Permitida su reproducción citando a su autor: Pablo Lledó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A0A2F" w:rsidP="00641F51" w:rsidRDefault="008A0A2F" w14:paraId="531A16AF" w14:textId="77777777">
      <w:r>
        <w:separator/>
      </w:r>
    </w:p>
  </w:footnote>
  <w:footnote w:type="continuationSeparator" w:id="0">
    <w:p w:rsidR="008A0A2F" w:rsidP="00641F51" w:rsidRDefault="008A0A2F" w14:paraId="2FB4AE5F" w14:textId="77777777">
      <w:r>
        <w:continuationSeparator/>
      </w:r>
    </w:p>
  </w:footnote>
  <w:footnote w:type="continuationNotice" w:id="1">
    <w:p w:rsidR="00521222" w:rsidRDefault="00521222" w14:paraId="1CAABC9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1F51" w:rsidP="00641F51" w:rsidRDefault="00641F51" w14:paraId="523E9303" w14:textId="777777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66EA7"/>
    <w:multiLevelType w:val="hybridMultilevel"/>
    <w:tmpl w:val="772EB286"/>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 w15:restartNumberingAfterBreak="0">
    <w:nsid w:val="3BCD6B07"/>
    <w:multiLevelType w:val="hybridMultilevel"/>
    <w:tmpl w:val="7096CC7A"/>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 w15:restartNumberingAfterBreak="0">
    <w:nsid w:val="409A1D2E"/>
    <w:multiLevelType w:val="hybridMultilevel"/>
    <w:tmpl w:val="A74A71F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6B377795"/>
    <w:multiLevelType w:val="hybridMultilevel"/>
    <w:tmpl w:val="FFFFFFFF"/>
    <w:lvl w:ilvl="0" w:tplc="B7DA9852">
      <w:start w:val="1"/>
      <w:numFmt w:val="bullet"/>
      <w:lvlText w:val=""/>
      <w:lvlJc w:val="left"/>
      <w:pPr>
        <w:ind w:left="720" w:hanging="360"/>
      </w:pPr>
      <w:rPr>
        <w:rFonts w:hint="default" w:ascii="Symbol" w:hAnsi="Symbol"/>
      </w:rPr>
    </w:lvl>
    <w:lvl w:ilvl="1" w:tplc="14E873F4">
      <w:start w:val="1"/>
      <w:numFmt w:val="bullet"/>
      <w:lvlText w:val="o"/>
      <w:lvlJc w:val="left"/>
      <w:pPr>
        <w:ind w:left="1440" w:hanging="360"/>
      </w:pPr>
      <w:rPr>
        <w:rFonts w:hint="default" w:ascii="Courier New" w:hAnsi="Courier New"/>
      </w:rPr>
    </w:lvl>
    <w:lvl w:ilvl="2" w:tplc="F3F4A08A">
      <w:start w:val="1"/>
      <w:numFmt w:val="bullet"/>
      <w:lvlText w:val=""/>
      <w:lvlJc w:val="left"/>
      <w:pPr>
        <w:ind w:left="2160" w:hanging="360"/>
      </w:pPr>
      <w:rPr>
        <w:rFonts w:hint="default" w:ascii="Wingdings" w:hAnsi="Wingdings"/>
      </w:rPr>
    </w:lvl>
    <w:lvl w:ilvl="3" w:tplc="76727D46">
      <w:start w:val="1"/>
      <w:numFmt w:val="bullet"/>
      <w:lvlText w:val=""/>
      <w:lvlJc w:val="left"/>
      <w:pPr>
        <w:ind w:left="2880" w:hanging="360"/>
      </w:pPr>
      <w:rPr>
        <w:rFonts w:hint="default" w:ascii="Symbol" w:hAnsi="Symbol"/>
      </w:rPr>
    </w:lvl>
    <w:lvl w:ilvl="4" w:tplc="882A565A">
      <w:start w:val="1"/>
      <w:numFmt w:val="bullet"/>
      <w:lvlText w:val="o"/>
      <w:lvlJc w:val="left"/>
      <w:pPr>
        <w:ind w:left="3600" w:hanging="360"/>
      </w:pPr>
      <w:rPr>
        <w:rFonts w:hint="default" w:ascii="Courier New" w:hAnsi="Courier New"/>
      </w:rPr>
    </w:lvl>
    <w:lvl w:ilvl="5" w:tplc="33CEF1D6">
      <w:start w:val="1"/>
      <w:numFmt w:val="bullet"/>
      <w:lvlText w:val=""/>
      <w:lvlJc w:val="left"/>
      <w:pPr>
        <w:ind w:left="4320" w:hanging="360"/>
      </w:pPr>
      <w:rPr>
        <w:rFonts w:hint="default" w:ascii="Wingdings" w:hAnsi="Wingdings"/>
      </w:rPr>
    </w:lvl>
    <w:lvl w:ilvl="6" w:tplc="3A009FD8">
      <w:start w:val="1"/>
      <w:numFmt w:val="bullet"/>
      <w:lvlText w:val=""/>
      <w:lvlJc w:val="left"/>
      <w:pPr>
        <w:ind w:left="5040" w:hanging="360"/>
      </w:pPr>
      <w:rPr>
        <w:rFonts w:hint="default" w:ascii="Symbol" w:hAnsi="Symbol"/>
      </w:rPr>
    </w:lvl>
    <w:lvl w:ilvl="7" w:tplc="8D6AC48A">
      <w:start w:val="1"/>
      <w:numFmt w:val="bullet"/>
      <w:lvlText w:val="o"/>
      <w:lvlJc w:val="left"/>
      <w:pPr>
        <w:ind w:left="5760" w:hanging="360"/>
      </w:pPr>
      <w:rPr>
        <w:rFonts w:hint="default" w:ascii="Courier New" w:hAnsi="Courier New"/>
      </w:rPr>
    </w:lvl>
    <w:lvl w:ilvl="8" w:tplc="58E235BC">
      <w:start w:val="1"/>
      <w:numFmt w:val="bullet"/>
      <w:lvlText w:val=""/>
      <w:lvlJc w:val="left"/>
      <w:pPr>
        <w:ind w:left="6480" w:hanging="360"/>
      </w:pPr>
      <w:rPr>
        <w:rFonts w:hint="default" w:ascii="Wingdings" w:hAnsi="Wingdings"/>
      </w:rPr>
    </w:lvl>
  </w:abstractNum>
  <w:abstractNum w:abstractNumId="4" w15:restartNumberingAfterBreak="0">
    <w:nsid w:val="6C467BC7"/>
    <w:multiLevelType w:val="hybridMultilevel"/>
    <w:tmpl w:val="A7A4DC92"/>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5" w15:restartNumberingAfterBreak="0">
    <w:nsid w:val="7F6E7041"/>
    <w:multiLevelType w:val="hybridMultilevel"/>
    <w:tmpl w:val="FFFFFFFF"/>
    <w:lvl w:ilvl="0" w:tplc="9CF62348">
      <w:start w:val="1"/>
      <w:numFmt w:val="bullet"/>
      <w:lvlText w:val=""/>
      <w:lvlJc w:val="left"/>
      <w:pPr>
        <w:ind w:left="720" w:hanging="360"/>
      </w:pPr>
      <w:rPr>
        <w:rFonts w:hint="default" w:ascii="Symbol" w:hAnsi="Symbol"/>
      </w:rPr>
    </w:lvl>
    <w:lvl w:ilvl="1" w:tplc="C3088F28">
      <w:start w:val="1"/>
      <w:numFmt w:val="bullet"/>
      <w:lvlText w:val="o"/>
      <w:lvlJc w:val="left"/>
      <w:pPr>
        <w:ind w:left="1440" w:hanging="360"/>
      </w:pPr>
      <w:rPr>
        <w:rFonts w:hint="default" w:ascii="Courier New" w:hAnsi="Courier New"/>
      </w:rPr>
    </w:lvl>
    <w:lvl w:ilvl="2" w:tplc="91AE3CCA">
      <w:start w:val="1"/>
      <w:numFmt w:val="bullet"/>
      <w:lvlText w:val=""/>
      <w:lvlJc w:val="left"/>
      <w:pPr>
        <w:ind w:left="2160" w:hanging="360"/>
      </w:pPr>
      <w:rPr>
        <w:rFonts w:hint="default" w:ascii="Wingdings" w:hAnsi="Wingdings"/>
      </w:rPr>
    </w:lvl>
    <w:lvl w:ilvl="3" w:tplc="80687C1A">
      <w:start w:val="1"/>
      <w:numFmt w:val="bullet"/>
      <w:lvlText w:val=""/>
      <w:lvlJc w:val="left"/>
      <w:pPr>
        <w:ind w:left="2880" w:hanging="360"/>
      </w:pPr>
      <w:rPr>
        <w:rFonts w:hint="default" w:ascii="Symbol" w:hAnsi="Symbol"/>
      </w:rPr>
    </w:lvl>
    <w:lvl w:ilvl="4" w:tplc="78305C08">
      <w:start w:val="1"/>
      <w:numFmt w:val="bullet"/>
      <w:lvlText w:val="o"/>
      <w:lvlJc w:val="left"/>
      <w:pPr>
        <w:ind w:left="3600" w:hanging="360"/>
      </w:pPr>
      <w:rPr>
        <w:rFonts w:hint="default" w:ascii="Courier New" w:hAnsi="Courier New"/>
      </w:rPr>
    </w:lvl>
    <w:lvl w:ilvl="5" w:tplc="0972AD42">
      <w:start w:val="1"/>
      <w:numFmt w:val="bullet"/>
      <w:lvlText w:val=""/>
      <w:lvlJc w:val="left"/>
      <w:pPr>
        <w:ind w:left="4320" w:hanging="360"/>
      </w:pPr>
      <w:rPr>
        <w:rFonts w:hint="default" w:ascii="Wingdings" w:hAnsi="Wingdings"/>
      </w:rPr>
    </w:lvl>
    <w:lvl w:ilvl="6" w:tplc="299A3E5A">
      <w:start w:val="1"/>
      <w:numFmt w:val="bullet"/>
      <w:lvlText w:val=""/>
      <w:lvlJc w:val="left"/>
      <w:pPr>
        <w:ind w:left="5040" w:hanging="360"/>
      </w:pPr>
      <w:rPr>
        <w:rFonts w:hint="default" w:ascii="Symbol" w:hAnsi="Symbol"/>
      </w:rPr>
    </w:lvl>
    <w:lvl w:ilvl="7" w:tplc="7F8A6AB4">
      <w:start w:val="1"/>
      <w:numFmt w:val="bullet"/>
      <w:lvlText w:val="o"/>
      <w:lvlJc w:val="left"/>
      <w:pPr>
        <w:ind w:left="5760" w:hanging="360"/>
      </w:pPr>
      <w:rPr>
        <w:rFonts w:hint="default" w:ascii="Courier New" w:hAnsi="Courier New"/>
      </w:rPr>
    </w:lvl>
    <w:lvl w:ilvl="8" w:tplc="E07C991A">
      <w:start w:val="1"/>
      <w:numFmt w:val="bullet"/>
      <w:lvlText w:val=""/>
      <w:lvlJc w:val="left"/>
      <w:pPr>
        <w:ind w:left="6480" w:hanging="360"/>
      </w:pPr>
      <w:rPr>
        <w:rFonts w:hint="default" w:ascii="Wingdings" w:hAnsi="Wingdings"/>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F51"/>
    <w:rsid w:val="00016663"/>
    <w:rsid w:val="00021B2A"/>
    <w:rsid w:val="000221A2"/>
    <w:rsid w:val="000542BE"/>
    <w:rsid w:val="0006445F"/>
    <w:rsid w:val="00072819"/>
    <w:rsid w:val="00081318"/>
    <w:rsid w:val="00081F59"/>
    <w:rsid w:val="00095B5B"/>
    <w:rsid w:val="00096CAF"/>
    <w:rsid w:val="000B5A37"/>
    <w:rsid w:val="000E27A3"/>
    <w:rsid w:val="00127859"/>
    <w:rsid w:val="00162F2F"/>
    <w:rsid w:val="00170853"/>
    <w:rsid w:val="00173573"/>
    <w:rsid w:val="001844D8"/>
    <w:rsid w:val="001E15A0"/>
    <w:rsid w:val="001F5AFD"/>
    <w:rsid w:val="00215D3B"/>
    <w:rsid w:val="00280BC1"/>
    <w:rsid w:val="002C38C4"/>
    <w:rsid w:val="002C4CDB"/>
    <w:rsid w:val="002D282B"/>
    <w:rsid w:val="002E01A9"/>
    <w:rsid w:val="003364DA"/>
    <w:rsid w:val="00347F4A"/>
    <w:rsid w:val="00356C8F"/>
    <w:rsid w:val="004260AA"/>
    <w:rsid w:val="00434BAA"/>
    <w:rsid w:val="0044553E"/>
    <w:rsid w:val="00451E2D"/>
    <w:rsid w:val="004B1CB1"/>
    <w:rsid w:val="004F2CD7"/>
    <w:rsid w:val="005027CA"/>
    <w:rsid w:val="005206DD"/>
    <w:rsid w:val="00521222"/>
    <w:rsid w:val="00526146"/>
    <w:rsid w:val="00542D15"/>
    <w:rsid w:val="00594009"/>
    <w:rsid w:val="005B1FFD"/>
    <w:rsid w:val="005D5226"/>
    <w:rsid w:val="00641F51"/>
    <w:rsid w:val="00647AE1"/>
    <w:rsid w:val="00653CD3"/>
    <w:rsid w:val="00690633"/>
    <w:rsid w:val="006C7E26"/>
    <w:rsid w:val="006E01F0"/>
    <w:rsid w:val="006E4FE0"/>
    <w:rsid w:val="00703683"/>
    <w:rsid w:val="007140B5"/>
    <w:rsid w:val="007232C0"/>
    <w:rsid w:val="007B28B8"/>
    <w:rsid w:val="007B3B61"/>
    <w:rsid w:val="007C477C"/>
    <w:rsid w:val="007C4F99"/>
    <w:rsid w:val="007F6D50"/>
    <w:rsid w:val="00817E85"/>
    <w:rsid w:val="00830533"/>
    <w:rsid w:val="008309A9"/>
    <w:rsid w:val="00843EDB"/>
    <w:rsid w:val="00853011"/>
    <w:rsid w:val="00872C7D"/>
    <w:rsid w:val="008977F1"/>
    <w:rsid w:val="008978E1"/>
    <w:rsid w:val="008A0A2F"/>
    <w:rsid w:val="008A2BEF"/>
    <w:rsid w:val="008C3B36"/>
    <w:rsid w:val="008D273A"/>
    <w:rsid w:val="008D4DD1"/>
    <w:rsid w:val="009467D6"/>
    <w:rsid w:val="00952474"/>
    <w:rsid w:val="00985EF1"/>
    <w:rsid w:val="009A47AF"/>
    <w:rsid w:val="009D21DF"/>
    <w:rsid w:val="009E6300"/>
    <w:rsid w:val="00A1673E"/>
    <w:rsid w:val="00A17960"/>
    <w:rsid w:val="00A339B9"/>
    <w:rsid w:val="00A41B02"/>
    <w:rsid w:val="00A5382D"/>
    <w:rsid w:val="00A661B7"/>
    <w:rsid w:val="00AA0F84"/>
    <w:rsid w:val="00AF02B2"/>
    <w:rsid w:val="00B06F55"/>
    <w:rsid w:val="00B3448C"/>
    <w:rsid w:val="00B621B9"/>
    <w:rsid w:val="00B72D1C"/>
    <w:rsid w:val="00B9142D"/>
    <w:rsid w:val="00BC6ADE"/>
    <w:rsid w:val="00BD1DC5"/>
    <w:rsid w:val="00BD3DFF"/>
    <w:rsid w:val="00BF1CFC"/>
    <w:rsid w:val="00BF591A"/>
    <w:rsid w:val="00C06E25"/>
    <w:rsid w:val="00C202CE"/>
    <w:rsid w:val="00C43B6B"/>
    <w:rsid w:val="00CB370E"/>
    <w:rsid w:val="00CB398F"/>
    <w:rsid w:val="00D0093F"/>
    <w:rsid w:val="00D10323"/>
    <w:rsid w:val="00D12B2D"/>
    <w:rsid w:val="00D15A20"/>
    <w:rsid w:val="00D15E49"/>
    <w:rsid w:val="00D53FE0"/>
    <w:rsid w:val="00D727B4"/>
    <w:rsid w:val="00D8711B"/>
    <w:rsid w:val="00DB2815"/>
    <w:rsid w:val="00E55E4D"/>
    <w:rsid w:val="00E71173"/>
    <w:rsid w:val="00EA0E10"/>
    <w:rsid w:val="00EE1340"/>
    <w:rsid w:val="00F15721"/>
    <w:rsid w:val="00F53511"/>
    <w:rsid w:val="00F543BA"/>
    <w:rsid w:val="00F6156C"/>
    <w:rsid w:val="00F83724"/>
    <w:rsid w:val="00F941CF"/>
    <w:rsid w:val="00FA3829"/>
    <w:rsid w:val="00FC7A3E"/>
    <w:rsid w:val="01B90F8B"/>
    <w:rsid w:val="0242523B"/>
    <w:rsid w:val="045BDC77"/>
    <w:rsid w:val="0526F31B"/>
    <w:rsid w:val="058EA9F6"/>
    <w:rsid w:val="0763F501"/>
    <w:rsid w:val="08CD5688"/>
    <w:rsid w:val="090F6E90"/>
    <w:rsid w:val="0A928414"/>
    <w:rsid w:val="0A9AB0D8"/>
    <w:rsid w:val="0AEC0FD9"/>
    <w:rsid w:val="0B6E5F04"/>
    <w:rsid w:val="0B861D25"/>
    <w:rsid w:val="0C43D77E"/>
    <w:rsid w:val="0CEC25A9"/>
    <w:rsid w:val="0EAA5688"/>
    <w:rsid w:val="10C63C0F"/>
    <w:rsid w:val="1392415D"/>
    <w:rsid w:val="1703898C"/>
    <w:rsid w:val="174DD563"/>
    <w:rsid w:val="182CF49E"/>
    <w:rsid w:val="188D8D79"/>
    <w:rsid w:val="1A54157A"/>
    <w:rsid w:val="1BC94229"/>
    <w:rsid w:val="1CD3D8F0"/>
    <w:rsid w:val="203D2C4A"/>
    <w:rsid w:val="20CC0BF7"/>
    <w:rsid w:val="21F13E19"/>
    <w:rsid w:val="2452AAD7"/>
    <w:rsid w:val="247B186E"/>
    <w:rsid w:val="26674FF0"/>
    <w:rsid w:val="2722BE4F"/>
    <w:rsid w:val="2932A463"/>
    <w:rsid w:val="29CFD7FC"/>
    <w:rsid w:val="2A21FDB0"/>
    <w:rsid w:val="2B25C4A6"/>
    <w:rsid w:val="2CF9584B"/>
    <w:rsid w:val="2DC0C0C9"/>
    <w:rsid w:val="2F5EC603"/>
    <w:rsid w:val="30AD651D"/>
    <w:rsid w:val="31A25A4D"/>
    <w:rsid w:val="327FD686"/>
    <w:rsid w:val="33756A79"/>
    <w:rsid w:val="342F6EB2"/>
    <w:rsid w:val="3686E3CC"/>
    <w:rsid w:val="37FCDBD1"/>
    <w:rsid w:val="383E2D96"/>
    <w:rsid w:val="38E60D09"/>
    <w:rsid w:val="3A628DF1"/>
    <w:rsid w:val="3C0A5910"/>
    <w:rsid w:val="3CB16B76"/>
    <w:rsid w:val="3CBD1A21"/>
    <w:rsid w:val="3D92CFB2"/>
    <w:rsid w:val="3E806FC0"/>
    <w:rsid w:val="406F701F"/>
    <w:rsid w:val="41A046D1"/>
    <w:rsid w:val="41E8D80E"/>
    <w:rsid w:val="42F99836"/>
    <w:rsid w:val="4468D174"/>
    <w:rsid w:val="44D4F13E"/>
    <w:rsid w:val="45F89D70"/>
    <w:rsid w:val="48DF850C"/>
    <w:rsid w:val="49C49825"/>
    <w:rsid w:val="4A346DBA"/>
    <w:rsid w:val="4C643263"/>
    <w:rsid w:val="4D705CA3"/>
    <w:rsid w:val="4F29F1ED"/>
    <w:rsid w:val="4F92723C"/>
    <w:rsid w:val="4FFAA009"/>
    <w:rsid w:val="4FFF046D"/>
    <w:rsid w:val="50795F97"/>
    <w:rsid w:val="542D7B99"/>
    <w:rsid w:val="54ADCC53"/>
    <w:rsid w:val="56A2F833"/>
    <w:rsid w:val="56AC6C5B"/>
    <w:rsid w:val="5823F790"/>
    <w:rsid w:val="5BA7A6A8"/>
    <w:rsid w:val="5C4EF7CC"/>
    <w:rsid w:val="5CCE29D1"/>
    <w:rsid w:val="5E02AA88"/>
    <w:rsid w:val="5E05DA50"/>
    <w:rsid w:val="5F690EE8"/>
    <w:rsid w:val="5F6CB972"/>
    <w:rsid w:val="5F94B366"/>
    <w:rsid w:val="5FAC62E1"/>
    <w:rsid w:val="612CD60A"/>
    <w:rsid w:val="61500793"/>
    <w:rsid w:val="61B1D652"/>
    <w:rsid w:val="61CF0513"/>
    <w:rsid w:val="6311AE2E"/>
    <w:rsid w:val="63952D12"/>
    <w:rsid w:val="656BF16B"/>
    <w:rsid w:val="68CBB1E1"/>
    <w:rsid w:val="6C9E9756"/>
    <w:rsid w:val="6D0B1C33"/>
    <w:rsid w:val="70F4F005"/>
    <w:rsid w:val="70F527FB"/>
    <w:rsid w:val="71968227"/>
    <w:rsid w:val="71B48F0F"/>
    <w:rsid w:val="7375B9EC"/>
    <w:rsid w:val="73885326"/>
    <w:rsid w:val="73CAB3B2"/>
    <w:rsid w:val="74875AB2"/>
    <w:rsid w:val="77FC8D04"/>
    <w:rsid w:val="78D6931E"/>
    <w:rsid w:val="792FBB6A"/>
    <w:rsid w:val="7AB7F771"/>
    <w:rsid w:val="7BFB7021"/>
    <w:rsid w:val="7CFE3F81"/>
    <w:rsid w:val="7D752689"/>
    <w:rsid w:val="7DA0C1FB"/>
    <w:rsid w:val="7E5FFF0E"/>
    <w:rsid w:val="7F31088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23E92B1"/>
  <w15:docId w15:val="{BE85D84D-45BB-46FE-921D-16F244C78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1F51"/>
    <w:pPr>
      <w:spacing w:after="0" w:line="240" w:lineRule="auto"/>
    </w:pPr>
    <w:rPr>
      <w:rFonts w:ascii="Times New Roman" w:hAnsi="Times New Roman" w:eastAsia="Times New Roman" w:cs="Times New Roman"/>
      <w:sz w:val="24"/>
      <w:szCs w:val="24"/>
      <w:lang w:val="es-A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1" w:customStyle="1">
    <w:name w:val="Normal1"/>
    <w:rsid w:val="00641F51"/>
    <w:rPr>
      <w:rFonts w:ascii="Goudy" w:hAnsi="Goudy"/>
      <w:sz w:val="22"/>
    </w:rPr>
  </w:style>
  <w:style w:type="paragraph" w:styleId="Header">
    <w:name w:val="header"/>
    <w:basedOn w:val="Normal"/>
    <w:link w:val="HeaderChar"/>
    <w:uiPriority w:val="99"/>
    <w:unhideWhenUsed/>
    <w:rsid w:val="00641F51"/>
    <w:pPr>
      <w:tabs>
        <w:tab w:val="center" w:pos="4513"/>
        <w:tab w:val="right" w:pos="9026"/>
      </w:tabs>
    </w:pPr>
  </w:style>
  <w:style w:type="character" w:styleId="HeaderChar" w:customStyle="1">
    <w:name w:val="Header Char"/>
    <w:basedOn w:val="DefaultParagraphFont"/>
    <w:link w:val="Header"/>
    <w:uiPriority w:val="99"/>
    <w:rsid w:val="00641F51"/>
    <w:rPr>
      <w:rFonts w:ascii="Times New Roman" w:hAnsi="Times New Roman" w:eastAsia="Times New Roman" w:cs="Times New Roman"/>
      <w:sz w:val="24"/>
      <w:szCs w:val="24"/>
      <w:lang w:val="es-AR"/>
    </w:rPr>
  </w:style>
  <w:style w:type="paragraph" w:styleId="Footer">
    <w:name w:val="footer"/>
    <w:basedOn w:val="Normal"/>
    <w:link w:val="FooterChar"/>
    <w:uiPriority w:val="99"/>
    <w:unhideWhenUsed/>
    <w:rsid w:val="00641F51"/>
    <w:pPr>
      <w:tabs>
        <w:tab w:val="center" w:pos="4513"/>
        <w:tab w:val="right" w:pos="9026"/>
      </w:tabs>
    </w:pPr>
  </w:style>
  <w:style w:type="character" w:styleId="FooterChar" w:customStyle="1">
    <w:name w:val="Footer Char"/>
    <w:basedOn w:val="DefaultParagraphFont"/>
    <w:link w:val="Footer"/>
    <w:uiPriority w:val="99"/>
    <w:rsid w:val="00641F51"/>
    <w:rPr>
      <w:rFonts w:ascii="Times New Roman" w:hAnsi="Times New Roman" w:eastAsia="Times New Roman" w:cs="Times New Roman"/>
      <w:sz w:val="24"/>
      <w:szCs w:val="24"/>
      <w:lang w:val="es-AR"/>
    </w:rPr>
  </w:style>
  <w:style w:type="paragraph" w:styleId="BalloonText">
    <w:name w:val="Balloon Text"/>
    <w:basedOn w:val="Normal"/>
    <w:link w:val="BalloonTextChar"/>
    <w:uiPriority w:val="99"/>
    <w:semiHidden/>
    <w:unhideWhenUsed/>
    <w:rsid w:val="00641F51"/>
    <w:rPr>
      <w:rFonts w:ascii="Tahoma" w:hAnsi="Tahoma" w:cs="Tahoma"/>
      <w:sz w:val="16"/>
      <w:szCs w:val="16"/>
    </w:rPr>
  </w:style>
  <w:style w:type="character" w:styleId="BalloonTextChar" w:customStyle="1">
    <w:name w:val="Balloon Text Char"/>
    <w:basedOn w:val="DefaultParagraphFont"/>
    <w:link w:val="BalloonText"/>
    <w:uiPriority w:val="99"/>
    <w:semiHidden/>
    <w:rsid w:val="00641F51"/>
    <w:rPr>
      <w:rFonts w:ascii="Tahoma" w:hAnsi="Tahoma" w:eastAsia="Times New Roman" w:cs="Tahoma"/>
      <w:sz w:val="16"/>
      <w:szCs w:val="16"/>
      <w:lang w:val="es-AR"/>
    </w:rPr>
  </w:style>
  <w:style w:type="table" w:styleId="TableGrid">
    <w:name w:val="Table Grid"/>
    <w:basedOn w:val="TableNormal"/>
    <w:uiPriority w:val="39"/>
    <w:rsid w:val="00641F5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elltext" w:customStyle="1">
    <w:name w:val="cell_text"/>
    <w:basedOn w:val="Normal"/>
    <w:rsid w:val="002C4CDB"/>
    <w:pPr>
      <w:spacing w:before="60" w:after="60"/>
      <w:ind w:left="43" w:right="43"/>
    </w:pPr>
    <w:rPr>
      <w:rFonts w:ascii="Times Roman" w:hAnsi="Times Roman"/>
      <w:sz w:val="20"/>
      <w:szCs w:val="20"/>
      <w:lang w:val="en-US"/>
    </w:rPr>
  </w:style>
  <w:style w:type="paragraph" w:styleId="ListParagraph">
    <w:name w:val="List Paragraph"/>
    <w:basedOn w:val="Normal"/>
    <w:uiPriority w:val="34"/>
    <w:qFormat/>
    <w:rsid w:val="00A33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5454194">
      <w:bodyDiv w:val="1"/>
      <w:marLeft w:val="0"/>
      <w:marRight w:val="0"/>
      <w:marTop w:val="0"/>
      <w:marBottom w:val="0"/>
      <w:divBdr>
        <w:top w:val="none" w:sz="0" w:space="0" w:color="auto"/>
        <w:left w:val="none" w:sz="0" w:space="0" w:color="auto"/>
        <w:bottom w:val="none" w:sz="0" w:space="0" w:color="auto"/>
        <w:right w:val="none" w:sz="0" w:space="0" w:color="auto"/>
      </w:divBdr>
      <w:divsChild>
        <w:div w:id="160897280">
          <w:marLeft w:val="360"/>
          <w:marRight w:val="0"/>
          <w:marTop w:val="202"/>
          <w:marBottom w:val="0"/>
          <w:divBdr>
            <w:top w:val="none" w:sz="0" w:space="0" w:color="auto"/>
            <w:left w:val="none" w:sz="0" w:space="0" w:color="auto"/>
            <w:bottom w:val="none" w:sz="0" w:space="0" w:color="auto"/>
            <w:right w:val="none" w:sz="0" w:space="0" w:color="auto"/>
          </w:divBdr>
        </w:div>
        <w:div w:id="884100700">
          <w:marLeft w:val="360"/>
          <w:marRight w:val="0"/>
          <w:marTop w:val="20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Toshiba</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Pablo</dc:creator>
  <keywords/>
  <lastModifiedBy>Marko Antonio RIVAS RIOS</lastModifiedBy>
  <revision>98</revision>
  <dcterms:created xsi:type="dcterms:W3CDTF">2013-01-18T21:38:00.0000000Z</dcterms:created>
  <dcterms:modified xsi:type="dcterms:W3CDTF">2020-05-17T22:50:16.7641448Z</dcterms:modified>
</coreProperties>
</file>