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gridSpan w:val="2"/>
          </w:tcPr>
          <w:p w:rsidR="00000000" w:rsidDel="00000000" w:rsidP="00000000" w:rsidRDefault="00000000" w:rsidRPr="00000000" w14:paraId="00000002">
            <w:pPr>
              <w:jc w:val="center"/>
              <w:rPr/>
            </w:pPr>
            <w:r w:rsidDel="00000000" w:rsidR="00000000" w:rsidRPr="00000000">
              <w:rPr>
                <w:rtl w:val="0"/>
              </w:rPr>
              <w:t xml:space="preserve">FORMATO DE ACTA DE REUNIÓN</w:t>
            </w:r>
          </w:p>
        </w:tc>
      </w:tr>
      <w:tr>
        <w:tc>
          <w:tcPr/>
          <w:p w:rsidR="00000000" w:rsidDel="00000000" w:rsidP="00000000" w:rsidRDefault="00000000" w:rsidRPr="00000000" w14:paraId="00000004">
            <w:pPr>
              <w:rPr/>
            </w:pPr>
            <w:r w:rsidDel="00000000" w:rsidR="00000000" w:rsidRPr="00000000">
              <w:rPr>
                <w:rtl w:val="0"/>
              </w:rPr>
              <w:t xml:space="preserve">Acta N°: 001</w:t>
            </w:r>
          </w:p>
        </w:tc>
        <w:tc>
          <w:tcPr/>
          <w:p w:rsidR="00000000" w:rsidDel="00000000" w:rsidP="00000000" w:rsidRDefault="00000000" w:rsidRPr="00000000" w14:paraId="00000005">
            <w:pPr>
              <w:rPr/>
            </w:pPr>
            <w:r w:rsidDel="00000000" w:rsidR="00000000" w:rsidRPr="00000000">
              <w:rPr>
                <w:rtl w:val="0"/>
              </w:rPr>
            </w:r>
          </w:p>
        </w:tc>
      </w:tr>
      <w:tr>
        <w:tc>
          <w:tcPr/>
          <w:p w:rsidR="00000000" w:rsidDel="00000000" w:rsidP="00000000" w:rsidRDefault="00000000" w:rsidRPr="00000000" w14:paraId="00000006">
            <w:pPr>
              <w:rPr/>
            </w:pPr>
            <w:r w:rsidDel="00000000" w:rsidR="00000000" w:rsidRPr="00000000">
              <w:rPr>
                <w:rtl w:val="0"/>
              </w:rPr>
              <w:t xml:space="preserve">Citada por: Ronald Ordoñez Quilli</w:t>
            </w:r>
          </w:p>
        </w:tc>
        <w:tc>
          <w:tcPr/>
          <w:p w:rsidR="00000000" w:rsidDel="00000000" w:rsidP="00000000" w:rsidRDefault="00000000" w:rsidRPr="00000000" w14:paraId="00000007">
            <w:pPr>
              <w:rPr/>
            </w:pPr>
            <w:r w:rsidDel="00000000" w:rsidR="00000000" w:rsidRPr="00000000">
              <w:rPr>
                <w:rtl w:val="0"/>
              </w:rPr>
              <w:t xml:space="preserve">Fecha: 14/10/2020</w:t>
            </w:r>
          </w:p>
        </w:tc>
      </w:tr>
      <w:tr>
        <w:tc>
          <w:tcPr/>
          <w:p w:rsidR="00000000" w:rsidDel="00000000" w:rsidP="00000000" w:rsidRDefault="00000000" w:rsidRPr="00000000" w14:paraId="00000008">
            <w:pPr>
              <w:rPr/>
            </w:pPr>
            <w:r w:rsidDel="00000000" w:rsidR="00000000" w:rsidRPr="00000000">
              <w:rPr>
                <w:rtl w:val="0"/>
              </w:rPr>
              <w:t xml:space="preserve">Secretario: Marko Rivas Rios</w:t>
            </w:r>
          </w:p>
        </w:tc>
        <w:tc>
          <w:tcPr/>
          <w:p w:rsidR="00000000" w:rsidDel="00000000" w:rsidP="00000000" w:rsidRDefault="00000000" w:rsidRPr="00000000" w14:paraId="00000009">
            <w:pPr>
              <w:rPr>
                <w:color w:val="ff0000"/>
              </w:rPr>
            </w:pPr>
            <w:r w:rsidDel="00000000" w:rsidR="00000000" w:rsidRPr="00000000">
              <w:rPr>
                <w:rtl w:val="0"/>
              </w:rPr>
              <w:t xml:space="preserve">Lugar: videollamada</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
        <w:gridCol w:w="3531"/>
        <w:gridCol w:w="4530"/>
        <w:tblGridChange w:id="0">
          <w:tblGrid>
            <w:gridCol w:w="433"/>
            <w:gridCol w:w="3531"/>
            <w:gridCol w:w="4530"/>
          </w:tblGrid>
        </w:tblGridChange>
      </w:tblGrid>
      <w:tr>
        <w:tc>
          <w:tcPr>
            <w:gridSpan w:val="3"/>
          </w:tcPr>
          <w:p w:rsidR="00000000" w:rsidDel="00000000" w:rsidP="00000000" w:rsidRDefault="00000000" w:rsidRPr="00000000" w14:paraId="0000000B">
            <w:pPr>
              <w:jc w:val="center"/>
              <w:rPr/>
            </w:pPr>
            <w:r w:rsidDel="00000000" w:rsidR="00000000" w:rsidRPr="00000000">
              <w:rPr>
                <w:rtl w:val="0"/>
              </w:rPr>
              <w:t xml:space="preserve">PARTICIPANTES</w:t>
            </w:r>
          </w:p>
        </w:tc>
      </w:tr>
      <w:tr>
        <w:tc>
          <w:tcPr/>
          <w:p w:rsidR="00000000" w:rsidDel="00000000" w:rsidP="00000000" w:rsidRDefault="00000000" w:rsidRPr="00000000" w14:paraId="0000000E">
            <w:pPr>
              <w:rPr/>
            </w:pPr>
            <w:r w:rsidDel="00000000" w:rsidR="00000000" w:rsidRPr="00000000">
              <w:rPr>
                <w:rtl w:val="0"/>
              </w:rPr>
              <w:t xml:space="preserve">N°</w:t>
            </w:r>
          </w:p>
        </w:tc>
        <w:tc>
          <w:tcPr/>
          <w:p w:rsidR="00000000" w:rsidDel="00000000" w:rsidP="00000000" w:rsidRDefault="00000000" w:rsidRPr="00000000" w14:paraId="0000000F">
            <w:pPr>
              <w:rPr/>
            </w:pPr>
            <w:r w:rsidDel="00000000" w:rsidR="00000000" w:rsidRPr="00000000">
              <w:rPr>
                <w:rtl w:val="0"/>
              </w:rPr>
              <w:t xml:space="preserve">Nombre</w:t>
            </w:r>
          </w:p>
        </w:tc>
        <w:tc>
          <w:tcPr/>
          <w:p w:rsidR="00000000" w:rsidDel="00000000" w:rsidP="00000000" w:rsidRDefault="00000000" w:rsidRPr="00000000" w14:paraId="00000010">
            <w:pPr>
              <w:rPr/>
            </w:pPr>
            <w:r w:rsidDel="00000000" w:rsidR="00000000" w:rsidRPr="00000000">
              <w:rPr>
                <w:rtl w:val="0"/>
              </w:rPr>
              <w:t xml:space="preserve">Cargo</w:t>
            </w:r>
          </w:p>
        </w:tc>
      </w:tr>
      <w:tr>
        <w:tc>
          <w:tcPr/>
          <w:p w:rsidR="00000000" w:rsidDel="00000000" w:rsidP="00000000" w:rsidRDefault="00000000" w:rsidRPr="00000000" w14:paraId="00000011">
            <w:pPr>
              <w:rPr/>
            </w:pPr>
            <w:r w:rsidDel="00000000" w:rsidR="00000000" w:rsidRPr="00000000">
              <w:rPr>
                <w:rtl w:val="0"/>
              </w:rPr>
              <w:t xml:space="preserve">1</w:t>
            </w:r>
          </w:p>
        </w:tc>
        <w:tc>
          <w:tcPr/>
          <w:p w:rsidR="00000000" w:rsidDel="00000000" w:rsidP="00000000" w:rsidRDefault="00000000" w:rsidRPr="00000000" w14:paraId="00000012">
            <w:pPr>
              <w:rPr/>
            </w:pPr>
            <w:r w:rsidDel="00000000" w:rsidR="00000000" w:rsidRPr="00000000">
              <w:rPr>
                <w:rtl w:val="0"/>
              </w:rPr>
              <w:t xml:space="preserve">Marko Rivas Rios</w:t>
            </w:r>
          </w:p>
        </w:tc>
        <w:tc>
          <w:tcPr/>
          <w:p w:rsidR="00000000" w:rsidDel="00000000" w:rsidP="00000000" w:rsidRDefault="00000000" w:rsidRPr="00000000" w14:paraId="00000013">
            <w:pPr>
              <w:rPr>
                <w:color w:val="333333"/>
                <w:sz w:val="23"/>
                <w:szCs w:val="23"/>
                <w:highlight w:val="white"/>
              </w:rPr>
            </w:pPr>
            <w:r w:rsidDel="00000000" w:rsidR="00000000" w:rsidRPr="00000000">
              <w:rPr>
                <w:rtl w:val="0"/>
              </w:rPr>
              <w:t xml:space="preserve">Jefe</w:t>
            </w:r>
            <w:r w:rsidDel="00000000" w:rsidR="00000000" w:rsidRPr="00000000">
              <w:rPr>
                <w:rtl w:val="0"/>
              </w:rPr>
              <w:t xml:space="preserve">, analista y diseñador del proyecto de Estación Software</w:t>
            </w:r>
            <w:r w:rsidDel="00000000" w:rsidR="00000000" w:rsidRPr="00000000">
              <w:rPr>
                <w:rtl w:val="0"/>
              </w:rPr>
            </w:r>
          </w:p>
        </w:tc>
      </w:tr>
      <w:tr>
        <w:tc>
          <w:tcPr/>
          <w:p w:rsidR="00000000" w:rsidDel="00000000" w:rsidP="00000000" w:rsidRDefault="00000000" w:rsidRPr="00000000" w14:paraId="00000014">
            <w:pPr>
              <w:rPr/>
            </w:pPr>
            <w:r w:rsidDel="00000000" w:rsidR="00000000" w:rsidRPr="00000000">
              <w:rPr>
                <w:rtl w:val="0"/>
              </w:rPr>
              <w:t xml:space="preserve">2</w:t>
            </w:r>
          </w:p>
        </w:tc>
        <w:tc>
          <w:tcPr/>
          <w:p w:rsidR="00000000" w:rsidDel="00000000" w:rsidP="00000000" w:rsidRDefault="00000000" w:rsidRPr="00000000" w14:paraId="00000015">
            <w:pPr>
              <w:rPr/>
            </w:pPr>
            <w:r w:rsidDel="00000000" w:rsidR="00000000" w:rsidRPr="00000000">
              <w:rPr>
                <w:rtl w:val="0"/>
              </w:rPr>
              <w:t xml:space="preserve">Ronald Ordoñez Quilli</w:t>
            </w:r>
          </w:p>
        </w:tc>
        <w:tc>
          <w:tcPr/>
          <w:p w:rsidR="00000000" w:rsidDel="00000000" w:rsidP="00000000" w:rsidRDefault="00000000" w:rsidRPr="00000000" w14:paraId="00000016">
            <w:pPr>
              <w:rPr/>
            </w:pPr>
            <w:r w:rsidDel="00000000" w:rsidR="00000000" w:rsidRPr="00000000">
              <w:rPr>
                <w:rtl w:val="0"/>
              </w:rPr>
              <w:t xml:space="preserve">Desarrollador, analista y diseñador del proyecto de Estación Software</w:t>
            </w:r>
          </w:p>
        </w:tc>
      </w:tr>
    </w:tbl>
    <w:p w:rsidR="00000000" w:rsidDel="00000000" w:rsidP="00000000" w:rsidRDefault="00000000" w:rsidRPr="00000000" w14:paraId="00000017">
      <w:pPr>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c>
          <w:tcPr/>
          <w:p w:rsidR="00000000" w:rsidDel="00000000" w:rsidP="00000000" w:rsidRDefault="00000000" w:rsidRPr="00000000" w14:paraId="00000018">
            <w:pPr>
              <w:jc w:val="center"/>
              <w:rPr/>
            </w:pPr>
            <w:r w:rsidDel="00000000" w:rsidR="00000000" w:rsidRPr="00000000">
              <w:rPr>
                <w:rtl w:val="0"/>
              </w:rPr>
              <w:t xml:space="preserve">AGENDA</w:t>
            </w:r>
          </w:p>
        </w:tc>
      </w:tr>
      <w:tr>
        <w:tc>
          <w:tcPr/>
          <w:p w:rsidR="00000000" w:rsidDel="00000000" w:rsidP="00000000" w:rsidRDefault="00000000" w:rsidRPr="00000000" w14:paraId="00000019">
            <w:pPr>
              <w:rPr/>
            </w:pPr>
            <w:r w:rsidDel="00000000" w:rsidR="00000000" w:rsidRPr="00000000">
              <w:rPr>
                <w:rtl w:val="0"/>
              </w:rPr>
              <w:t xml:space="preserve">1. Informe de entrevista con el Sr. Mario Maquera Maquera</w:t>
            </w:r>
          </w:p>
        </w:tc>
      </w:tr>
      <w:tr>
        <w:tc>
          <w:tcPr/>
          <w:p w:rsidR="00000000" w:rsidDel="00000000" w:rsidP="00000000" w:rsidRDefault="00000000" w:rsidRPr="00000000" w14:paraId="0000001A">
            <w:pPr>
              <w:rPr/>
            </w:pPr>
            <w:r w:rsidDel="00000000" w:rsidR="00000000" w:rsidRPr="00000000">
              <w:rPr>
                <w:rtl w:val="0"/>
              </w:rPr>
              <w:t xml:space="preserve">2. Realizar análisis sobre los resultados de la  entrevista.</w:t>
            </w:r>
          </w:p>
        </w:tc>
      </w:tr>
    </w:tbl>
    <w:p w:rsidR="00000000" w:rsidDel="00000000" w:rsidP="00000000" w:rsidRDefault="00000000" w:rsidRPr="00000000" w14:paraId="0000001B">
      <w:pPr>
        <w:rPr/>
      </w:pPr>
      <w:r w:rsidDel="00000000" w:rsidR="00000000" w:rsidRPr="00000000">
        <w:rPr>
          <w:rtl w:val="0"/>
        </w:rPr>
      </w:r>
    </w:p>
    <w:tbl>
      <w:tblPr>
        <w:tblStyle w:val="Table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c>
          <w:tcPr/>
          <w:p w:rsidR="00000000" w:rsidDel="00000000" w:rsidP="00000000" w:rsidRDefault="00000000" w:rsidRPr="00000000" w14:paraId="0000001C">
            <w:pPr>
              <w:jc w:val="center"/>
              <w:rPr/>
            </w:pPr>
            <w:r w:rsidDel="00000000" w:rsidR="00000000" w:rsidRPr="00000000">
              <w:rPr>
                <w:rtl w:val="0"/>
              </w:rPr>
              <w:t xml:space="preserve">DESARROLLO DE LA REUNIÓN</w:t>
            </w:r>
          </w:p>
        </w:tc>
      </w:tr>
      <w:tr>
        <w:tc>
          <w:tcPr/>
          <w:p w:rsidR="00000000" w:rsidDel="00000000" w:rsidP="00000000" w:rsidRDefault="00000000" w:rsidRPr="00000000" w14:paraId="0000001D">
            <w:pPr>
              <w:jc w:val="both"/>
              <w:rPr/>
            </w:pPr>
            <w:r w:rsidDel="00000000" w:rsidR="00000000" w:rsidRPr="00000000">
              <w:rPr>
                <w:rtl w:val="0"/>
              </w:rPr>
              <w:t xml:space="preserve">El día miércoles 14 de octubre del 2020 las 3.00 pm  de la tarde, el Estudiante Ronald Ordoñez Quilli Informó al Jefe de proyecto de la empresa “Estacion Software” que se realizó la entrevista con reserva previa cita vía telefónica con el Sr. Mario Maquera, Gerente General del Grupo Uros del Restaurante Los Uros, para realizarle la entrevista que determinaría  la viabilidad del desarrollo del proyecto móvil enfocada a los restaurantes.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Primero, se realizó la obtención de los datos personales el nombre completo, número celular, email, sexo y edad. Además de los datos de la empresa  Nombre de la empresa, RUC, Actividad comercial, Tiempo de experiencia en la materia, Cantidad de locales, Dirección de los locales que se encuentran detallados en el documento de plantilla para Entrevista.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Segundo, se pasó a la fase de preguntas donde se obtuvieron las siguientes respuestas: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¿Detalle el flujo más habitual de servicio?</w:t>
            </w:r>
          </w:p>
          <w:p w:rsidR="00000000" w:rsidDel="00000000" w:rsidP="00000000" w:rsidRDefault="00000000" w:rsidRPr="00000000" w14:paraId="00000024">
            <w:pPr>
              <w:rPr/>
            </w:pPr>
            <w:r w:rsidDel="00000000" w:rsidR="00000000" w:rsidRPr="00000000">
              <w:rPr>
                <w:rtl w:val="0"/>
              </w:rPr>
              <w:t xml:space="preserve">Menciona que el cliente ingresa al local, el mozo recibe a los clientes. Entregan la carta, seguidamente después de un tiempo de realizar la entrega de pedido.</w:t>
            </w:r>
          </w:p>
          <w:p w:rsidR="00000000" w:rsidDel="00000000" w:rsidP="00000000" w:rsidRDefault="00000000" w:rsidRPr="00000000" w14:paraId="00000025">
            <w:pPr>
              <w:rPr/>
            </w:pPr>
            <w:r w:rsidDel="00000000" w:rsidR="00000000" w:rsidRPr="00000000">
              <w:rPr>
                <w:rtl w:val="0"/>
              </w:rPr>
              <w:t xml:space="preserve">El cliente puede pagar en efectivo o mediante tarjeta.  Agregando los protocolos de bioseguridad, como la última reglamentación del retirar el 50% de las mesas.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 qué frecuencia ocurre?</w:t>
            </w:r>
          </w:p>
          <w:p w:rsidR="00000000" w:rsidDel="00000000" w:rsidP="00000000" w:rsidRDefault="00000000" w:rsidRPr="00000000" w14:paraId="00000028">
            <w:pPr>
              <w:rPr/>
            </w:pPr>
            <w:r w:rsidDel="00000000" w:rsidR="00000000" w:rsidRPr="00000000">
              <w:rPr>
                <w:rtl w:val="0"/>
              </w:rPr>
              <w:t xml:space="preserve">Menciona que está orientado a Eventos y días especiales, aniversarios, cumpleaños la frecuencia en te una vez a la semana, al mes o trimestral. Se atiende por bloques si es una sola mesa se atiende en 10 min y si son 2 o 3 unos 20 min.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¿Cómo manejan la información?</w:t>
            </w:r>
          </w:p>
          <w:p w:rsidR="00000000" w:rsidDel="00000000" w:rsidP="00000000" w:rsidRDefault="00000000" w:rsidRPr="00000000" w14:paraId="0000002B">
            <w:pPr>
              <w:rPr/>
            </w:pPr>
            <w:r w:rsidDel="00000000" w:rsidR="00000000" w:rsidRPr="00000000">
              <w:rPr>
                <w:rtl w:val="0"/>
              </w:rPr>
              <w:t xml:space="preserve">Responde que cuentan con un software de ventas, a través de una Tablet para administrar internamente.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¿Cuáles son los programas que usan con frecuencia Ud.? ¿Y sus clientes?</w:t>
            </w:r>
          </w:p>
          <w:p w:rsidR="00000000" w:rsidDel="00000000" w:rsidP="00000000" w:rsidRDefault="00000000" w:rsidRPr="00000000" w14:paraId="0000002E">
            <w:pPr>
              <w:rPr/>
            </w:pPr>
            <w:r w:rsidDel="00000000" w:rsidR="00000000" w:rsidRPr="00000000">
              <w:rPr>
                <w:rtl w:val="0"/>
              </w:rPr>
              <w:t xml:space="preserve">Brindan capacitaciones continuas videollamadas, Facebook y cuentan con página web, pero no muy usada.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¿Usted cree que necesita un control en sus ventas y envíos que realiza a diario?</w:t>
            </w:r>
          </w:p>
          <w:p w:rsidR="00000000" w:rsidDel="00000000" w:rsidP="00000000" w:rsidRDefault="00000000" w:rsidRPr="00000000" w14:paraId="00000031">
            <w:pPr>
              <w:rPr/>
            </w:pPr>
            <w:r w:rsidDel="00000000" w:rsidR="00000000" w:rsidRPr="00000000">
              <w:rPr>
                <w:rtl w:val="0"/>
              </w:rPr>
              <w:t xml:space="preserve">Es un restaurante de especialidad de gastronomía novoandina y carnes a la piedra, cuenta con una gran trayectoria ante sus competencias.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¿Utiliza usted un aplicativo móvil que le permita recibir pedidos y que los clientes paguen a través de ella? </w:t>
            </w:r>
          </w:p>
          <w:p w:rsidR="00000000" w:rsidDel="00000000" w:rsidP="00000000" w:rsidRDefault="00000000" w:rsidRPr="00000000" w14:paraId="00000034">
            <w:pPr>
              <w:rPr/>
            </w:pPr>
            <w:r w:rsidDel="00000000" w:rsidR="00000000" w:rsidRPr="00000000">
              <w:rPr>
                <w:rtl w:val="0"/>
              </w:rPr>
              <w:t xml:space="preserve">No, pero cuenta con la modalidad preventa por transferencia a su cuenta corriente o de forma presencial donde pagan con tarjeta y efectivo.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¿Cuenta con delivery?, ¿Los repartidores son suyos o son terceros?</w:t>
            </w:r>
          </w:p>
          <w:p w:rsidR="00000000" w:rsidDel="00000000" w:rsidP="00000000" w:rsidRDefault="00000000" w:rsidRPr="00000000" w14:paraId="00000037">
            <w:pPr>
              <w:rPr/>
            </w:pPr>
            <w:r w:rsidDel="00000000" w:rsidR="00000000" w:rsidRPr="00000000">
              <w:rPr>
                <w:rtl w:val="0"/>
              </w:rPr>
              <w:t xml:space="preserve">No cuentan con servicio delivery propio, pero cuentan con un servicio de confianza que le brinda la empresa radio taxi parillo que se encuentra acondicionada para los envíos.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¿Qué espera que le solucione un producto de software?</w:t>
            </w:r>
          </w:p>
          <w:p w:rsidR="00000000" w:rsidDel="00000000" w:rsidP="00000000" w:rsidRDefault="00000000" w:rsidRPr="00000000" w14:paraId="0000003A">
            <w:pPr>
              <w:rPr/>
            </w:pPr>
            <w:r w:rsidDel="00000000" w:rsidR="00000000" w:rsidRPr="00000000">
              <w:rPr>
                <w:rtl w:val="0"/>
              </w:rPr>
              <w:t xml:space="preserve">Cuenta con un software por sucursal con diferentes módulos, buscamos un software que integre los locales y poder ver la contabilidad al momento de las 3 tiendas.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¿Ante esta coyuntura de pandemia cree usted que una alternativa de software ayude a conllevar las medidas de salubridad para su empresa?</w:t>
            </w:r>
          </w:p>
          <w:p w:rsidR="00000000" w:rsidDel="00000000" w:rsidP="00000000" w:rsidRDefault="00000000" w:rsidRPr="00000000" w14:paraId="0000003D">
            <w:pPr>
              <w:rPr/>
            </w:pPr>
            <w:r w:rsidDel="00000000" w:rsidR="00000000" w:rsidRPr="00000000">
              <w:rPr>
                <w:rtl w:val="0"/>
              </w:rPr>
              <w:t xml:space="preserve">Si, ante la coyuntura actual utilizan el código QR para poder mostrar la carta del establecimiento que anteriormente no lo usaban.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¿Realiza algún tipo de seguimiento del envío de sus productos?</w:t>
            </w:r>
          </w:p>
          <w:p w:rsidR="00000000" w:rsidDel="00000000" w:rsidP="00000000" w:rsidRDefault="00000000" w:rsidRPr="00000000" w14:paraId="00000040">
            <w:pPr>
              <w:rPr/>
            </w:pPr>
            <w:r w:rsidDel="00000000" w:rsidR="00000000" w:rsidRPr="00000000">
              <w:rPr>
                <w:rtl w:val="0"/>
              </w:rPr>
              <w:t xml:space="preserve">No, porque el delivery es mediante repartidores tercerizados pero preparados y de confianza con las medidas de salubridad de radio taxi parillo.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¿Cuenta con algún tipo de gestión de valoración por los servicios que realizan?</w:t>
            </w:r>
          </w:p>
          <w:p w:rsidR="00000000" w:rsidDel="00000000" w:rsidP="00000000" w:rsidRDefault="00000000" w:rsidRPr="00000000" w14:paraId="00000043">
            <w:pPr>
              <w:rPr/>
            </w:pPr>
            <w:r w:rsidDel="00000000" w:rsidR="00000000" w:rsidRPr="00000000">
              <w:rPr>
                <w:rtl w:val="0"/>
              </w:rPr>
              <w:t xml:space="preserve">No, se esfuerzan porque cada cliente recomiende a sus amigos, familiares a nivel nacional e internacional cuando su estadía sea en Tacna.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¿Qué tipo de métodos de pago realiza actualmente?</w:t>
            </w:r>
          </w:p>
          <w:p w:rsidR="00000000" w:rsidDel="00000000" w:rsidP="00000000" w:rsidRDefault="00000000" w:rsidRPr="00000000" w14:paraId="00000046">
            <w:pPr>
              <w:rPr/>
            </w:pPr>
            <w:r w:rsidDel="00000000" w:rsidR="00000000" w:rsidRPr="00000000">
              <w:rPr>
                <w:rtl w:val="0"/>
              </w:rPr>
              <w:t xml:space="preserve">Aceptan todo tipo de tarjetas, visa y algunas MasterCard. No manejan la modalidad de pago por PayPal.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¿Estimaría algún presupuesto para esta propuesta de solución mediante un aplicativo móvil?¿Estaría dispuesto a pagar una suscripción económica y renovable para adquirir esos servicios para su empresa?</w:t>
            </w:r>
          </w:p>
          <w:p w:rsidR="00000000" w:rsidDel="00000000" w:rsidP="00000000" w:rsidRDefault="00000000" w:rsidRPr="00000000" w14:paraId="00000049">
            <w:pPr>
              <w:rPr/>
            </w:pPr>
            <w:r w:rsidDel="00000000" w:rsidR="00000000" w:rsidRPr="00000000">
              <w:rPr>
                <w:rtl w:val="0"/>
              </w:rPr>
              <w:t xml:space="preserve">Estaría dispuesto a pagar un software propio que centralice sus necesidades entre 10 a 30 mil soles. Si estuviera dispuesto, puede ser un pago mensual de menor cantidad o anual de un monto más considerable.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 informó que una vez concluida la fase de preguntas se realizó la invitación al Gerente General Mario Maquera por la disponibilidad en caso de llamada para verificar la autenticidad de la entrevista  por parte del docente calificador de la viabilidad del proyecto además de el agradecimiento por su participación.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Por segundo punto se revisó y analizó la información adquirida mediante la entrevista con el jefe de proyecto y se contrastato los requerimientos funcionales con las respuestas de la entrevista. </w:t>
            </w:r>
          </w:p>
          <w:p w:rsidR="00000000" w:rsidDel="00000000" w:rsidP="00000000" w:rsidRDefault="00000000" w:rsidRPr="00000000" w14:paraId="0000004E">
            <w:pPr>
              <w:rPr/>
            </w:pPr>
            <w:r w:rsidDel="00000000" w:rsidR="00000000" w:rsidRPr="00000000">
              <w:rPr>
                <w:rtl w:val="0"/>
              </w:rPr>
              <w:t xml:space="preserve">Ronald Ordoñez mencionó que el proyecto es factible gracias al aporte del experto, seguidamente el Jefe de proyecto reafirmo y dio pase a la siguiente fase de realizar el informe de factibilidad. siendo las  4:15pm, la reunión N°1 ha concluido.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c>
          <w:tcPr/>
          <w:p w:rsidR="00000000" w:rsidDel="00000000" w:rsidP="00000000" w:rsidRDefault="00000000" w:rsidRPr="00000000" w14:paraId="00000052">
            <w:pPr>
              <w:jc w:val="center"/>
              <w:rPr/>
            </w:pPr>
            <w:r w:rsidDel="00000000" w:rsidR="00000000" w:rsidRPr="00000000">
              <w:rPr>
                <w:rtl w:val="0"/>
              </w:rPr>
              <w:t xml:space="preserve">ACUERDOS</w:t>
            </w:r>
          </w:p>
        </w:tc>
      </w:tr>
      <w:tr>
        <w:tc>
          <w:tcPr/>
          <w:p w:rsidR="00000000" w:rsidDel="00000000" w:rsidP="00000000" w:rsidRDefault="00000000" w:rsidRPr="00000000" w14:paraId="00000053">
            <w:pPr>
              <w:rPr/>
            </w:pPr>
            <w:r w:rsidDel="00000000" w:rsidR="00000000" w:rsidRPr="00000000">
              <w:rPr>
                <w:rtl w:val="0"/>
              </w:rPr>
              <w:t xml:space="preserve">1. Contrastar los requerimientos funcionales con las respuestas de la entrevista</w:t>
            </w:r>
          </w:p>
        </w:tc>
      </w:tr>
      <w:tr>
        <w:tc>
          <w:tcPr/>
          <w:p w:rsidR="00000000" w:rsidDel="00000000" w:rsidP="00000000" w:rsidRDefault="00000000" w:rsidRPr="00000000" w14:paraId="00000054">
            <w:pPr>
              <w:rPr/>
            </w:pPr>
            <w:r w:rsidDel="00000000" w:rsidR="00000000" w:rsidRPr="00000000">
              <w:rPr>
                <w:rtl w:val="0"/>
              </w:rPr>
              <w:t xml:space="preserve">2. Aprobación para realizar el informe de factibilidad del proyecto</w:t>
            </w:r>
          </w:p>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DD52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83294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30qbUg6tNiYF+0tfkME1xWBuVQ==">AMUW2mU//1yx/vfgdSbLs6NBOXExUWzvCY85CqHqJ3/o5E8el/KW/HEJR2Lou7IiICLgqub6XZ7M0YWCzLybtTZ+zypzsYDEKLuYblqkJuxzYjTQSiP+NXI=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2020-10-20T00:20:00Z</dcterms:created>
  <dc:creator>ALBERTO JOHNATAN FLOR RODRIGUEZ</dc:creator>
</cp:coreProperties>
</file>