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B7AEF" w14:textId="77777777" w:rsidR="00EF3810" w:rsidRDefault="00EF3810">
      <w:pPr>
        <w:pStyle w:val="Textoindependiente"/>
        <w:rPr>
          <w:rFonts w:ascii="Times New Roman"/>
          <w:sz w:val="20"/>
        </w:rPr>
      </w:pPr>
    </w:p>
    <w:p w14:paraId="479B7AF0" w14:textId="77777777" w:rsidR="00EF3810" w:rsidRDefault="00EF3810">
      <w:pPr>
        <w:pStyle w:val="Textoindependiente"/>
        <w:spacing w:before="5"/>
        <w:rPr>
          <w:rFonts w:ascii="Times New Roman"/>
          <w:sz w:val="15"/>
        </w:rPr>
      </w:pPr>
    </w:p>
    <w:p w14:paraId="479B7AF1" w14:textId="77777777" w:rsidR="00EF3810" w:rsidRDefault="00B87D53">
      <w:pPr>
        <w:pStyle w:val="Textoindependiente"/>
        <w:ind w:left="9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79B7BA8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width:439.3pt;height:57.8pt;mso-left-percent:-10001;mso-top-percent:-10001;mso-position-horizontal:absolute;mso-position-horizontal-relative:char;mso-position-vertical:absolute;mso-position-vertical-relative:line;mso-left-percent:-10001;mso-top-percent:-10001" fillcolor="#8db3e1">
            <v:textbox inset="0,0,0,0">
              <w:txbxContent>
                <w:p w14:paraId="479B7BB5" w14:textId="77777777" w:rsidR="00EF3810" w:rsidRDefault="00EF3810">
                  <w:pPr>
                    <w:pStyle w:val="Textoindependiente"/>
                    <w:rPr>
                      <w:rFonts w:ascii="Times New Roman"/>
                      <w:sz w:val="32"/>
                    </w:rPr>
                  </w:pPr>
                </w:p>
                <w:p w14:paraId="479B7BB6" w14:textId="77777777" w:rsidR="00EF3810" w:rsidRDefault="00D366D4">
                  <w:pPr>
                    <w:spacing w:before="209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Nombre del Proyecto</w:t>
                  </w:r>
                </w:p>
              </w:txbxContent>
            </v:textbox>
            <w10:anchorlock/>
          </v:shape>
        </w:pict>
      </w:r>
    </w:p>
    <w:p w14:paraId="479B7AF2" w14:textId="77777777" w:rsidR="00EF3810" w:rsidRDefault="00EF3810">
      <w:pPr>
        <w:pStyle w:val="Textoindependiente"/>
        <w:rPr>
          <w:rFonts w:ascii="Times New Roman"/>
          <w:sz w:val="20"/>
        </w:rPr>
      </w:pPr>
    </w:p>
    <w:p w14:paraId="479B7AF3" w14:textId="77777777" w:rsidR="00EF3810" w:rsidRDefault="00EF3810">
      <w:pPr>
        <w:pStyle w:val="Textoindependiente"/>
        <w:spacing w:before="4"/>
        <w:rPr>
          <w:rFonts w:ascii="Times New Roman"/>
          <w:sz w:val="17"/>
        </w:rPr>
      </w:pPr>
    </w:p>
    <w:p w14:paraId="479B7AF4" w14:textId="21B55D2F" w:rsidR="00EF3810" w:rsidRDefault="00B87D53">
      <w:pPr>
        <w:pStyle w:val="Ttulo2"/>
        <w:spacing w:before="92" w:line="273" w:lineRule="auto"/>
        <w:ind w:left="216" w:firstLine="0"/>
      </w:pPr>
      <w:r>
        <w:pict w14:anchorId="479B7BA9">
          <v:rect id="_x0000_s1034" style="position:absolute;left:0;text-align:left;margin-left:83.35pt;margin-top:38.4pt;width:445.3pt;height:1.5pt;z-index:-251658240;mso-wrap-distance-left:0;mso-wrap-distance-right:0;mso-position-horizontal-relative:page" fillcolor="black" stroked="f">
            <w10:wrap type="topAndBottom" anchorx="page"/>
          </v:rect>
        </w:pict>
      </w:r>
      <w:r>
        <w:pict w14:anchorId="479B7BAA">
          <v:shape id="_x0000_s1033" type="#_x0000_t202" style="position:absolute;left:0;text-align:left;margin-left:79.2pt;margin-top:50.05pt;width:439.3pt;height:57.05pt;z-index:-251658239;mso-wrap-distance-left:0;mso-wrap-distance-right:0;mso-position-horizontal-relative:page" fillcolor="#8db3e1">
            <v:textbox inset="0,0,0,0">
              <w:txbxContent>
                <w:p w14:paraId="479B7BB7" w14:textId="77777777" w:rsidR="00EF3810" w:rsidRDefault="00EF3810">
                  <w:pPr>
                    <w:pStyle w:val="Textoindependiente"/>
                    <w:rPr>
                      <w:b/>
                      <w:sz w:val="32"/>
                    </w:rPr>
                  </w:pPr>
                </w:p>
                <w:p w14:paraId="479B7BB8" w14:textId="77777777" w:rsidR="00EF3810" w:rsidRDefault="00D366D4">
                  <w:pPr>
                    <w:spacing w:before="195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Justificación o Propósito</w:t>
                  </w:r>
                </w:p>
              </w:txbxContent>
            </v:textbox>
            <w10:wrap type="topAndBottom" anchorx="page"/>
          </v:shape>
        </w:pict>
      </w:r>
      <w:r w:rsidR="00326FA5">
        <w:rPr>
          <w:lang w:val="es-PE"/>
        </w:rPr>
        <w:t>APLICACIÓN MOVIL TACNA FOOD AND DRINKS</w:t>
      </w:r>
    </w:p>
    <w:p w14:paraId="479B7AF5" w14:textId="77777777" w:rsidR="00EF3810" w:rsidRDefault="00EF3810">
      <w:pPr>
        <w:pStyle w:val="Textoindependiente"/>
        <w:rPr>
          <w:b/>
          <w:sz w:val="11"/>
        </w:rPr>
      </w:pPr>
    </w:p>
    <w:p w14:paraId="479B7AF6" w14:textId="77777777" w:rsidR="00EF3810" w:rsidRDefault="00EF3810">
      <w:pPr>
        <w:pStyle w:val="Textoindependiente"/>
        <w:rPr>
          <w:b/>
          <w:sz w:val="20"/>
        </w:rPr>
      </w:pPr>
    </w:p>
    <w:p w14:paraId="479B7AF7" w14:textId="77777777" w:rsidR="00EF3810" w:rsidRDefault="00EF3810">
      <w:pPr>
        <w:pStyle w:val="Textoindependiente"/>
        <w:rPr>
          <w:b/>
          <w:sz w:val="19"/>
        </w:rPr>
      </w:pPr>
    </w:p>
    <w:p w14:paraId="1B51929C" w14:textId="44A6F49A" w:rsidR="00CB4C8E" w:rsidRPr="00CB4C8E" w:rsidRDefault="00CB4C8E" w:rsidP="00CB4C8E">
      <w:pPr>
        <w:pStyle w:val="Textoindependiente"/>
        <w:spacing w:line="276" w:lineRule="auto"/>
        <w:ind w:left="142" w:right="349"/>
        <w:jc w:val="both"/>
        <w:rPr>
          <w:lang w:val="es-PE"/>
        </w:rPr>
      </w:pPr>
      <w:r w:rsidRPr="00CB4C8E">
        <w:rPr>
          <w:lang w:val="es-PE"/>
        </w:rPr>
        <w:t>Se pretend</w:t>
      </w:r>
      <w:r>
        <w:rPr>
          <w:lang w:val="es-PE"/>
        </w:rPr>
        <w:t>ió</w:t>
      </w:r>
      <w:r w:rsidRPr="00CB4C8E">
        <w:rPr>
          <w:lang w:val="es-PE"/>
        </w:rPr>
        <w:t xml:space="preserve"> desarrollar </w:t>
      </w:r>
      <w:r>
        <w:rPr>
          <w:lang w:val="es-PE"/>
        </w:rPr>
        <w:t>tres</w:t>
      </w:r>
      <w:r w:rsidRPr="00CB4C8E">
        <w:rPr>
          <w:lang w:val="es-PE"/>
        </w:rPr>
        <w:t xml:space="preserve"> aplicaciones móviles para que tanto los administradores de los establecimientos de comida y bebidas como clientes puedan realizar sus intereses de forma "rápida y eficaz".</w:t>
      </w:r>
    </w:p>
    <w:p w14:paraId="23722E1C" w14:textId="2491E16A" w:rsidR="00CB4C8E" w:rsidRPr="00CB4C8E" w:rsidRDefault="00CB4C8E" w:rsidP="00CB4C8E">
      <w:pPr>
        <w:pStyle w:val="Textoindependiente"/>
        <w:spacing w:line="276" w:lineRule="auto"/>
        <w:ind w:left="142" w:right="349"/>
        <w:jc w:val="both"/>
        <w:rPr>
          <w:lang w:val="es-PE"/>
        </w:rPr>
      </w:pPr>
      <w:r w:rsidRPr="00CB4C8E">
        <w:rPr>
          <w:lang w:val="es-PE"/>
        </w:rPr>
        <w:t xml:space="preserve">Tacna </w:t>
      </w:r>
      <w:proofErr w:type="spellStart"/>
      <w:r w:rsidRPr="00CB4C8E">
        <w:rPr>
          <w:lang w:val="es-PE"/>
        </w:rPr>
        <w:t>Food</w:t>
      </w:r>
      <w:proofErr w:type="spellEnd"/>
      <w:r w:rsidRPr="00CB4C8E">
        <w:rPr>
          <w:lang w:val="es-PE"/>
        </w:rPr>
        <w:t xml:space="preserve"> and </w:t>
      </w:r>
      <w:proofErr w:type="spellStart"/>
      <w:r w:rsidRPr="00CB4C8E">
        <w:rPr>
          <w:lang w:val="es-PE"/>
        </w:rPr>
        <w:t>Drinks</w:t>
      </w:r>
      <w:proofErr w:type="spellEnd"/>
      <w:r w:rsidRPr="00CB4C8E">
        <w:rPr>
          <w:lang w:val="es-PE"/>
        </w:rPr>
        <w:t xml:space="preserve">-Business(Tacna F&amp;D Business) </w:t>
      </w:r>
      <w:r>
        <w:rPr>
          <w:lang w:val="es-PE"/>
        </w:rPr>
        <w:t>es</w:t>
      </w:r>
      <w:r w:rsidRPr="00CB4C8E">
        <w:rPr>
          <w:lang w:val="es-PE"/>
        </w:rPr>
        <w:t xml:space="preserve"> el nombre de la aplicación móvil para los administradores donde </w:t>
      </w:r>
      <w:r>
        <w:rPr>
          <w:lang w:val="es-PE"/>
        </w:rPr>
        <w:t>se puede</w:t>
      </w:r>
      <w:r w:rsidRPr="00CB4C8E">
        <w:rPr>
          <w:lang w:val="es-PE"/>
        </w:rPr>
        <w:t xml:space="preserve"> gestionar la información de sus establecimientos, así como sus fotos referenciales y gestionar los vales o cupones de descuento que tendrá cada uno de sus establecimientos.</w:t>
      </w:r>
    </w:p>
    <w:p w14:paraId="44344D03" w14:textId="612218D9" w:rsidR="00CB4C8E" w:rsidRDefault="00CB4C8E" w:rsidP="00CB4C8E">
      <w:pPr>
        <w:pStyle w:val="Textoindependiente"/>
        <w:spacing w:line="276" w:lineRule="auto"/>
        <w:ind w:left="142" w:right="349"/>
        <w:jc w:val="both"/>
        <w:rPr>
          <w:lang w:val="es-PE"/>
        </w:rPr>
      </w:pPr>
      <w:r w:rsidRPr="00CB4C8E">
        <w:rPr>
          <w:lang w:val="es-PE"/>
        </w:rPr>
        <w:t xml:space="preserve">Tacna </w:t>
      </w:r>
      <w:proofErr w:type="spellStart"/>
      <w:r w:rsidRPr="00CB4C8E">
        <w:rPr>
          <w:lang w:val="es-PE"/>
        </w:rPr>
        <w:t>Food</w:t>
      </w:r>
      <w:proofErr w:type="spellEnd"/>
      <w:r w:rsidRPr="00CB4C8E">
        <w:rPr>
          <w:lang w:val="es-PE"/>
        </w:rPr>
        <w:t xml:space="preserve"> and </w:t>
      </w:r>
      <w:proofErr w:type="spellStart"/>
      <w:r w:rsidRPr="00CB4C8E">
        <w:rPr>
          <w:lang w:val="es-PE"/>
        </w:rPr>
        <w:t>Drinks</w:t>
      </w:r>
      <w:proofErr w:type="spellEnd"/>
      <w:r w:rsidRPr="00CB4C8E">
        <w:rPr>
          <w:lang w:val="es-PE"/>
        </w:rPr>
        <w:t xml:space="preserve"> (Tacna F&amp;D) </w:t>
      </w:r>
      <w:r>
        <w:rPr>
          <w:lang w:val="es-PE"/>
        </w:rPr>
        <w:t>es</w:t>
      </w:r>
      <w:r w:rsidRPr="00CB4C8E">
        <w:rPr>
          <w:lang w:val="es-PE"/>
        </w:rPr>
        <w:t xml:space="preserve"> el nombre de la aplicación móvil para los usuarios que deseen encontrar información rápida de los diferentes establecimientos de comida y bebidas donde podrá recomendar, ganar un vale cada cinco reseñas</w:t>
      </w:r>
      <w:r>
        <w:rPr>
          <w:lang w:val="es-PE"/>
        </w:rPr>
        <w:t>,</w:t>
      </w:r>
      <w:r w:rsidRPr="00CB4C8E">
        <w:rPr>
          <w:lang w:val="es-PE"/>
        </w:rPr>
        <w:t xml:space="preserve"> realizar pedidos</w:t>
      </w:r>
      <w:r>
        <w:rPr>
          <w:lang w:val="es-PE"/>
        </w:rPr>
        <w:t xml:space="preserve"> y el seguimiento del mismo</w:t>
      </w:r>
      <w:r w:rsidRPr="00CB4C8E">
        <w:rPr>
          <w:lang w:val="es-PE"/>
        </w:rPr>
        <w:t>.</w:t>
      </w:r>
    </w:p>
    <w:p w14:paraId="7420176B" w14:textId="6211C7FC" w:rsidR="004E6FFF" w:rsidRDefault="004E6FFF" w:rsidP="00CB4C8E">
      <w:pPr>
        <w:pStyle w:val="Textoindependiente"/>
        <w:spacing w:line="276" w:lineRule="auto"/>
        <w:ind w:left="142" w:right="349"/>
        <w:jc w:val="both"/>
        <w:rPr>
          <w:lang w:val="es-PE"/>
        </w:rPr>
      </w:pPr>
      <w:r w:rsidRPr="00CB4C8E">
        <w:t xml:space="preserve">Tacna </w:t>
      </w:r>
      <w:proofErr w:type="spellStart"/>
      <w:r w:rsidRPr="00CB4C8E">
        <w:t>Food</w:t>
      </w:r>
      <w:proofErr w:type="spellEnd"/>
      <w:r w:rsidRPr="00CB4C8E">
        <w:t xml:space="preserve"> and </w:t>
      </w:r>
      <w:proofErr w:type="spellStart"/>
      <w:r w:rsidRPr="00CB4C8E">
        <w:t>Drinks</w:t>
      </w:r>
      <w:r>
        <w:t>-Delivery</w:t>
      </w:r>
      <w:proofErr w:type="spellEnd"/>
      <w:r w:rsidRPr="00CB4C8E">
        <w:t xml:space="preserve"> (Tacna F&amp;D Delivery) </w:t>
      </w:r>
      <w:r>
        <w:t>es</w:t>
      </w:r>
      <w:r w:rsidRPr="00CB4C8E">
        <w:t xml:space="preserve"> el nombre de la aplicación que deberán usar los repartidores de los establecimiento</w:t>
      </w:r>
      <w:r>
        <w:t>s</w:t>
      </w:r>
      <w:r w:rsidRPr="00CB4C8E">
        <w:t xml:space="preserve"> para poder realizar el seguimiento del pedido</w:t>
      </w:r>
    </w:p>
    <w:p w14:paraId="479B7AF9" w14:textId="0F4EB5F8" w:rsidR="00EF3810" w:rsidRPr="00CB4C8E" w:rsidRDefault="00A44116" w:rsidP="00CB4C8E">
      <w:pPr>
        <w:pStyle w:val="Textoindependiente"/>
        <w:spacing w:line="276" w:lineRule="auto"/>
        <w:ind w:left="142" w:right="349"/>
        <w:jc w:val="both"/>
        <w:rPr>
          <w:lang w:val="es-PE"/>
        </w:rPr>
      </w:pPr>
      <w:r>
        <w:t>En este proyecto se busca</w:t>
      </w:r>
      <w:r w:rsidR="00B87D53">
        <w:pict w14:anchorId="479B7BAB">
          <v:rect id="_x0000_s1037" style="position:absolute;left:0;text-align:left;margin-left:83.35pt;margin-top:81.2pt;width:445.3pt;height:1.5pt;z-index:-251658238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="00B87D53">
        <w:pict w14:anchorId="479B7BAC">
          <v:shape id="_x0000_s1038" type="#_x0000_t202" style="position:absolute;left:0;text-align:left;margin-left:79.2pt;margin-top:92.8pt;width:439.3pt;height:57.05pt;z-index:-251658237;mso-wrap-distance-left:0;mso-wrap-distance-right:0;mso-position-horizontal-relative:page;mso-position-vertical-relative:text" fillcolor="#8db3e1">
            <v:textbox inset="0,0,0,0">
              <w:txbxContent>
                <w:p w14:paraId="28250222" w14:textId="77777777" w:rsidR="00EF3810" w:rsidRDefault="00EF3810">
                  <w:pPr>
                    <w:pStyle w:val="Textoindependiente"/>
                    <w:rPr>
                      <w:sz w:val="32"/>
                    </w:rPr>
                  </w:pPr>
                </w:p>
                <w:p w14:paraId="2ECF8873" w14:textId="77777777" w:rsidR="00EF3810" w:rsidRDefault="00A44116">
                  <w:pPr>
                    <w:spacing w:before="210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Objetivo</w:t>
                  </w:r>
                </w:p>
                <w:p w14:paraId="4AE09649" w14:textId="77777777" w:rsidR="0027072E" w:rsidRDefault="0027072E">
                  <w:pPr>
                    <w:spacing w:before="210"/>
                    <w:ind w:left="105"/>
                    <w:rPr>
                      <w:b/>
                      <w:sz w:val="28"/>
                    </w:rPr>
                  </w:pPr>
                </w:p>
              </w:txbxContent>
            </v:textbox>
            <w10:wrap type="topAndBottom" anchorx="page"/>
          </v:shape>
        </w:pict>
      </w:r>
      <w:r w:rsidR="007D78BB">
        <w:t xml:space="preserve"> ahorrar tiempo, facilitar tareas a la población y prevenir el contagio de enfermedades como la coyuntura actual del COVID-19, en cuanto a la búsqueda de información de los establecimientos de comida y bebida y la forma de realizar sus intereses de forma rápida y eficaz.</w:t>
      </w:r>
      <w:r w:rsidR="00B87D53">
        <w:pict w14:anchorId="479B7BAB">
          <v:rect id="_x0000_s1032" style="position:absolute;left:0;text-align:left;margin-left:83.35pt;margin-top:81.2pt;width:445.3pt;height:1.5pt;z-index:-251658236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="00B87D53">
        <w:pict w14:anchorId="479B7BAC">
          <v:shape id="_x0000_s1031" type="#_x0000_t202" style="position:absolute;left:0;text-align:left;margin-left:79.2pt;margin-top:92.8pt;width:439.3pt;height:57.05pt;z-index:-251658235;mso-wrap-distance-left:0;mso-wrap-distance-right:0;mso-position-horizontal-relative:page;mso-position-vertical-relative:text" fillcolor="#8db3e1">
            <v:textbox style="mso-next-textbox:#_x0000_s1031" inset="0,0,0,0">
              <w:txbxContent>
                <w:p w14:paraId="24F2527A" w14:textId="77777777" w:rsidR="00EF3810" w:rsidRDefault="00EF3810">
                  <w:pPr>
                    <w:pStyle w:val="Textoindependiente"/>
                    <w:rPr>
                      <w:sz w:val="32"/>
                    </w:rPr>
                  </w:pPr>
                </w:p>
                <w:p w14:paraId="7F52D1A2" w14:textId="77777777" w:rsidR="00EF3810" w:rsidRDefault="00D366D4">
                  <w:pPr>
                    <w:spacing w:before="210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Objetivo</w:t>
                  </w:r>
                </w:p>
              </w:txbxContent>
            </v:textbox>
            <w10:wrap type="topAndBottom" anchorx="page"/>
          </v:shape>
        </w:pict>
      </w:r>
    </w:p>
    <w:p w14:paraId="479B7AFA" w14:textId="36EB0085" w:rsidR="00EF3810" w:rsidRDefault="00EF3810">
      <w:pPr>
        <w:pStyle w:val="Textoindependiente"/>
        <w:rPr>
          <w:sz w:val="11"/>
        </w:rPr>
      </w:pPr>
    </w:p>
    <w:p w14:paraId="3DD181A8" w14:textId="77777777" w:rsidR="000D2A1E" w:rsidRDefault="000D2A1E">
      <w:pPr>
        <w:pStyle w:val="Textoindependiente"/>
        <w:rPr>
          <w:sz w:val="19"/>
        </w:rPr>
      </w:pPr>
    </w:p>
    <w:p w14:paraId="0F47CE96" w14:textId="77777777" w:rsidR="000D2A1E" w:rsidRDefault="000D2A1E">
      <w:pPr>
        <w:pStyle w:val="Textoindependiente"/>
        <w:rPr>
          <w:sz w:val="19"/>
        </w:rPr>
      </w:pPr>
    </w:p>
    <w:p w14:paraId="6606BCC7" w14:textId="77777777" w:rsidR="000D2A1E" w:rsidRDefault="000D2A1E">
      <w:pPr>
        <w:pStyle w:val="Textoindependiente"/>
        <w:rPr>
          <w:sz w:val="19"/>
        </w:rPr>
      </w:pPr>
    </w:p>
    <w:p w14:paraId="2B5D51EA" w14:textId="197FEBE7" w:rsidR="000D2A1E" w:rsidRPr="00F3188A" w:rsidRDefault="00F3188A" w:rsidP="00F3188A">
      <w:pPr>
        <w:pStyle w:val="Textoindependiente"/>
        <w:ind w:left="142" w:right="349"/>
        <w:jc w:val="both"/>
        <w:rPr>
          <w:szCs w:val="36"/>
        </w:rPr>
      </w:pPr>
      <w:r w:rsidRPr="00F3188A">
        <w:rPr>
          <w:szCs w:val="36"/>
        </w:rPr>
        <w:t>Implementar una aplicación móvil para mejorar los servicios para los clientes y facilitar los procesos de búsqueda de información de los establecimientos, las nuevas formas de realizar los pedidos según los protocolos establecidos por el gobierno.</w:t>
      </w:r>
    </w:p>
    <w:p w14:paraId="2D8A8592" w14:textId="77777777" w:rsidR="000D2A1E" w:rsidRDefault="000D2A1E">
      <w:pPr>
        <w:pStyle w:val="Textoindependiente"/>
        <w:rPr>
          <w:sz w:val="19"/>
        </w:rPr>
      </w:pPr>
    </w:p>
    <w:p w14:paraId="5F80FDBB" w14:textId="77777777" w:rsidR="000D2A1E" w:rsidRDefault="000D2A1E">
      <w:pPr>
        <w:pStyle w:val="Textoindependiente"/>
        <w:rPr>
          <w:sz w:val="19"/>
        </w:rPr>
      </w:pPr>
    </w:p>
    <w:p w14:paraId="06384E11" w14:textId="77777777" w:rsidR="000D2A1E" w:rsidRDefault="000D2A1E">
      <w:pPr>
        <w:pStyle w:val="Textoindependiente"/>
        <w:rPr>
          <w:sz w:val="19"/>
        </w:rPr>
      </w:pPr>
    </w:p>
    <w:p w14:paraId="3E80E8DA" w14:textId="77777777" w:rsidR="000D2A1E" w:rsidRDefault="000D2A1E">
      <w:pPr>
        <w:pStyle w:val="Textoindependiente"/>
        <w:rPr>
          <w:sz w:val="19"/>
        </w:rPr>
      </w:pPr>
    </w:p>
    <w:p w14:paraId="05D765EF" w14:textId="77777777" w:rsidR="000D2A1E" w:rsidRDefault="000D2A1E">
      <w:pPr>
        <w:pStyle w:val="Textoindependiente"/>
        <w:rPr>
          <w:sz w:val="19"/>
        </w:rPr>
      </w:pPr>
    </w:p>
    <w:p w14:paraId="479B7AFE" w14:textId="77777777" w:rsidR="00EF3810" w:rsidRDefault="00B87D53">
      <w:pPr>
        <w:pStyle w:val="Textoindependiente"/>
        <w:spacing w:line="30" w:lineRule="exact"/>
        <w:ind w:left="187"/>
        <w:rPr>
          <w:sz w:val="3"/>
        </w:rPr>
      </w:pPr>
      <w:r>
        <w:rPr>
          <w:sz w:val="3"/>
        </w:rPr>
      </w:r>
      <w:r>
        <w:rPr>
          <w:sz w:val="3"/>
        </w:rPr>
        <w:pict w14:anchorId="479B7BAE">
          <v:group id="_x0000_s1029" style="width:445.3pt;height:1.5pt;mso-position-horizontal-relative:char;mso-position-vertical-relative:line" coordsize="8906,30">
            <v:rect id="_x0000_s1030" style="position:absolute;width:8906;height:30" fillcolor="black" stroked="f"/>
            <w10:anchorlock/>
          </v:group>
        </w:pict>
      </w:r>
    </w:p>
    <w:p w14:paraId="479B7AFF" w14:textId="77777777" w:rsidR="00EF3810" w:rsidRDefault="00B87D53">
      <w:pPr>
        <w:pStyle w:val="Textoindependiente"/>
        <w:spacing w:before="6"/>
        <w:rPr>
          <w:sz w:val="13"/>
        </w:rPr>
      </w:pPr>
      <w:r>
        <w:pict w14:anchorId="479B7BAF">
          <v:shape id="_x0000_s1028" type="#_x0000_t202" style="position:absolute;margin-left:79.2pt;margin-top:10.15pt;width:439.3pt;height:57.05pt;z-index:-251658234;mso-wrap-distance-left:0;mso-wrap-distance-right:0;mso-position-horizontal-relative:page" fillcolor="#8db3e1">
            <v:textbox inset="0,0,0,0">
              <w:txbxContent>
                <w:p w14:paraId="479B7BBB" w14:textId="77777777" w:rsidR="00EF3810" w:rsidRDefault="00EF3810">
                  <w:pPr>
                    <w:pStyle w:val="Textoindependiente"/>
                    <w:rPr>
                      <w:sz w:val="32"/>
                    </w:rPr>
                  </w:pPr>
                </w:p>
                <w:p w14:paraId="479B7BBC" w14:textId="77777777" w:rsidR="00EF3810" w:rsidRDefault="00D366D4">
                  <w:pPr>
                    <w:spacing w:before="194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Descripción</w:t>
                  </w:r>
                </w:p>
              </w:txbxContent>
            </v:textbox>
            <w10:wrap type="topAndBottom" anchorx="page"/>
          </v:shape>
        </w:pict>
      </w:r>
    </w:p>
    <w:p w14:paraId="5A3C7C42" w14:textId="77777777" w:rsidR="00EF3810" w:rsidRDefault="00EF3810">
      <w:pPr>
        <w:rPr>
          <w:sz w:val="13"/>
        </w:rPr>
      </w:pPr>
    </w:p>
    <w:p w14:paraId="479B7B01" w14:textId="10AF6A9E" w:rsidR="00EF3810" w:rsidRPr="00733DF5" w:rsidRDefault="00D241B6" w:rsidP="00733DF5">
      <w:pPr>
        <w:ind w:left="142" w:right="4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aplicación móvil Tacna </w:t>
      </w:r>
      <w:proofErr w:type="spellStart"/>
      <w:r>
        <w:rPr>
          <w:sz w:val="24"/>
          <w:szCs w:val="24"/>
        </w:rPr>
        <w:t>Food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Drinks</w:t>
      </w:r>
      <w:proofErr w:type="spellEnd"/>
      <w:r>
        <w:rPr>
          <w:sz w:val="24"/>
          <w:szCs w:val="24"/>
        </w:rPr>
        <w:t xml:space="preserve"> es un medio de información y pedidos para la población tacneña que requieran de opciones y reseñas de establecimiento de comida de la ciudad como restaurantes, pastelerías, </w:t>
      </w:r>
      <w:proofErr w:type="spellStart"/>
      <w:r>
        <w:rPr>
          <w:sz w:val="24"/>
          <w:szCs w:val="24"/>
        </w:rPr>
        <w:t>food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trucks</w:t>
      </w:r>
      <w:proofErr w:type="spellEnd"/>
      <w:r>
        <w:rPr>
          <w:sz w:val="24"/>
          <w:szCs w:val="24"/>
        </w:rPr>
        <w:t xml:space="preserve">, etc. Esta propuesta se </w:t>
      </w:r>
      <w:proofErr w:type="spellStart"/>
      <w:r>
        <w:rPr>
          <w:sz w:val="24"/>
          <w:szCs w:val="24"/>
        </w:rPr>
        <w:t>realizo</w:t>
      </w:r>
      <w:proofErr w:type="spellEnd"/>
      <w:r>
        <w:rPr>
          <w:sz w:val="24"/>
          <w:szCs w:val="24"/>
        </w:rPr>
        <w:t xml:space="preserve"> mediante tres aplicaciones móviles. Tacna F&amp;D Business para los que deseen registrarse como establecimiento de comida, Tacna F&amp;D Delivery para los que deseen registrarse como </w:t>
      </w:r>
      <w:r w:rsidR="00BC33E8">
        <w:rPr>
          <w:sz w:val="24"/>
          <w:szCs w:val="24"/>
        </w:rPr>
        <w:t xml:space="preserve">repartidores y Tacna </w:t>
      </w:r>
      <w:r w:rsidR="00F02950">
        <w:rPr>
          <w:sz w:val="24"/>
          <w:szCs w:val="24"/>
        </w:rPr>
        <w:t>F&amp;D para el usuario que busca la información de diferentes establecimiento</w:t>
      </w:r>
      <w:r w:rsidR="009F1D0C">
        <w:rPr>
          <w:sz w:val="24"/>
          <w:szCs w:val="24"/>
        </w:rPr>
        <w:t>s</w:t>
      </w:r>
      <w:r w:rsidR="00F02950">
        <w:rPr>
          <w:sz w:val="24"/>
          <w:szCs w:val="24"/>
        </w:rPr>
        <w:t xml:space="preserve"> de comida</w:t>
      </w:r>
      <w:r w:rsidR="00572056">
        <w:rPr>
          <w:sz w:val="24"/>
          <w:szCs w:val="24"/>
        </w:rPr>
        <w:t xml:space="preserve"> donde podrá realizar pedidos y pago de los mismo, además de poder visualizar como el establecimiento </w:t>
      </w:r>
      <w:r w:rsidR="009F1D0C">
        <w:rPr>
          <w:sz w:val="24"/>
          <w:szCs w:val="24"/>
        </w:rPr>
        <w:t>está</w:t>
      </w:r>
      <w:r w:rsidR="00572056">
        <w:rPr>
          <w:sz w:val="24"/>
          <w:szCs w:val="24"/>
        </w:rPr>
        <w:t xml:space="preserve"> siguiendo el protocolo</w:t>
      </w:r>
      <w:r w:rsidR="009F1D0C">
        <w:rPr>
          <w:sz w:val="24"/>
          <w:szCs w:val="24"/>
        </w:rPr>
        <w:t xml:space="preserve"> </w:t>
      </w:r>
      <w:r w:rsidR="009F1D0C" w:rsidRPr="009F1D0C">
        <w:rPr>
          <w:sz w:val="24"/>
          <w:szCs w:val="24"/>
        </w:rPr>
        <w:t>(basado en el protocolo establecido por el gobierno).</w:t>
      </w:r>
    </w:p>
    <w:p w14:paraId="479B7B03" w14:textId="3AC33976" w:rsidR="00EF3810" w:rsidRDefault="00EF3810">
      <w:pPr>
        <w:pStyle w:val="Textoindependiente"/>
        <w:spacing w:line="30" w:lineRule="exact"/>
        <w:ind w:left="187"/>
        <w:rPr>
          <w:sz w:val="3"/>
        </w:rPr>
      </w:pPr>
    </w:p>
    <w:p w14:paraId="479B7B04" w14:textId="77777777" w:rsidR="00EF3810" w:rsidRDefault="00EF3810">
      <w:pPr>
        <w:pStyle w:val="Textoindependiente"/>
        <w:spacing w:before="1"/>
        <w:rPr>
          <w:sz w:val="14"/>
        </w:rPr>
      </w:pPr>
    </w:p>
    <w:p w14:paraId="479B7B05" w14:textId="77777777" w:rsidR="00EF3810" w:rsidRDefault="00D366D4">
      <w:pPr>
        <w:pStyle w:val="Ttulo2"/>
        <w:spacing w:before="93" w:line="240" w:lineRule="auto"/>
        <w:ind w:left="216" w:firstLine="0"/>
      </w:pPr>
      <w:r>
        <w:t>Datos</w:t>
      </w:r>
    </w:p>
    <w:p w14:paraId="479B7B06" w14:textId="77777777" w:rsidR="00EF3810" w:rsidRDefault="00EF3810">
      <w:pPr>
        <w:pStyle w:val="Textoindependiente"/>
        <w:spacing w:before="10"/>
        <w:rPr>
          <w:b/>
          <w:sz w:val="26"/>
        </w:rPr>
      </w:pPr>
    </w:p>
    <w:tbl>
      <w:tblPr>
        <w:tblStyle w:val="TableNormal1"/>
        <w:tblW w:w="0" w:type="auto"/>
        <w:tblInd w:w="2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4"/>
        <w:gridCol w:w="5752"/>
      </w:tblGrid>
      <w:tr w:rsidR="00EF3810" w14:paraId="479B7B09" w14:textId="77777777">
        <w:trPr>
          <w:trHeight w:val="270"/>
        </w:trPr>
        <w:tc>
          <w:tcPr>
            <w:tcW w:w="3124" w:type="dxa"/>
          </w:tcPr>
          <w:p w14:paraId="479B7B07" w14:textId="77777777" w:rsidR="00EF3810" w:rsidRDefault="00D366D4">
            <w:pPr>
              <w:pStyle w:val="TableParagraph"/>
              <w:spacing w:line="250" w:lineRule="exact"/>
              <w:ind w:left="128"/>
              <w:rPr>
                <w:sz w:val="24"/>
              </w:rPr>
            </w:pPr>
            <w:r>
              <w:rPr>
                <w:sz w:val="24"/>
              </w:rPr>
              <w:t>Empresa / Organización</w:t>
            </w:r>
          </w:p>
        </w:tc>
        <w:tc>
          <w:tcPr>
            <w:tcW w:w="5752" w:type="dxa"/>
          </w:tcPr>
          <w:p w14:paraId="479B7B08" w14:textId="0334B6D1" w:rsidR="00EF3810" w:rsidRDefault="00014B74">
            <w:pPr>
              <w:pStyle w:val="TableParagraph"/>
              <w:spacing w:line="250" w:lineRule="exact"/>
              <w:ind w:left="127"/>
              <w:rPr>
                <w:sz w:val="24"/>
              </w:rPr>
            </w:pPr>
            <w:r>
              <w:rPr>
                <w:sz w:val="24"/>
              </w:rPr>
              <w:t>ESTACION SOFTWARE</w:t>
            </w:r>
          </w:p>
        </w:tc>
      </w:tr>
      <w:tr w:rsidR="00EF3810" w14:paraId="479B7B0C" w14:textId="77777777">
        <w:trPr>
          <w:trHeight w:val="825"/>
        </w:trPr>
        <w:tc>
          <w:tcPr>
            <w:tcW w:w="3124" w:type="dxa"/>
          </w:tcPr>
          <w:p w14:paraId="479B7B0A" w14:textId="77777777" w:rsidR="00EF3810" w:rsidRDefault="00D366D4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Proyecto</w:t>
            </w:r>
          </w:p>
        </w:tc>
        <w:tc>
          <w:tcPr>
            <w:tcW w:w="5752" w:type="dxa"/>
          </w:tcPr>
          <w:p w14:paraId="479B7B0B" w14:textId="7D769015" w:rsidR="00EF3810" w:rsidRDefault="00082C36">
            <w:pPr>
              <w:pStyle w:val="TableParagraph"/>
              <w:spacing w:before="9" w:line="270" w:lineRule="exact"/>
              <w:ind w:left="127" w:right="79"/>
              <w:jc w:val="both"/>
              <w:rPr>
                <w:sz w:val="24"/>
              </w:rPr>
            </w:pPr>
            <w:r>
              <w:rPr>
                <w:sz w:val="24"/>
              </w:rPr>
              <w:t>APLICACIÓN MOVIL TACNA FOOD AND DRINKS</w:t>
            </w:r>
          </w:p>
        </w:tc>
      </w:tr>
      <w:tr w:rsidR="00EF3810" w14:paraId="479B7B0F" w14:textId="77777777">
        <w:trPr>
          <w:trHeight w:val="270"/>
        </w:trPr>
        <w:tc>
          <w:tcPr>
            <w:tcW w:w="3124" w:type="dxa"/>
          </w:tcPr>
          <w:p w14:paraId="479B7B0D" w14:textId="77777777" w:rsidR="00EF3810" w:rsidRDefault="00D366D4">
            <w:pPr>
              <w:pStyle w:val="TableParagraph"/>
              <w:spacing w:line="251" w:lineRule="exact"/>
              <w:ind w:left="128"/>
              <w:rPr>
                <w:sz w:val="24"/>
              </w:rPr>
            </w:pPr>
            <w:r>
              <w:rPr>
                <w:sz w:val="24"/>
              </w:rPr>
              <w:t>Fecha de inicio</w:t>
            </w:r>
          </w:p>
        </w:tc>
        <w:tc>
          <w:tcPr>
            <w:tcW w:w="5752" w:type="dxa"/>
          </w:tcPr>
          <w:p w14:paraId="479B7B0E" w14:textId="4AC57B49" w:rsidR="00EF3810" w:rsidRDefault="00044B62">
            <w:pPr>
              <w:pStyle w:val="TableParagraph"/>
              <w:spacing w:line="251" w:lineRule="exact"/>
              <w:ind w:left="127"/>
              <w:rPr>
                <w:sz w:val="24"/>
              </w:rPr>
            </w:pPr>
            <w:r>
              <w:rPr>
                <w:sz w:val="24"/>
              </w:rPr>
              <w:t>11</w:t>
            </w:r>
            <w:r w:rsidR="00D366D4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="00D366D4">
              <w:rPr>
                <w:sz w:val="24"/>
              </w:rPr>
              <w:t>/20</w:t>
            </w:r>
            <w:r>
              <w:rPr>
                <w:sz w:val="24"/>
              </w:rPr>
              <w:t>20</w:t>
            </w:r>
          </w:p>
        </w:tc>
      </w:tr>
      <w:tr w:rsidR="00EF3810" w14:paraId="479B7B12" w14:textId="77777777">
        <w:trPr>
          <w:trHeight w:val="270"/>
        </w:trPr>
        <w:tc>
          <w:tcPr>
            <w:tcW w:w="3124" w:type="dxa"/>
          </w:tcPr>
          <w:p w14:paraId="479B7B10" w14:textId="77777777" w:rsidR="00EF3810" w:rsidRDefault="00D366D4">
            <w:pPr>
              <w:pStyle w:val="TableParagraph"/>
              <w:spacing w:line="250" w:lineRule="exact"/>
              <w:ind w:left="128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5752" w:type="dxa"/>
          </w:tcPr>
          <w:p w14:paraId="479B7B11" w14:textId="6B785309" w:rsidR="00EF3810" w:rsidRDefault="00014B74">
            <w:pPr>
              <w:pStyle w:val="TableParagraph"/>
              <w:spacing w:line="250" w:lineRule="exact"/>
              <w:ind w:left="127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EF3810" w14:paraId="479B7B15" w14:textId="77777777">
        <w:trPr>
          <w:trHeight w:val="270"/>
        </w:trPr>
        <w:tc>
          <w:tcPr>
            <w:tcW w:w="3124" w:type="dxa"/>
          </w:tcPr>
          <w:p w14:paraId="479B7B13" w14:textId="77777777" w:rsidR="00EF3810" w:rsidRDefault="00D366D4">
            <w:pPr>
              <w:pStyle w:val="TableParagraph"/>
              <w:spacing w:line="250" w:lineRule="exact"/>
              <w:ind w:left="128"/>
              <w:rPr>
                <w:sz w:val="24"/>
              </w:rPr>
            </w:pPr>
            <w:r>
              <w:rPr>
                <w:sz w:val="24"/>
              </w:rPr>
              <w:t>Patrocinador principal</w:t>
            </w:r>
          </w:p>
        </w:tc>
        <w:tc>
          <w:tcPr>
            <w:tcW w:w="5752" w:type="dxa"/>
          </w:tcPr>
          <w:p w14:paraId="479B7B14" w14:textId="380C80E0" w:rsidR="00EF3810" w:rsidRDefault="00CB58A4">
            <w:pPr>
              <w:pStyle w:val="TableParagraph"/>
              <w:spacing w:line="250" w:lineRule="exact"/>
              <w:ind w:left="127"/>
              <w:rPr>
                <w:sz w:val="24"/>
              </w:rPr>
            </w:pPr>
            <w:r w:rsidRPr="00CB58A4">
              <w:rPr>
                <w:bCs/>
                <w:sz w:val="24"/>
              </w:rPr>
              <w:t xml:space="preserve">Ing. Alberto Flor </w:t>
            </w:r>
            <w:proofErr w:type="spellStart"/>
            <w:r w:rsidRPr="00CB58A4">
              <w:rPr>
                <w:bCs/>
                <w:sz w:val="24"/>
              </w:rPr>
              <w:t>Rodriguez</w:t>
            </w:r>
            <w:proofErr w:type="spellEnd"/>
          </w:p>
        </w:tc>
      </w:tr>
      <w:tr w:rsidR="00EF3810" w14:paraId="479B7B18" w14:textId="77777777">
        <w:trPr>
          <w:trHeight w:val="270"/>
        </w:trPr>
        <w:tc>
          <w:tcPr>
            <w:tcW w:w="3124" w:type="dxa"/>
          </w:tcPr>
          <w:p w14:paraId="479B7B16" w14:textId="77777777" w:rsidR="00EF3810" w:rsidRDefault="00D366D4">
            <w:pPr>
              <w:pStyle w:val="TableParagraph"/>
              <w:spacing w:line="250" w:lineRule="exact"/>
              <w:ind w:left="128"/>
              <w:rPr>
                <w:sz w:val="24"/>
              </w:rPr>
            </w:pPr>
            <w:r>
              <w:rPr>
                <w:sz w:val="24"/>
              </w:rPr>
              <w:t>Gerente de Proyecto</w:t>
            </w:r>
          </w:p>
        </w:tc>
        <w:tc>
          <w:tcPr>
            <w:tcW w:w="5752" w:type="dxa"/>
          </w:tcPr>
          <w:p w14:paraId="479B7B17" w14:textId="354ABE22" w:rsidR="00EF3810" w:rsidRDefault="00014B74">
            <w:pPr>
              <w:pStyle w:val="TableParagraph"/>
              <w:spacing w:line="250" w:lineRule="exact"/>
              <w:ind w:left="127"/>
              <w:rPr>
                <w:sz w:val="24"/>
              </w:rPr>
            </w:pPr>
            <w:r>
              <w:rPr>
                <w:sz w:val="24"/>
              </w:rPr>
              <w:t>Marko Rivas</w:t>
            </w:r>
          </w:p>
        </w:tc>
      </w:tr>
    </w:tbl>
    <w:p w14:paraId="479B7B19" w14:textId="77777777" w:rsidR="00EF3810" w:rsidRDefault="00EF3810">
      <w:pPr>
        <w:pStyle w:val="Textoindependiente"/>
        <w:spacing w:before="2"/>
        <w:rPr>
          <w:b/>
          <w:sz w:val="22"/>
        </w:rPr>
      </w:pPr>
    </w:p>
    <w:p w14:paraId="479B7B1A" w14:textId="3EF4D801" w:rsidR="00EF3810" w:rsidRDefault="00D366D4">
      <w:pPr>
        <w:ind w:left="216"/>
        <w:rPr>
          <w:b/>
          <w:sz w:val="24"/>
        </w:rPr>
      </w:pPr>
      <w:r>
        <w:rPr>
          <w:b/>
          <w:sz w:val="24"/>
        </w:rPr>
        <w:t>Miembros del Proyecto</w:t>
      </w:r>
    </w:p>
    <w:p w14:paraId="479B7B1B" w14:textId="77777777" w:rsidR="00EF3810" w:rsidRDefault="00EF3810">
      <w:pPr>
        <w:pStyle w:val="Textoindependiente"/>
        <w:spacing w:before="7"/>
        <w:rPr>
          <w:b/>
          <w:sz w:val="25"/>
        </w:rPr>
      </w:pPr>
    </w:p>
    <w:tbl>
      <w:tblPr>
        <w:tblStyle w:val="TableNormal1"/>
        <w:tblW w:w="0" w:type="auto"/>
        <w:tblInd w:w="2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2"/>
        <w:gridCol w:w="2911"/>
        <w:gridCol w:w="2973"/>
      </w:tblGrid>
      <w:tr w:rsidR="00EF3810" w14:paraId="479B7B1F" w14:textId="77777777" w:rsidTr="00557423">
        <w:trPr>
          <w:trHeight w:val="285"/>
        </w:trPr>
        <w:tc>
          <w:tcPr>
            <w:tcW w:w="3052" w:type="dxa"/>
          </w:tcPr>
          <w:p w14:paraId="479B7B1C" w14:textId="77777777" w:rsidR="00EF3810" w:rsidRDefault="00D366D4">
            <w:pPr>
              <w:pStyle w:val="TableParagraph"/>
              <w:spacing w:line="261" w:lineRule="exact"/>
              <w:ind w:left="605" w:right="5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2911" w:type="dxa"/>
          </w:tcPr>
          <w:p w14:paraId="479B7B1D" w14:textId="77777777" w:rsidR="00EF3810" w:rsidRDefault="00D366D4">
            <w:pPr>
              <w:pStyle w:val="TableParagraph"/>
              <w:spacing w:line="261" w:lineRule="exact"/>
              <w:ind w:left="319" w:right="2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Cargo</w:t>
            </w:r>
          </w:p>
        </w:tc>
        <w:tc>
          <w:tcPr>
            <w:tcW w:w="2973" w:type="dxa"/>
          </w:tcPr>
          <w:p w14:paraId="479B7B1E" w14:textId="77777777" w:rsidR="00EF3810" w:rsidRDefault="00D366D4">
            <w:pPr>
              <w:pStyle w:val="TableParagraph"/>
              <w:spacing w:line="261" w:lineRule="exact"/>
              <w:ind w:left="102" w:right="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Departamento / División</w:t>
            </w:r>
          </w:p>
        </w:tc>
      </w:tr>
      <w:tr w:rsidR="00EF3810" w14:paraId="479B7B23" w14:textId="77777777" w:rsidTr="00557423">
        <w:trPr>
          <w:trHeight w:val="270"/>
        </w:trPr>
        <w:tc>
          <w:tcPr>
            <w:tcW w:w="3052" w:type="dxa"/>
          </w:tcPr>
          <w:p w14:paraId="479B7B20" w14:textId="1B24D747" w:rsidR="00EF3810" w:rsidRDefault="00557423">
            <w:pPr>
              <w:pStyle w:val="TableParagraph"/>
              <w:spacing w:line="250" w:lineRule="exact"/>
              <w:ind w:left="604" w:right="548"/>
              <w:jc w:val="center"/>
              <w:rPr>
                <w:sz w:val="24"/>
              </w:rPr>
            </w:pPr>
            <w:r>
              <w:rPr>
                <w:sz w:val="24"/>
              </w:rPr>
              <w:t>Marko Rivas</w:t>
            </w:r>
          </w:p>
        </w:tc>
        <w:tc>
          <w:tcPr>
            <w:tcW w:w="2911" w:type="dxa"/>
          </w:tcPr>
          <w:p w14:paraId="479B7B21" w14:textId="77777777" w:rsidR="00EF3810" w:rsidRDefault="00D366D4">
            <w:pPr>
              <w:pStyle w:val="TableParagraph"/>
              <w:spacing w:line="250" w:lineRule="exact"/>
              <w:ind w:left="319" w:right="265"/>
              <w:jc w:val="center"/>
              <w:rPr>
                <w:sz w:val="24"/>
              </w:rPr>
            </w:pPr>
            <w:r>
              <w:rPr>
                <w:sz w:val="24"/>
              </w:rPr>
              <w:t>Gerente Proyecto</w:t>
            </w:r>
          </w:p>
        </w:tc>
        <w:tc>
          <w:tcPr>
            <w:tcW w:w="2973" w:type="dxa"/>
          </w:tcPr>
          <w:p w14:paraId="479B7B22" w14:textId="77777777" w:rsidR="00EF3810" w:rsidRDefault="00D366D4">
            <w:pPr>
              <w:pStyle w:val="TableParagraph"/>
              <w:spacing w:line="250" w:lineRule="exact"/>
              <w:ind w:left="102" w:right="62"/>
              <w:jc w:val="center"/>
              <w:rPr>
                <w:sz w:val="24"/>
              </w:rPr>
            </w:pPr>
            <w:r>
              <w:rPr>
                <w:sz w:val="24"/>
              </w:rPr>
              <w:t>Administrativa</w:t>
            </w:r>
          </w:p>
        </w:tc>
      </w:tr>
      <w:tr w:rsidR="00EF3810" w14:paraId="479B7B2B" w14:textId="77777777" w:rsidTr="00557423">
        <w:trPr>
          <w:trHeight w:val="255"/>
        </w:trPr>
        <w:tc>
          <w:tcPr>
            <w:tcW w:w="3052" w:type="dxa"/>
          </w:tcPr>
          <w:p w14:paraId="479B7B28" w14:textId="44F43F01" w:rsidR="00EF3810" w:rsidRDefault="00F00B20" w:rsidP="00F00B20">
            <w:pPr>
              <w:pStyle w:val="TableParagraph"/>
              <w:spacing w:line="235" w:lineRule="exact"/>
              <w:ind w:left="720" w:right="548" w:hanging="100"/>
              <w:jc w:val="center"/>
              <w:rPr>
                <w:sz w:val="24"/>
              </w:rPr>
            </w:pPr>
            <w:r>
              <w:rPr>
                <w:sz w:val="24"/>
              </w:rPr>
              <w:t>Ronald Ordoñez</w:t>
            </w:r>
          </w:p>
        </w:tc>
        <w:tc>
          <w:tcPr>
            <w:tcW w:w="2911" w:type="dxa"/>
          </w:tcPr>
          <w:p w14:paraId="479B7B29" w14:textId="77777777" w:rsidR="00EF3810" w:rsidRDefault="00D366D4">
            <w:pPr>
              <w:pStyle w:val="TableParagraph"/>
              <w:spacing w:line="235" w:lineRule="exact"/>
              <w:ind w:left="319" w:right="281"/>
              <w:jc w:val="center"/>
              <w:rPr>
                <w:sz w:val="24"/>
              </w:rPr>
            </w:pPr>
            <w:r>
              <w:rPr>
                <w:sz w:val="24"/>
              </w:rPr>
              <w:t>Ingeniero de Proyectos</w:t>
            </w:r>
          </w:p>
        </w:tc>
        <w:tc>
          <w:tcPr>
            <w:tcW w:w="2973" w:type="dxa"/>
          </w:tcPr>
          <w:p w14:paraId="479B7B2A" w14:textId="77777777" w:rsidR="00EF3810" w:rsidRDefault="00D366D4">
            <w:pPr>
              <w:pStyle w:val="TableParagraph"/>
              <w:spacing w:line="235" w:lineRule="exact"/>
              <w:ind w:left="102" w:right="61"/>
              <w:jc w:val="center"/>
              <w:rPr>
                <w:sz w:val="24"/>
              </w:rPr>
            </w:pPr>
            <w:r>
              <w:rPr>
                <w:sz w:val="24"/>
              </w:rPr>
              <w:t>Ingeniería</w:t>
            </w:r>
          </w:p>
        </w:tc>
      </w:tr>
    </w:tbl>
    <w:p w14:paraId="479B7B2C" w14:textId="77777777" w:rsidR="00EF3810" w:rsidRDefault="00EF3810">
      <w:pPr>
        <w:pStyle w:val="Textoindependiente"/>
        <w:rPr>
          <w:b/>
          <w:sz w:val="23"/>
        </w:rPr>
      </w:pPr>
    </w:p>
    <w:p w14:paraId="479B7B2D" w14:textId="77777777" w:rsidR="00EF3810" w:rsidRDefault="00D366D4">
      <w:pPr>
        <w:ind w:left="216"/>
        <w:rPr>
          <w:b/>
          <w:sz w:val="31"/>
        </w:rPr>
      </w:pPr>
      <w:r>
        <w:rPr>
          <w:b/>
          <w:sz w:val="31"/>
        </w:rPr>
        <w:t>Razón de cierre</w:t>
      </w:r>
    </w:p>
    <w:p w14:paraId="479B7B2E" w14:textId="05713BED" w:rsidR="00EF3810" w:rsidRDefault="00D366D4" w:rsidP="00F00B20">
      <w:pPr>
        <w:pStyle w:val="Prrafodelista"/>
        <w:numPr>
          <w:ilvl w:val="0"/>
          <w:numId w:val="2"/>
        </w:numPr>
        <w:tabs>
          <w:tab w:val="left" w:pos="923"/>
        </w:tabs>
        <w:spacing w:before="295" w:line="240" w:lineRule="auto"/>
        <w:ind w:left="1440" w:hanging="863"/>
        <w:rPr>
          <w:b/>
          <w:sz w:val="24"/>
        </w:rPr>
      </w:pPr>
      <w:r>
        <w:rPr>
          <w:b/>
          <w:sz w:val="24"/>
        </w:rPr>
        <w:t xml:space="preserve">Fase </w:t>
      </w:r>
      <w:r w:rsidR="009C76B0">
        <w:rPr>
          <w:b/>
          <w:sz w:val="24"/>
        </w:rPr>
        <w:t>1</w:t>
      </w:r>
      <w:r>
        <w:rPr>
          <w:b/>
          <w:sz w:val="24"/>
        </w:rPr>
        <w:t xml:space="preserve">: </w:t>
      </w:r>
      <w:r>
        <w:rPr>
          <w:b/>
          <w:spacing w:val="-3"/>
          <w:sz w:val="24"/>
        </w:rPr>
        <w:t>In</w:t>
      </w:r>
      <w:r w:rsidR="009C76B0">
        <w:rPr>
          <w:b/>
          <w:spacing w:val="-3"/>
          <w:sz w:val="24"/>
        </w:rPr>
        <w:t>icio</w:t>
      </w:r>
    </w:p>
    <w:p w14:paraId="479B7B2F" w14:textId="643717A0" w:rsidR="00EF3810" w:rsidRDefault="009C76B0">
      <w:pPr>
        <w:pStyle w:val="Prrafodelista"/>
        <w:numPr>
          <w:ilvl w:val="1"/>
          <w:numId w:val="2"/>
        </w:numPr>
        <w:tabs>
          <w:tab w:val="left" w:pos="1629"/>
        </w:tabs>
        <w:spacing w:before="9" w:line="284" w:lineRule="exact"/>
        <w:rPr>
          <w:b/>
          <w:sz w:val="24"/>
        </w:rPr>
      </w:pPr>
      <w:r>
        <w:rPr>
          <w:b/>
          <w:spacing w:val="-3"/>
          <w:sz w:val="24"/>
        </w:rPr>
        <w:t>Acta de constitución del proyecto</w:t>
      </w:r>
    </w:p>
    <w:p w14:paraId="479B7B30" w14:textId="3A9AEC53" w:rsidR="00EF3810" w:rsidRDefault="009C76B0">
      <w:pPr>
        <w:pStyle w:val="Prrafodelista"/>
        <w:numPr>
          <w:ilvl w:val="1"/>
          <w:numId w:val="2"/>
        </w:numPr>
        <w:tabs>
          <w:tab w:val="left" w:pos="1629"/>
        </w:tabs>
        <w:spacing w:line="270" w:lineRule="exact"/>
        <w:rPr>
          <w:b/>
          <w:sz w:val="24"/>
        </w:rPr>
      </w:pPr>
      <w:r>
        <w:rPr>
          <w:b/>
          <w:sz w:val="24"/>
        </w:rPr>
        <w:t>Cronograma del proyecto</w:t>
      </w:r>
    </w:p>
    <w:p w14:paraId="592B8618" w14:textId="07F9CCED" w:rsidR="001B08E0" w:rsidRDefault="001B08E0">
      <w:pPr>
        <w:pStyle w:val="Prrafodelista"/>
        <w:numPr>
          <w:ilvl w:val="1"/>
          <w:numId w:val="2"/>
        </w:numPr>
        <w:tabs>
          <w:tab w:val="left" w:pos="1629"/>
        </w:tabs>
        <w:spacing w:line="270" w:lineRule="exact"/>
        <w:rPr>
          <w:b/>
          <w:sz w:val="24"/>
        </w:rPr>
      </w:pPr>
      <w:r>
        <w:rPr>
          <w:b/>
          <w:sz w:val="24"/>
        </w:rPr>
        <w:t>Documento Visión</w:t>
      </w:r>
    </w:p>
    <w:p w14:paraId="291275BC" w14:textId="5E5D307B" w:rsidR="009C76B0" w:rsidRDefault="009C76B0">
      <w:pPr>
        <w:pStyle w:val="Prrafodelista"/>
        <w:numPr>
          <w:ilvl w:val="1"/>
          <w:numId w:val="2"/>
        </w:numPr>
        <w:tabs>
          <w:tab w:val="left" w:pos="1629"/>
        </w:tabs>
        <w:spacing w:line="270" w:lineRule="exact"/>
        <w:rPr>
          <w:b/>
          <w:sz w:val="24"/>
        </w:rPr>
      </w:pPr>
      <w:r>
        <w:rPr>
          <w:b/>
          <w:sz w:val="24"/>
        </w:rPr>
        <w:t>Documento de especificación de requisitos</w:t>
      </w:r>
    </w:p>
    <w:p w14:paraId="1536DFDB" w14:textId="755C6329" w:rsidR="0001669C" w:rsidRDefault="0001669C">
      <w:pPr>
        <w:pStyle w:val="Prrafodelista"/>
        <w:numPr>
          <w:ilvl w:val="1"/>
          <w:numId w:val="2"/>
        </w:numPr>
        <w:tabs>
          <w:tab w:val="left" w:pos="1629"/>
        </w:tabs>
        <w:spacing w:line="270" w:lineRule="exact"/>
        <w:rPr>
          <w:b/>
          <w:sz w:val="24"/>
        </w:rPr>
      </w:pPr>
      <w:r>
        <w:rPr>
          <w:b/>
          <w:sz w:val="24"/>
        </w:rPr>
        <w:t xml:space="preserve">Estándar de codificación </w:t>
      </w:r>
    </w:p>
    <w:p w14:paraId="479B7B31" w14:textId="733BD096" w:rsidR="00EF3810" w:rsidRDefault="00D366D4">
      <w:pPr>
        <w:pStyle w:val="Prrafodelista"/>
        <w:numPr>
          <w:ilvl w:val="0"/>
          <w:numId w:val="2"/>
        </w:numPr>
        <w:tabs>
          <w:tab w:val="left" w:pos="923"/>
        </w:tabs>
        <w:spacing w:line="263" w:lineRule="exact"/>
        <w:rPr>
          <w:b/>
          <w:sz w:val="24"/>
        </w:rPr>
      </w:pPr>
      <w:r>
        <w:rPr>
          <w:b/>
          <w:sz w:val="24"/>
        </w:rPr>
        <w:t xml:space="preserve">Fase 2: </w:t>
      </w:r>
      <w:r w:rsidR="009C76B0">
        <w:rPr>
          <w:b/>
          <w:sz w:val="24"/>
        </w:rPr>
        <w:t xml:space="preserve">Elaboración </w:t>
      </w:r>
    </w:p>
    <w:p w14:paraId="479B7B32" w14:textId="6DB3F9D2" w:rsidR="00EF3810" w:rsidRDefault="009C76B0">
      <w:pPr>
        <w:pStyle w:val="Prrafodelista"/>
        <w:numPr>
          <w:ilvl w:val="1"/>
          <w:numId w:val="2"/>
        </w:numPr>
        <w:tabs>
          <w:tab w:val="left" w:pos="1629"/>
        </w:tabs>
        <w:spacing w:before="9" w:line="284" w:lineRule="exact"/>
        <w:ind w:hanging="331"/>
        <w:rPr>
          <w:b/>
          <w:sz w:val="24"/>
        </w:rPr>
      </w:pPr>
      <w:r>
        <w:rPr>
          <w:b/>
          <w:sz w:val="24"/>
        </w:rPr>
        <w:t>Documento de arquitectura de software</w:t>
      </w:r>
    </w:p>
    <w:p w14:paraId="1EB44B28" w14:textId="4BB0FD45" w:rsidR="0074467B" w:rsidRDefault="0074467B">
      <w:pPr>
        <w:pStyle w:val="Prrafodelista"/>
        <w:numPr>
          <w:ilvl w:val="1"/>
          <w:numId w:val="2"/>
        </w:numPr>
        <w:tabs>
          <w:tab w:val="left" w:pos="1629"/>
        </w:tabs>
        <w:spacing w:before="9" w:line="284" w:lineRule="exact"/>
        <w:ind w:hanging="331"/>
        <w:rPr>
          <w:b/>
          <w:sz w:val="24"/>
        </w:rPr>
      </w:pPr>
      <w:r>
        <w:rPr>
          <w:b/>
          <w:sz w:val="24"/>
        </w:rPr>
        <w:t>Matriz de Riesgos y trazabilidad</w:t>
      </w:r>
    </w:p>
    <w:p w14:paraId="479B7B33" w14:textId="28B1E685" w:rsidR="00EF3810" w:rsidRDefault="009C76B0">
      <w:pPr>
        <w:pStyle w:val="Prrafodelista"/>
        <w:numPr>
          <w:ilvl w:val="1"/>
          <w:numId w:val="2"/>
        </w:numPr>
        <w:tabs>
          <w:tab w:val="left" w:pos="1629"/>
        </w:tabs>
        <w:spacing w:line="278" w:lineRule="exact"/>
        <w:ind w:hanging="331"/>
        <w:rPr>
          <w:b/>
          <w:sz w:val="24"/>
        </w:rPr>
      </w:pPr>
      <w:r>
        <w:rPr>
          <w:b/>
          <w:sz w:val="24"/>
        </w:rPr>
        <w:t>Diseño de prototipos</w:t>
      </w:r>
    </w:p>
    <w:p w14:paraId="479B7B34" w14:textId="121D4BF4" w:rsidR="00EF3810" w:rsidRDefault="009C76B0">
      <w:pPr>
        <w:pStyle w:val="Prrafodelista"/>
        <w:numPr>
          <w:ilvl w:val="1"/>
          <w:numId w:val="2"/>
        </w:numPr>
        <w:tabs>
          <w:tab w:val="left" w:pos="1629"/>
        </w:tabs>
        <w:spacing w:line="278" w:lineRule="exact"/>
        <w:ind w:hanging="331"/>
        <w:rPr>
          <w:b/>
          <w:sz w:val="24"/>
        </w:rPr>
      </w:pPr>
      <w:r>
        <w:rPr>
          <w:b/>
          <w:sz w:val="24"/>
        </w:rPr>
        <w:t>Informe de pruebas</w:t>
      </w:r>
    </w:p>
    <w:p w14:paraId="479B7B39" w14:textId="77777777" w:rsidR="00EF3810" w:rsidRDefault="00D366D4">
      <w:pPr>
        <w:pStyle w:val="Prrafodelista"/>
        <w:numPr>
          <w:ilvl w:val="1"/>
          <w:numId w:val="2"/>
        </w:numPr>
        <w:tabs>
          <w:tab w:val="left" w:pos="1629"/>
        </w:tabs>
        <w:spacing w:line="278" w:lineRule="exact"/>
        <w:ind w:hanging="331"/>
        <w:rPr>
          <w:b/>
          <w:sz w:val="24"/>
        </w:rPr>
      </w:pPr>
      <w:r>
        <w:rPr>
          <w:b/>
          <w:sz w:val="24"/>
        </w:rPr>
        <w:lastRenderedPageBreak/>
        <w:t>Puesta en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marcha</w:t>
      </w:r>
    </w:p>
    <w:p w14:paraId="479B7B3A" w14:textId="56640422" w:rsidR="00EF3810" w:rsidRDefault="00D366D4">
      <w:pPr>
        <w:pStyle w:val="Prrafodelista"/>
        <w:numPr>
          <w:ilvl w:val="0"/>
          <w:numId w:val="2"/>
        </w:numPr>
        <w:tabs>
          <w:tab w:val="left" w:pos="923"/>
        </w:tabs>
        <w:spacing w:line="260" w:lineRule="exact"/>
        <w:rPr>
          <w:b/>
          <w:sz w:val="24"/>
        </w:rPr>
      </w:pPr>
      <w:r>
        <w:rPr>
          <w:b/>
          <w:sz w:val="24"/>
        </w:rPr>
        <w:t>Fase 3:</w:t>
      </w:r>
      <w:r>
        <w:rPr>
          <w:b/>
          <w:spacing w:val="-3"/>
          <w:sz w:val="24"/>
        </w:rPr>
        <w:t xml:space="preserve"> </w:t>
      </w:r>
      <w:r w:rsidR="007F301F">
        <w:rPr>
          <w:b/>
          <w:sz w:val="24"/>
        </w:rPr>
        <w:t>Construcción</w:t>
      </w:r>
    </w:p>
    <w:p w14:paraId="479B7B3B" w14:textId="11C60819" w:rsidR="00EF3810" w:rsidRDefault="007F301F" w:rsidP="007D78BB">
      <w:pPr>
        <w:pStyle w:val="Prrafodelista"/>
        <w:numPr>
          <w:ilvl w:val="1"/>
          <w:numId w:val="2"/>
        </w:numPr>
        <w:tabs>
          <w:tab w:val="left" w:pos="1463"/>
          <w:tab w:val="left" w:pos="1464"/>
        </w:tabs>
        <w:spacing w:line="294" w:lineRule="exact"/>
        <w:ind w:left="1463"/>
        <w:rPr>
          <w:b/>
          <w:sz w:val="24"/>
        </w:rPr>
      </w:pPr>
      <w:r>
        <w:rPr>
          <w:b/>
          <w:sz w:val="24"/>
        </w:rPr>
        <w:t>Construcción de Tacna F&amp;D Business</w:t>
      </w:r>
    </w:p>
    <w:p w14:paraId="052C066E" w14:textId="22B5867B" w:rsidR="007F301F" w:rsidRDefault="007F301F">
      <w:pPr>
        <w:pStyle w:val="Prrafodelista"/>
        <w:numPr>
          <w:ilvl w:val="1"/>
          <w:numId w:val="2"/>
        </w:numPr>
        <w:tabs>
          <w:tab w:val="left" w:pos="1463"/>
          <w:tab w:val="left" w:pos="1464"/>
        </w:tabs>
        <w:spacing w:line="294" w:lineRule="exact"/>
        <w:ind w:left="1463" w:hanging="361"/>
        <w:rPr>
          <w:b/>
          <w:sz w:val="24"/>
        </w:rPr>
      </w:pPr>
      <w:r>
        <w:rPr>
          <w:b/>
          <w:sz w:val="24"/>
        </w:rPr>
        <w:t>Construcción de Tacna F&amp;D</w:t>
      </w:r>
    </w:p>
    <w:p w14:paraId="52F98588" w14:textId="699EE105" w:rsidR="007F301F" w:rsidRDefault="007F301F">
      <w:pPr>
        <w:pStyle w:val="Prrafodelista"/>
        <w:numPr>
          <w:ilvl w:val="1"/>
          <w:numId w:val="2"/>
        </w:numPr>
        <w:tabs>
          <w:tab w:val="left" w:pos="1463"/>
          <w:tab w:val="left" w:pos="1464"/>
        </w:tabs>
        <w:spacing w:line="294" w:lineRule="exact"/>
        <w:ind w:left="1463" w:hanging="361"/>
        <w:rPr>
          <w:b/>
          <w:sz w:val="24"/>
        </w:rPr>
      </w:pPr>
      <w:r>
        <w:rPr>
          <w:b/>
          <w:sz w:val="24"/>
        </w:rPr>
        <w:t>Construcción de Tacna F&amp;D Delivery</w:t>
      </w:r>
    </w:p>
    <w:p w14:paraId="6965D539" w14:textId="482B9CFC" w:rsidR="009B3501" w:rsidRDefault="009B3501" w:rsidP="009B3501">
      <w:pPr>
        <w:pStyle w:val="Prrafodelista"/>
        <w:numPr>
          <w:ilvl w:val="0"/>
          <w:numId w:val="2"/>
        </w:numPr>
        <w:tabs>
          <w:tab w:val="left" w:pos="1463"/>
          <w:tab w:val="left" w:pos="1464"/>
        </w:tabs>
        <w:spacing w:line="294" w:lineRule="exact"/>
        <w:rPr>
          <w:b/>
          <w:sz w:val="24"/>
        </w:rPr>
      </w:pPr>
      <w:r>
        <w:rPr>
          <w:b/>
          <w:sz w:val="24"/>
        </w:rPr>
        <w:t xml:space="preserve">Fase 4: </w:t>
      </w:r>
      <w:r w:rsidR="00F709DB">
        <w:rPr>
          <w:b/>
          <w:sz w:val="24"/>
        </w:rPr>
        <w:t>Transición</w:t>
      </w:r>
    </w:p>
    <w:p w14:paraId="679EC88B" w14:textId="4802A72B" w:rsidR="00F709DB" w:rsidRPr="009B3501" w:rsidRDefault="00F709DB" w:rsidP="00F709DB">
      <w:pPr>
        <w:pStyle w:val="Prrafodelista"/>
        <w:numPr>
          <w:ilvl w:val="1"/>
          <w:numId w:val="2"/>
        </w:numPr>
        <w:tabs>
          <w:tab w:val="left" w:pos="1463"/>
        </w:tabs>
        <w:spacing w:line="294" w:lineRule="exact"/>
        <w:ind w:hanging="495"/>
        <w:rPr>
          <w:b/>
          <w:sz w:val="24"/>
        </w:rPr>
      </w:pPr>
      <w:r>
        <w:rPr>
          <w:b/>
          <w:sz w:val="24"/>
        </w:rPr>
        <w:t>Manual de Usuario</w:t>
      </w:r>
    </w:p>
    <w:p w14:paraId="479B7B3C" w14:textId="77777777" w:rsidR="00EF3810" w:rsidRDefault="00EF3810" w:rsidP="00F00B20">
      <w:pPr>
        <w:pStyle w:val="Textoindependiente"/>
        <w:spacing w:before="9"/>
        <w:ind w:left="720" w:hanging="720"/>
        <w:rPr>
          <w:b/>
          <w:sz w:val="23"/>
        </w:rPr>
      </w:pPr>
    </w:p>
    <w:p w14:paraId="479B7B3D" w14:textId="77777777" w:rsidR="00EF3810" w:rsidRDefault="00D366D4">
      <w:pPr>
        <w:pStyle w:val="Textoindependiente"/>
        <w:spacing w:line="247" w:lineRule="auto"/>
        <w:ind w:left="216"/>
      </w:pPr>
      <w:r>
        <w:t>Por medio de la presente, se da cierre formal al proyecto, por las razones especificadas en la siguiente ficha:</w:t>
      </w:r>
    </w:p>
    <w:p w14:paraId="479B7B3E" w14:textId="77777777" w:rsidR="00EF3810" w:rsidRDefault="00EF3810">
      <w:pPr>
        <w:pStyle w:val="Textoindependiente"/>
        <w:spacing w:before="4"/>
        <w:rPr>
          <w:sz w:val="22"/>
        </w:rPr>
      </w:pPr>
    </w:p>
    <w:p w14:paraId="479B7B42" w14:textId="47738CFC" w:rsidR="00EF3810" w:rsidRDefault="00D366D4" w:rsidP="00733DF5">
      <w:pPr>
        <w:pStyle w:val="Textoindependiente"/>
        <w:ind w:left="216"/>
        <w:rPr>
          <w:sz w:val="20"/>
        </w:rPr>
      </w:pPr>
      <w:r>
        <w:t>Marcar con una “X” la razón de cierre</w:t>
      </w:r>
      <w:r w:rsidR="00733DF5">
        <w:t>:</w:t>
      </w:r>
    </w:p>
    <w:p w14:paraId="479B7B43" w14:textId="77777777" w:rsidR="00EF3810" w:rsidRDefault="00EF3810">
      <w:pPr>
        <w:pStyle w:val="Textoindependiente"/>
        <w:rPr>
          <w:sz w:val="20"/>
        </w:rPr>
      </w:pPr>
    </w:p>
    <w:p w14:paraId="479B7B44" w14:textId="77777777" w:rsidR="00EF3810" w:rsidRDefault="00EF3810">
      <w:pPr>
        <w:pStyle w:val="Textoindependiente"/>
        <w:spacing w:before="8" w:after="1"/>
        <w:rPr>
          <w:sz w:val="23"/>
        </w:rPr>
      </w:pPr>
    </w:p>
    <w:tbl>
      <w:tblPr>
        <w:tblStyle w:val="TableNormal1"/>
        <w:tblW w:w="0" w:type="auto"/>
        <w:tblInd w:w="2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54"/>
        <w:gridCol w:w="1877"/>
      </w:tblGrid>
      <w:tr w:rsidR="00EF3810" w14:paraId="479B7B47" w14:textId="77777777">
        <w:trPr>
          <w:trHeight w:val="630"/>
        </w:trPr>
        <w:tc>
          <w:tcPr>
            <w:tcW w:w="6954" w:type="dxa"/>
          </w:tcPr>
          <w:p w14:paraId="479B7B45" w14:textId="77777777" w:rsidR="00EF3810" w:rsidRDefault="00D366D4">
            <w:pPr>
              <w:pStyle w:val="TableParagraph"/>
              <w:spacing w:before="49" w:line="235" w:lineRule="auto"/>
              <w:ind w:left="128"/>
              <w:rPr>
                <w:sz w:val="24"/>
              </w:rPr>
            </w:pPr>
            <w:r>
              <w:rPr>
                <w:sz w:val="24"/>
              </w:rPr>
              <w:t>Entrega de todos los productos de conformidad con los requerimientos del cliente.</w:t>
            </w:r>
          </w:p>
        </w:tc>
        <w:tc>
          <w:tcPr>
            <w:tcW w:w="1877" w:type="dxa"/>
          </w:tcPr>
          <w:p w14:paraId="479B7B46" w14:textId="67B6D9BD" w:rsidR="00EF3810" w:rsidRDefault="00A51172" w:rsidP="00A51172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</w:tr>
      <w:tr w:rsidR="00EF3810" w14:paraId="479B7B4A" w14:textId="77777777">
        <w:trPr>
          <w:trHeight w:val="630"/>
        </w:trPr>
        <w:tc>
          <w:tcPr>
            <w:tcW w:w="6954" w:type="dxa"/>
          </w:tcPr>
          <w:p w14:paraId="479B7B48" w14:textId="77777777" w:rsidR="00EF3810" w:rsidRDefault="00D366D4">
            <w:pPr>
              <w:pStyle w:val="TableParagraph"/>
              <w:spacing w:before="49" w:line="235" w:lineRule="auto"/>
              <w:ind w:left="128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Entrega </w:t>
            </w:r>
            <w:r>
              <w:rPr>
                <w:sz w:val="24"/>
              </w:rPr>
              <w:t xml:space="preserve">parcial de </w:t>
            </w:r>
            <w:r>
              <w:rPr>
                <w:spacing w:val="-3"/>
                <w:sz w:val="24"/>
              </w:rPr>
              <w:t xml:space="preserve">productos </w:t>
            </w:r>
            <w:r>
              <w:rPr>
                <w:sz w:val="24"/>
              </w:rPr>
              <w:t xml:space="preserve">y cancelación de </w:t>
            </w:r>
            <w:r>
              <w:rPr>
                <w:spacing w:val="-3"/>
                <w:sz w:val="24"/>
              </w:rPr>
              <w:t xml:space="preserve">otros </w:t>
            </w:r>
            <w:r>
              <w:rPr>
                <w:sz w:val="24"/>
              </w:rPr>
              <w:t xml:space="preserve">de conformidad con </w:t>
            </w:r>
            <w:r>
              <w:rPr>
                <w:spacing w:val="-3"/>
                <w:sz w:val="24"/>
              </w:rPr>
              <w:t xml:space="preserve">los requerimientos </w:t>
            </w:r>
            <w:r>
              <w:rPr>
                <w:sz w:val="24"/>
              </w:rPr>
              <w:t>del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cliente.</w:t>
            </w:r>
          </w:p>
        </w:tc>
        <w:tc>
          <w:tcPr>
            <w:tcW w:w="1877" w:type="dxa"/>
          </w:tcPr>
          <w:p w14:paraId="479B7B49" w14:textId="77777777" w:rsidR="00EF3810" w:rsidRDefault="00EF38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3810" w14:paraId="479B7B4D" w14:textId="77777777">
        <w:trPr>
          <w:trHeight w:val="390"/>
        </w:trPr>
        <w:tc>
          <w:tcPr>
            <w:tcW w:w="6954" w:type="dxa"/>
          </w:tcPr>
          <w:p w14:paraId="479B7B4B" w14:textId="77777777" w:rsidR="00EF3810" w:rsidRDefault="00D366D4">
            <w:pPr>
              <w:pStyle w:val="TableParagraph"/>
              <w:spacing w:before="15"/>
              <w:ind w:left="128"/>
              <w:rPr>
                <w:sz w:val="24"/>
              </w:rPr>
            </w:pPr>
            <w:r>
              <w:rPr>
                <w:sz w:val="24"/>
              </w:rPr>
              <w:t>Cancelación de todos los productos asociados con el proyecto.</w:t>
            </w:r>
          </w:p>
        </w:tc>
        <w:tc>
          <w:tcPr>
            <w:tcW w:w="1877" w:type="dxa"/>
          </w:tcPr>
          <w:p w14:paraId="479B7B4C" w14:textId="77777777" w:rsidR="00EF3810" w:rsidRDefault="00EF38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79B7B4E" w14:textId="77777777" w:rsidR="00EF3810" w:rsidRDefault="00EF3810">
      <w:pPr>
        <w:pStyle w:val="Textoindependiente"/>
        <w:rPr>
          <w:sz w:val="20"/>
        </w:rPr>
      </w:pPr>
    </w:p>
    <w:p w14:paraId="479B7B4F" w14:textId="77777777" w:rsidR="00EF3810" w:rsidRDefault="00EF3810">
      <w:pPr>
        <w:pStyle w:val="Textoindependiente"/>
        <w:spacing w:before="2"/>
        <w:rPr>
          <w:sz w:val="18"/>
        </w:rPr>
      </w:pPr>
    </w:p>
    <w:p w14:paraId="479B7B50" w14:textId="77777777" w:rsidR="00EF3810" w:rsidRDefault="00D366D4">
      <w:pPr>
        <w:pStyle w:val="Ttulo1"/>
        <w:spacing w:before="95"/>
      </w:pPr>
      <w:r>
        <w:t>Aceptación de los productos o entregables</w:t>
      </w:r>
    </w:p>
    <w:p w14:paraId="479B7B51" w14:textId="77777777" w:rsidR="00EF3810" w:rsidRDefault="00EF3810">
      <w:pPr>
        <w:pStyle w:val="Textoindependiente"/>
        <w:rPr>
          <w:b/>
          <w:sz w:val="27"/>
        </w:rPr>
      </w:pPr>
    </w:p>
    <w:p w14:paraId="479B7B52" w14:textId="330C3B91" w:rsidR="00EF3810" w:rsidRDefault="00D366D4">
      <w:pPr>
        <w:pStyle w:val="Textoindependiente"/>
        <w:ind w:left="216"/>
      </w:pPr>
      <w:r>
        <w:t>A continuación, se establece cuales entregables de proyecto han sido aceptados:</w:t>
      </w:r>
    </w:p>
    <w:p w14:paraId="479B7B53" w14:textId="77777777" w:rsidR="00EF3810" w:rsidRDefault="00EF3810">
      <w:pPr>
        <w:pStyle w:val="Textoindependiente"/>
        <w:spacing w:before="3"/>
      </w:pPr>
    </w:p>
    <w:tbl>
      <w:tblPr>
        <w:tblStyle w:val="TableNormal1"/>
        <w:tblW w:w="0" w:type="auto"/>
        <w:tblInd w:w="2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1"/>
        <w:gridCol w:w="1562"/>
        <w:gridCol w:w="2913"/>
      </w:tblGrid>
      <w:tr w:rsidR="00EF3810" w14:paraId="479B7B58" w14:textId="77777777">
        <w:trPr>
          <w:trHeight w:val="540"/>
        </w:trPr>
        <w:tc>
          <w:tcPr>
            <w:tcW w:w="4401" w:type="dxa"/>
            <w:shd w:val="clear" w:color="auto" w:fill="D9D9D9"/>
          </w:tcPr>
          <w:p w14:paraId="479B7B54" w14:textId="77777777" w:rsidR="00EF3810" w:rsidRDefault="00D366D4">
            <w:pPr>
              <w:pStyle w:val="TableParagraph"/>
              <w:spacing w:line="261" w:lineRule="exact"/>
              <w:ind w:left="128"/>
              <w:rPr>
                <w:sz w:val="24"/>
              </w:rPr>
            </w:pPr>
            <w:r>
              <w:rPr>
                <w:sz w:val="24"/>
              </w:rPr>
              <w:t>Entregable</w:t>
            </w:r>
          </w:p>
        </w:tc>
        <w:tc>
          <w:tcPr>
            <w:tcW w:w="1562" w:type="dxa"/>
            <w:shd w:val="clear" w:color="auto" w:fill="D9D9D9"/>
          </w:tcPr>
          <w:p w14:paraId="479B7B55" w14:textId="77777777" w:rsidR="00EF3810" w:rsidRDefault="00D366D4">
            <w:pPr>
              <w:pStyle w:val="TableParagraph"/>
              <w:spacing w:line="261" w:lineRule="exact"/>
              <w:ind w:left="127"/>
              <w:rPr>
                <w:sz w:val="24"/>
              </w:rPr>
            </w:pPr>
            <w:r>
              <w:rPr>
                <w:sz w:val="24"/>
              </w:rPr>
              <w:t>Aceptación</w:t>
            </w:r>
          </w:p>
          <w:p w14:paraId="479B7B56" w14:textId="77777777" w:rsidR="00EF3810" w:rsidRDefault="00D366D4">
            <w:pPr>
              <w:pStyle w:val="TableParagraph"/>
              <w:spacing w:before="9" w:line="250" w:lineRule="exact"/>
              <w:ind w:left="127"/>
              <w:rPr>
                <w:sz w:val="24"/>
              </w:rPr>
            </w:pPr>
            <w:r>
              <w:rPr>
                <w:sz w:val="24"/>
              </w:rPr>
              <w:t>(Si o No)</w:t>
            </w:r>
          </w:p>
        </w:tc>
        <w:tc>
          <w:tcPr>
            <w:tcW w:w="2913" w:type="dxa"/>
            <w:shd w:val="clear" w:color="auto" w:fill="D9D9D9"/>
          </w:tcPr>
          <w:p w14:paraId="479B7B57" w14:textId="77777777" w:rsidR="00EF3810" w:rsidRDefault="00D366D4">
            <w:pPr>
              <w:pStyle w:val="TableParagraph"/>
              <w:spacing w:line="261" w:lineRule="exact"/>
              <w:ind w:left="127"/>
              <w:rPr>
                <w:sz w:val="24"/>
              </w:rPr>
            </w:pPr>
            <w:r>
              <w:rPr>
                <w:sz w:val="24"/>
              </w:rPr>
              <w:t>Observaciones</w:t>
            </w:r>
          </w:p>
        </w:tc>
      </w:tr>
      <w:tr w:rsidR="00EF3810" w14:paraId="479B7B5C" w14:textId="77777777">
        <w:trPr>
          <w:trHeight w:val="525"/>
        </w:trPr>
        <w:tc>
          <w:tcPr>
            <w:tcW w:w="4401" w:type="dxa"/>
          </w:tcPr>
          <w:p w14:paraId="479B7B59" w14:textId="1344FD92" w:rsidR="00EF3810" w:rsidRDefault="007E7348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Acta de constitución del proyecto</w:t>
            </w:r>
          </w:p>
        </w:tc>
        <w:tc>
          <w:tcPr>
            <w:tcW w:w="1562" w:type="dxa"/>
          </w:tcPr>
          <w:p w14:paraId="479B7B5A" w14:textId="229C2C4D" w:rsidR="00EF3810" w:rsidRDefault="001B08E0" w:rsidP="001B08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</w:t>
            </w:r>
          </w:p>
        </w:tc>
        <w:tc>
          <w:tcPr>
            <w:tcW w:w="2913" w:type="dxa"/>
          </w:tcPr>
          <w:p w14:paraId="479B7B5B" w14:textId="77777777" w:rsidR="00EF3810" w:rsidRDefault="00EF38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3810" w14:paraId="479B7B60" w14:textId="77777777">
        <w:trPr>
          <w:trHeight w:val="540"/>
        </w:trPr>
        <w:tc>
          <w:tcPr>
            <w:tcW w:w="4401" w:type="dxa"/>
          </w:tcPr>
          <w:p w14:paraId="479B7B5D" w14:textId="6E255387" w:rsidR="00EF3810" w:rsidRDefault="00551945">
            <w:pPr>
              <w:pStyle w:val="TableParagraph"/>
              <w:spacing w:line="261" w:lineRule="exact"/>
              <w:ind w:left="128"/>
              <w:rPr>
                <w:sz w:val="24"/>
              </w:rPr>
            </w:pPr>
            <w:r>
              <w:rPr>
                <w:sz w:val="24"/>
              </w:rPr>
              <w:t xml:space="preserve">Documento Visión </w:t>
            </w:r>
          </w:p>
        </w:tc>
        <w:tc>
          <w:tcPr>
            <w:tcW w:w="1562" w:type="dxa"/>
          </w:tcPr>
          <w:p w14:paraId="479B7B5E" w14:textId="5D5ED10C" w:rsidR="00EF3810" w:rsidRDefault="001B08E0" w:rsidP="001B08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</w:t>
            </w:r>
          </w:p>
        </w:tc>
        <w:tc>
          <w:tcPr>
            <w:tcW w:w="2913" w:type="dxa"/>
          </w:tcPr>
          <w:p w14:paraId="479B7B5F" w14:textId="77777777" w:rsidR="00EF3810" w:rsidRDefault="00EF38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3810" w14:paraId="479B7B64" w14:textId="77777777">
        <w:trPr>
          <w:trHeight w:val="555"/>
        </w:trPr>
        <w:tc>
          <w:tcPr>
            <w:tcW w:w="4401" w:type="dxa"/>
          </w:tcPr>
          <w:p w14:paraId="479B7B61" w14:textId="5B5C03A1" w:rsidR="00EF3810" w:rsidRDefault="00551945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Documento de especificación de requisitos</w:t>
            </w:r>
          </w:p>
        </w:tc>
        <w:tc>
          <w:tcPr>
            <w:tcW w:w="1562" w:type="dxa"/>
          </w:tcPr>
          <w:p w14:paraId="479B7B62" w14:textId="5A84E04D" w:rsidR="00EF3810" w:rsidRDefault="001B08E0" w:rsidP="001B08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</w:t>
            </w:r>
          </w:p>
        </w:tc>
        <w:tc>
          <w:tcPr>
            <w:tcW w:w="2913" w:type="dxa"/>
          </w:tcPr>
          <w:p w14:paraId="479B7B63" w14:textId="77777777" w:rsidR="00EF3810" w:rsidRDefault="00EF38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579D" w14:paraId="279913A8" w14:textId="77777777">
        <w:trPr>
          <w:trHeight w:val="555"/>
        </w:trPr>
        <w:tc>
          <w:tcPr>
            <w:tcW w:w="4401" w:type="dxa"/>
          </w:tcPr>
          <w:p w14:paraId="775BA2D5" w14:textId="35DF7796" w:rsidR="003B579D" w:rsidRDefault="0095641D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 xml:space="preserve">Estándar de codificación </w:t>
            </w:r>
          </w:p>
        </w:tc>
        <w:tc>
          <w:tcPr>
            <w:tcW w:w="1562" w:type="dxa"/>
          </w:tcPr>
          <w:p w14:paraId="1182CC67" w14:textId="423889C5" w:rsidR="003B579D" w:rsidRDefault="0095641D" w:rsidP="001B08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</w:t>
            </w:r>
          </w:p>
        </w:tc>
        <w:tc>
          <w:tcPr>
            <w:tcW w:w="2913" w:type="dxa"/>
          </w:tcPr>
          <w:p w14:paraId="61E84B2E" w14:textId="77777777" w:rsidR="003B579D" w:rsidRDefault="003B579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3810" w14:paraId="479B7B68" w14:textId="77777777">
        <w:trPr>
          <w:trHeight w:val="540"/>
        </w:trPr>
        <w:tc>
          <w:tcPr>
            <w:tcW w:w="4401" w:type="dxa"/>
          </w:tcPr>
          <w:p w14:paraId="479B7B65" w14:textId="536E8E81" w:rsidR="00EF3810" w:rsidRDefault="001B08E0">
            <w:pPr>
              <w:pStyle w:val="TableParagraph"/>
              <w:spacing w:line="261" w:lineRule="exact"/>
              <w:ind w:left="128"/>
              <w:rPr>
                <w:sz w:val="24"/>
              </w:rPr>
            </w:pPr>
            <w:r>
              <w:rPr>
                <w:sz w:val="24"/>
              </w:rPr>
              <w:t>Documento de arquitectura de software</w:t>
            </w:r>
          </w:p>
        </w:tc>
        <w:tc>
          <w:tcPr>
            <w:tcW w:w="1562" w:type="dxa"/>
          </w:tcPr>
          <w:p w14:paraId="479B7B66" w14:textId="60AF6EBA" w:rsidR="00EF3810" w:rsidRDefault="001B08E0" w:rsidP="001B08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</w:t>
            </w:r>
          </w:p>
        </w:tc>
        <w:tc>
          <w:tcPr>
            <w:tcW w:w="2913" w:type="dxa"/>
          </w:tcPr>
          <w:p w14:paraId="479B7B67" w14:textId="77777777" w:rsidR="00EF3810" w:rsidRDefault="00EF381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579D" w14:paraId="376B383D" w14:textId="77777777">
        <w:trPr>
          <w:trHeight w:val="540"/>
        </w:trPr>
        <w:tc>
          <w:tcPr>
            <w:tcW w:w="4401" w:type="dxa"/>
          </w:tcPr>
          <w:p w14:paraId="0BCEECB0" w14:textId="6FEC3598" w:rsidR="003B579D" w:rsidRDefault="003B579D">
            <w:pPr>
              <w:pStyle w:val="TableParagraph"/>
              <w:spacing w:line="261" w:lineRule="exact"/>
              <w:ind w:left="128"/>
              <w:rPr>
                <w:sz w:val="24"/>
              </w:rPr>
            </w:pPr>
            <w:r>
              <w:rPr>
                <w:sz w:val="24"/>
              </w:rPr>
              <w:t>Matriz de Riesgos y Trazabilidad</w:t>
            </w:r>
          </w:p>
        </w:tc>
        <w:tc>
          <w:tcPr>
            <w:tcW w:w="1562" w:type="dxa"/>
          </w:tcPr>
          <w:p w14:paraId="1C5ACBE5" w14:textId="13FAF778" w:rsidR="003B579D" w:rsidRDefault="003B579D" w:rsidP="001B08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</w:t>
            </w:r>
          </w:p>
        </w:tc>
        <w:tc>
          <w:tcPr>
            <w:tcW w:w="2913" w:type="dxa"/>
          </w:tcPr>
          <w:p w14:paraId="624CCD42" w14:textId="77777777" w:rsidR="003B579D" w:rsidRDefault="003B579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B579D" w14:paraId="0A1BD30C" w14:textId="77777777">
        <w:trPr>
          <w:trHeight w:val="540"/>
        </w:trPr>
        <w:tc>
          <w:tcPr>
            <w:tcW w:w="4401" w:type="dxa"/>
          </w:tcPr>
          <w:p w14:paraId="16C246BF" w14:textId="1A7D8C82" w:rsidR="003B579D" w:rsidRDefault="003B579D">
            <w:pPr>
              <w:pStyle w:val="TableParagraph"/>
              <w:spacing w:line="261" w:lineRule="exact"/>
              <w:ind w:left="128"/>
              <w:rPr>
                <w:sz w:val="24"/>
              </w:rPr>
            </w:pPr>
            <w:r>
              <w:rPr>
                <w:sz w:val="24"/>
              </w:rPr>
              <w:t>Informe de Pruebas</w:t>
            </w:r>
          </w:p>
        </w:tc>
        <w:tc>
          <w:tcPr>
            <w:tcW w:w="1562" w:type="dxa"/>
          </w:tcPr>
          <w:p w14:paraId="3620D2EC" w14:textId="31AEDE1E" w:rsidR="003B579D" w:rsidRDefault="003B579D" w:rsidP="001B08E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</w:t>
            </w:r>
          </w:p>
        </w:tc>
        <w:tc>
          <w:tcPr>
            <w:tcW w:w="2913" w:type="dxa"/>
          </w:tcPr>
          <w:p w14:paraId="244870CB" w14:textId="77777777" w:rsidR="003B579D" w:rsidRDefault="003B579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EF3810" w:rsidRPr="001B08E0" w14:paraId="479B7B6C" w14:textId="77777777">
        <w:trPr>
          <w:trHeight w:val="540"/>
        </w:trPr>
        <w:tc>
          <w:tcPr>
            <w:tcW w:w="4401" w:type="dxa"/>
          </w:tcPr>
          <w:p w14:paraId="479B7B69" w14:textId="1770E756" w:rsidR="00EF3810" w:rsidRPr="001B08E0" w:rsidRDefault="001B08E0">
            <w:pPr>
              <w:pStyle w:val="TableParagraph"/>
              <w:ind w:left="128"/>
              <w:rPr>
                <w:sz w:val="24"/>
                <w:lang w:val="en-US"/>
              </w:rPr>
            </w:pPr>
            <w:r w:rsidRPr="001B08E0">
              <w:rPr>
                <w:sz w:val="24"/>
                <w:lang w:val="en-US"/>
              </w:rPr>
              <w:t>App Tacna F&amp;D Business</w:t>
            </w:r>
          </w:p>
        </w:tc>
        <w:tc>
          <w:tcPr>
            <w:tcW w:w="1562" w:type="dxa"/>
          </w:tcPr>
          <w:p w14:paraId="479B7B6A" w14:textId="091F6978" w:rsidR="00EF3810" w:rsidRPr="001B08E0" w:rsidRDefault="001B08E0" w:rsidP="001B08E0">
            <w:pPr>
              <w:pStyle w:val="TableParagraph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SI</w:t>
            </w:r>
          </w:p>
        </w:tc>
        <w:tc>
          <w:tcPr>
            <w:tcW w:w="2913" w:type="dxa"/>
          </w:tcPr>
          <w:p w14:paraId="479B7B6B" w14:textId="77777777" w:rsidR="00EF3810" w:rsidRPr="001B08E0" w:rsidRDefault="00EF3810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</w:tc>
      </w:tr>
      <w:tr w:rsidR="00EF3810" w:rsidRPr="001B08E0" w14:paraId="479B7B70" w14:textId="77777777">
        <w:trPr>
          <w:trHeight w:val="553"/>
        </w:trPr>
        <w:tc>
          <w:tcPr>
            <w:tcW w:w="4401" w:type="dxa"/>
            <w:tcBorders>
              <w:bottom w:val="single" w:sz="8" w:space="0" w:color="000000"/>
            </w:tcBorders>
          </w:tcPr>
          <w:p w14:paraId="479B7B6D" w14:textId="21F124DF" w:rsidR="00EF3810" w:rsidRPr="001B08E0" w:rsidRDefault="001B08E0">
            <w:pPr>
              <w:pStyle w:val="TableParagraph"/>
              <w:ind w:left="128"/>
              <w:rPr>
                <w:sz w:val="24"/>
                <w:lang w:val="en-US"/>
              </w:rPr>
            </w:pPr>
            <w:r w:rsidRPr="001B08E0">
              <w:rPr>
                <w:sz w:val="24"/>
                <w:lang w:val="en-US"/>
              </w:rPr>
              <w:t xml:space="preserve">App Tacna F&amp;D </w:t>
            </w:r>
          </w:p>
        </w:tc>
        <w:tc>
          <w:tcPr>
            <w:tcW w:w="1562" w:type="dxa"/>
            <w:tcBorders>
              <w:bottom w:val="single" w:sz="8" w:space="0" w:color="000000"/>
            </w:tcBorders>
          </w:tcPr>
          <w:p w14:paraId="479B7B6E" w14:textId="346EC770" w:rsidR="00EF3810" w:rsidRPr="001B08E0" w:rsidRDefault="001B08E0" w:rsidP="001B08E0">
            <w:pPr>
              <w:pStyle w:val="TableParagraph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SI</w:t>
            </w:r>
          </w:p>
        </w:tc>
        <w:tc>
          <w:tcPr>
            <w:tcW w:w="2913" w:type="dxa"/>
            <w:tcBorders>
              <w:bottom w:val="single" w:sz="8" w:space="0" w:color="000000"/>
            </w:tcBorders>
          </w:tcPr>
          <w:p w14:paraId="479B7B6F" w14:textId="77777777" w:rsidR="00EF3810" w:rsidRPr="001B08E0" w:rsidRDefault="00EF3810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</w:tc>
      </w:tr>
      <w:tr w:rsidR="00EF3810" w:rsidRPr="001B08E0" w14:paraId="479B7B74" w14:textId="77777777">
        <w:trPr>
          <w:trHeight w:val="538"/>
        </w:trPr>
        <w:tc>
          <w:tcPr>
            <w:tcW w:w="4401" w:type="dxa"/>
            <w:tcBorders>
              <w:top w:val="single" w:sz="8" w:space="0" w:color="000000"/>
            </w:tcBorders>
          </w:tcPr>
          <w:p w14:paraId="479B7B71" w14:textId="1F1DA711" w:rsidR="00EF3810" w:rsidRPr="001B08E0" w:rsidRDefault="001B08E0">
            <w:pPr>
              <w:pStyle w:val="TableParagraph"/>
              <w:spacing w:before="6" w:line="270" w:lineRule="exact"/>
              <w:ind w:left="128" w:right="86"/>
              <w:rPr>
                <w:sz w:val="24"/>
                <w:lang w:val="en-US"/>
              </w:rPr>
            </w:pPr>
            <w:r w:rsidRPr="001B08E0">
              <w:rPr>
                <w:sz w:val="24"/>
                <w:lang w:val="en-US"/>
              </w:rPr>
              <w:t>App Tacna F&amp;D Del</w:t>
            </w:r>
            <w:r>
              <w:rPr>
                <w:sz w:val="24"/>
                <w:lang w:val="en-US"/>
              </w:rPr>
              <w:t>ivery</w:t>
            </w:r>
          </w:p>
        </w:tc>
        <w:tc>
          <w:tcPr>
            <w:tcW w:w="1562" w:type="dxa"/>
            <w:tcBorders>
              <w:top w:val="single" w:sz="8" w:space="0" w:color="000000"/>
            </w:tcBorders>
          </w:tcPr>
          <w:p w14:paraId="479B7B72" w14:textId="4410512B" w:rsidR="00EF3810" w:rsidRPr="001B08E0" w:rsidRDefault="001B08E0" w:rsidP="001B08E0">
            <w:pPr>
              <w:pStyle w:val="TableParagraph"/>
              <w:jc w:val="center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SI</w:t>
            </w:r>
          </w:p>
        </w:tc>
        <w:tc>
          <w:tcPr>
            <w:tcW w:w="2913" w:type="dxa"/>
            <w:tcBorders>
              <w:top w:val="single" w:sz="8" w:space="0" w:color="000000"/>
            </w:tcBorders>
          </w:tcPr>
          <w:p w14:paraId="479B7B73" w14:textId="77777777" w:rsidR="00EF3810" w:rsidRPr="001B08E0" w:rsidRDefault="00EF3810">
            <w:pPr>
              <w:pStyle w:val="TableParagraph"/>
              <w:rPr>
                <w:rFonts w:ascii="Times New Roman"/>
                <w:sz w:val="24"/>
                <w:lang w:val="en-US"/>
              </w:rPr>
            </w:pPr>
          </w:p>
        </w:tc>
      </w:tr>
    </w:tbl>
    <w:p w14:paraId="479B7B75" w14:textId="77777777" w:rsidR="00EF3810" w:rsidRPr="001B08E0" w:rsidRDefault="00EF3810">
      <w:pPr>
        <w:pStyle w:val="Textoindependiente"/>
        <w:rPr>
          <w:sz w:val="26"/>
          <w:lang w:val="en-US"/>
        </w:rPr>
      </w:pPr>
    </w:p>
    <w:p w14:paraId="479B7B76" w14:textId="77777777" w:rsidR="00EF3810" w:rsidRPr="001B08E0" w:rsidRDefault="00EF3810">
      <w:pPr>
        <w:pStyle w:val="Textoindependiente"/>
        <w:spacing w:before="3"/>
        <w:rPr>
          <w:sz w:val="22"/>
          <w:lang w:val="en-US"/>
        </w:rPr>
      </w:pPr>
    </w:p>
    <w:p w14:paraId="479B7B77" w14:textId="77777777" w:rsidR="00EF3810" w:rsidRDefault="00D366D4">
      <w:pPr>
        <w:pStyle w:val="Textoindependiente"/>
        <w:ind w:left="216"/>
      </w:pPr>
      <w:r>
        <w:t>Para cada entregable aceptado, se da por entendido que:</w:t>
      </w:r>
    </w:p>
    <w:p w14:paraId="479B7B78" w14:textId="77777777" w:rsidR="00EF3810" w:rsidRDefault="00EF3810">
      <w:pPr>
        <w:pStyle w:val="Textoindependiente"/>
        <w:spacing w:before="10"/>
      </w:pPr>
    </w:p>
    <w:p w14:paraId="479B7B79" w14:textId="77777777" w:rsidR="00EF3810" w:rsidRDefault="00D366D4">
      <w:pPr>
        <w:pStyle w:val="Prrafodelista"/>
        <w:numPr>
          <w:ilvl w:val="0"/>
          <w:numId w:val="1"/>
        </w:numPr>
        <w:tabs>
          <w:tab w:val="left" w:pos="922"/>
          <w:tab w:val="left" w:pos="923"/>
        </w:tabs>
        <w:spacing w:line="232" w:lineRule="auto"/>
        <w:ind w:right="757" w:hanging="361"/>
        <w:rPr>
          <w:sz w:val="24"/>
        </w:rPr>
      </w:pPr>
      <w:r>
        <w:rPr>
          <w:sz w:val="24"/>
        </w:rPr>
        <w:t xml:space="preserve">El </w:t>
      </w:r>
      <w:r>
        <w:rPr>
          <w:spacing w:val="-4"/>
          <w:sz w:val="24"/>
        </w:rPr>
        <w:t xml:space="preserve">entregable </w:t>
      </w:r>
      <w:r>
        <w:rPr>
          <w:spacing w:val="-7"/>
          <w:sz w:val="24"/>
        </w:rPr>
        <w:t xml:space="preserve">ha </w:t>
      </w:r>
      <w:r>
        <w:rPr>
          <w:spacing w:val="-3"/>
          <w:sz w:val="24"/>
        </w:rPr>
        <w:t xml:space="preserve">cumplido los </w:t>
      </w:r>
      <w:r>
        <w:rPr>
          <w:sz w:val="24"/>
        </w:rPr>
        <w:t xml:space="preserve">criterios de aceptación establecidos en </w:t>
      </w:r>
      <w:r>
        <w:rPr>
          <w:spacing w:val="-5"/>
          <w:sz w:val="24"/>
        </w:rPr>
        <w:t xml:space="preserve">la </w:t>
      </w:r>
      <w:r>
        <w:rPr>
          <w:spacing w:val="-3"/>
          <w:sz w:val="24"/>
        </w:rPr>
        <w:t xml:space="preserve">documentación </w:t>
      </w:r>
      <w:r>
        <w:rPr>
          <w:sz w:val="24"/>
        </w:rPr>
        <w:t xml:space="preserve">de </w:t>
      </w:r>
      <w:r>
        <w:rPr>
          <w:spacing w:val="-3"/>
          <w:sz w:val="24"/>
        </w:rPr>
        <w:t xml:space="preserve">requerimientos </w:t>
      </w:r>
      <w:r>
        <w:rPr>
          <w:sz w:val="24"/>
        </w:rPr>
        <w:t>y definición de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alcance.</w:t>
      </w:r>
    </w:p>
    <w:p w14:paraId="479B7B7A" w14:textId="77777777" w:rsidR="00EF3810" w:rsidRDefault="00D366D4">
      <w:pPr>
        <w:pStyle w:val="Prrafodelista"/>
        <w:numPr>
          <w:ilvl w:val="0"/>
          <w:numId w:val="1"/>
        </w:numPr>
        <w:tabs>
          <w:tab w:val="left" w:pos="922"/>
          <w:tab w:val="left" w:pos="923"/>
        </w:tabs>
        <w:spacing w:before="10"/>
        <w:ind w:left="923"/>
        <w:rPr>
          <w:sz w:val="24"/>
        </w:rPr>
      </w:pPr>
      <w:r>
        <w:rPr>
          <w:sz w:val="24"/>
        </w:rPr>
        <w:t xml:space="preserve">Se </w:t>
      </w:r>
      <w:r>
        <w:rPr>
          <w:spacing w:val="-7"/>
          <w:sz w:val="24"/>
        </w:rPr>
        <w:t xml:space="preserve">ha </w:t>
      </w:r>
      <w:r>
        <w:rPr>
          <w:sz w:val="24"/>
        </w:rPr>
        <w:t xml:space="preserve">verificado </w:t>
      </w:r>
      <w:r>
        <w:rPr>
          <w:spacing w:val="-5"/>
          <w:sz w:val="24"/>
        </w:rPr>
        <w:t xml:space="preserve">que </w:t>
      </w:r>
      <w:r>
        <w:rPr>
          <w:spacing w:val="-3"/>
          <w:sz w:val="24"/>
        </w:rPr>
        <w:t xml:space="preserve">los entregables </w:t>
      </w:r>
      <w:r>
        <w:rPr>
          <w:spacing w:val="-4"/>
          <w:sz w:val="24"/>
        </w:rPr>
        <w:t xml:space="preserve">cumplen </w:t>
      </w:r>
      <w:r>
        <w:rPr>
          <w:spacing w:val="-3"/>
          <w:sz w:val="24"/>
        </w:rPr>
        <w:t>los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>requerimientos.</w:t>
      </w:r>
    </w:p>
    <w:p w14:paraId="479B7B7C" w14:textId="5CCC6C37" w:rsidR="00EF3810" w:rsidRDefault="00D366D4" w:rsidP="005020D9">
      <w:pPr>
        <w:pStyle w:val="Prrafodelista"/>
        <w:numPr>
          <w:ilvl w:val="0"/>
          <w:numId w:val="1"/>
        </w:numPr>
        <w:tabs>
          <w:tab w:val="left" w:pos="922"/>
          <w:tab w:val="left" w:pos="923"/>
        </w:tabs>
        <w:spacing w:before="3" w:line="232" w:lineRule="auto"/>
        <w:ind w:right="872" w:hanging="361"/>
        <w:rPr>
          <w:sz w:val="24"/>
        </w:rPr>
      </w:pPr>
      <w:r>
        <w:rPr>
          <w:sz w:val="24"/>
        </w:rPr>
        <w:t xml:space="preserve">Se </w:t>
      </w:r>
      <w:r>
        <w:rPr>
          <w:spacing w:val="-7"/>
          <w:sz w:val="24"/>
        </w:rPr>
        <w:t xml:space="preserve">ha </w:t>
      </w:r>
      <w:r>
        <w:rPr>
          <w:sz w:val="24"/>
        </w:rPr>
        <w:t xml:space="preserve">validado el </w:t>
      </w:r>
      <w:r>
        <w:rPr>
          <w:spacing w:val="-4"/>
          <w:sz w:val="24"/>
        </w:rPr>
        <w:t xml:space="preserve">cumplimiento </w:t>
      </w:r>
      <w:r>
        <w:rPr>
          <w:sz w:val="24"/>
        </w:rPr>
        <w:t xml:space="preserve">de </w:t>
      </w:r>
      <w:r>
        <w:rPr>
          <w:spacing w:val="-3"/>
          <w:sz w:val="24"/>
        </w:rPr>
        <w:t xml:space="preserve">los requerimientos </w:t>
      </w:r>
      <w:r>
        <w:rPr>
          <w:spacing w:val="-5"/>
          <w:sz w:val="24"/>
        </w:rPr>
        <w:t xml:space="preserve">funcionales </w:t>
      </w:r>
      <w:r>
        <w:rPr>
          <w:sz w:val="24"/>
        </w:rPr>
        <w:t>y de calidad</w:t>
      </w:r>
      <w:r>
        <w:rPr>
          <w:spacing w:val="-7"/>
          <w:sz w:val="24"/>
        </w:rPr>
        <w:t xml:space="preserve"> </w:t>
      </w:r>
      <w:r>
        <w:rPr>
          <w:sz w:val="24"/>
        </w:rPr>
        <w:t>definidos.</w:t>
      </w:r>
    </w:p>
    <w:p w14:paraId="479B7B7D" w14:textId="77777777" w:rsidR="00EF3810" w:rsidRDefault="00D366D4">
      <w:pPr>
        <w:pStyle w:val="Prrafodelista"/>
        <w:numPr>
          <w:ilvl w:val="0"/>
          <w:numId w:val="1"/>
        </w:numPr>
        <w:tabs>
          <w:tab w:val="left" w:pos="922"/>
          <w:tab w:val="left" w:pos="923"/>
        </w:tabs>
        <w:spacing w:before="10"/>
        <w:ind w:left="923"/>
        <w:rPr>
          <w:sz w:val="24"/>
        </w:rPr>
      </w:pPr>
      <w:r>
        <w:rPr>
          <w:sz w:val="24"/>
        </w:rPr>
        <w:t xml:space="preserve">Se </w:t>
      </w:r>
      <w:r>
        <w:rPr>
          <w:spacing w:val="-7"/>
          <w:sz w:val="24"/>
        </w:rPr>
        <w:t xml:space="preserve">ha </w:t>
      </w:r>
      <w:r>
        <w:rPr>
          <w:spacing w:val="-4"/>
          <w:sz w:val="24"/>
        </w:rPr>
        <w:t xml:space="preserve">concluido </w:t>
      </w:r>
      <w:r>
        <w:rPr>
          <w:sz w:val="24"/>
        </w:rPr>
        <w:t xml:space="preserve">el </w:t>
      </w:r>
      <w:r>
        <w:rPr>
          <w:spacing w:val="-5"/>
          <w:sz w:val="24"/>
        </w:rPr>
        <w:t xml:space="preserve">entrenamiento que </w:t>
      </w:r>
      <w:r>
        <w:rPr>
          <w:sz w:val="24"/>
        </w:rPr>
        <w:t>se definió</w:t>
      </w:r>
      <w:r>
        <w:rPr>
          <w:spacing w:val="-11"/>
          <w:sz w:val="24"/>
        </w:rPr>
        <w:t xml:space="preserve"> </w:t>
      </w:r>
      <w:r>
        <w:rPr>
          <w:sz w:val="24"/>
        </w:rPr>
        <w:t>necesario.</w:t>
      </w:r>
    </w:p>
    <w:p w14:paraId="5A57CE5A" w14:textId="77777777" w:rsidR="00EF3810" w:rsidRDefault="00D366D4" w:rsidP="00544F9A">
      <w:pPr>
        <w:pStyle w:val="Prrafodelista"/>
        <w:numPr>
          <w:ilvl w:val="0"/>
          <w:numId w:val="1"/>
        </w:numPr>
        <w:tabs>
          <w:tab w:val="left" w:pos="922"/>
          <w:tab w:val="left" w:pos="923"/>
        </w:tabs>
        <w:ind w:left="923"/>
        <w:rPr>
          <w:sz w:val="24"/>
        </w:rPr>
      </w:pPr>
      <w:r>
        <w:rPr>
          <w:sz w:val="24"/>
        </w:rPr>
        <w:t xml:space="preserve">Se </w:t>
      </w:r>
      <w:r>
        <w:rPr>
          <w:spacing w:val="-7"/>
          <w:sz w:val="24"/>
        </w:rPr>
        <w:t xml:space="preserve">ha </w:t>
      </w:r>
      <w:r>
        <w:rPr>
          <w:spacing w:val="-3"/>
          <w:sz w:val="24"/>
        </w:rPr>
        <w:t xml:space="preserve">entregado </w:t>
      </w:r>
      <w:r>
        <w:rPr>
          <w:spacing w:val="-5"/>
          <w:sz w:val="24"/>
        </w:rPr>
        <w:t xml:space="preserve">la </w:t>
      </w:r>
      <w:r>
        <w:rPr>
          <w:spacing w:val="-3"/>
          <w:sz w:val="24"/>
        </w:rPr>
        <w:t xml:space="preserve">documentación </w:t>
      </w:r>
      <w:r>
        <w:rPr>
          <w:sz w:val="24"/>
        </w:rPr>
        <w:t>al área</w:t>
      </w:r>
      <w:r>
        <w:rPr>
          <w:spacing w:val="5"/>
          <w:sz w:val="24"/>
        </w:rPr>
        <w:t xml:space="preserve"> </w:t>
      </w:r>
      <w:r>
        <w:rPr>
          <w:sz w:val="24"/>
        </w:rPr>
        <w:t>operativa.</w:t>
      </w:r>
    </w:p>
    <w:p w14:paraId="479B7B83" w14:textId="77777777" w:rsidR="00EF3810" w:rsidRDefault="00EF3810">
      <w:pPr>
        <w:pStyle w:val="Textoindependiente"/>
        <w:spacing w:before="8"/>
        <w:rPr>
          <w:sz w:val="15"/>
        </w:rPr>
      </w:pPr>
    </w:p>
    <w:p w14:paraId="479B7B84" w14:textId="77777777" w:rsidR="00EF3810" w:rsidRDefault="00D366D4">
      <w:pPr>
        <w:pStyle w:val="Textoindependiente"/>
        <w:spacing w:before="93" w:line="247" w:lineRule="auto"/>
        <w:ind w:left="216"/>
      </w:pPr>
      <w:r>
        <w:t>Se autoriza al Gerente de Proyecto a continuar con el cierre formal del proyecto o fase, lo cual deberá incluir:</w:t>
      </w:r>
    </w:p>
    <w:p w14:paraId="479B7B85" w14:textId="77777777" w:rsidR="00EF3810" w:rsidRDefault="00EF3810">
      <w:pPr>
        <w:pStyle w:val="Textoindependiente"/>
        <w:spacing w:before="3"/>
        <w:rPr>
          <w:sz w:val="22"/>
        </w:rPr>
      </w:pPr>
    </w:p>
    <w:p w14:paraId="479B7B86" w14:textId="77777777" w:rsidR="00EF3810" w:rsidRDefault="00D366D4">
      <w:pPr>
        <w:pStyle w:val="Prrafodelista"/>
        <w:numPr>
          <w:ilvl w:val="0"/>
          <w:numId w:val="1"/>
        </w:numPr>
        <w:tabs>
          <w:tab w:val="left" w:pos="937"/>
          <w:tab w:val="left" w:pos="938"/>
        </w:tabs>
        <w:spacing w:line="240" w:lineRule="auto"/>
        <w:ind w:hanging="361"/>
        <w:rPr>
          <w:sz w:val="24"/>
        </w:rPr>
      </w:pPr>
      <w:r>
        <w:rPr>
          <w:spacing w:val="-3"/>
          <w:sz w:val="24"/>
        </w:rPr>
        <w:t xml:space="preserve">Evaluación </w:t>
      </w:r>
      <w:proofErr w:type="spellStart"/>
      <w:r>
        <w:rPr>
          <w:spacing w:val="-3"/>
          <w:sz w:val="24"/>
        </w:rPr>
        <w:t>post-proyecto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fase.</w:t>
      </w:r>
    </w:p>
    <w:p w14:paraId="479B7B87" w14:textId="77777777" w:rsidR="00EF3810" w:rsidRDefault="00D366D4">
      <w:pPr>
        <w:pStyle w:val="Prrafodelista"/>
        <w:numPr>
          <w:ilvl w:val="0"/>
          <w:numId w:val="1"/>
        </w:numPr>
        <w:tabs>
          <w:tab w:val="left" w:pos="937"/>
          <w:tab w:val="left" w:pos="938"/>
        </w:tabs>
        <w:spacing w:before="6"/>
        <w:ind w:hanging="361"/>
        <w:rPr>
          <w:sz w:val="24"/>
        </w:rPr>
      </w:pPr>
      <w:r>
        <w:rPr>
          <w:sz w:val="24"/>
        </w:rPr>
        <w:t>Documentación de lecciones</w:t>
      </w:r>
      <w:r>
        <w:rPr>
          <w:spacing w:val="-36"/>
          <w:sz w:val="24"/>
        </w:rPr>
        <w:t xml:space="preserve"> </w:t>
      </w:r>
      <w:r>
        <w:rPr>
          <w:sz w:val="24"/>
        </w:rPr>
        <w:t>aprendidas.</w:t>
      </w:r>
    </w:p>
    <w:p w14:paraId="479B7B89" w14:textId="3FE42DB2" w:rsidR="00EF3810" w:rsidRDefault="00D366D4" w:rsidP="00544F9A">
      <w:pPr>
        <w:pStyle w:val="Prrafodelista"/>
        <w:numPr>
          <w:ilvl w:val="0"/>
          <w:numId w:val="1"/>
        </w:numPr>
        <w:tabs>
          <w:tab w:val="left" w:pos="937"/>
          <w:tab w:val="left" w:pos="938"/>
        </w:tabs>
        <w:ind w:hanging="361"/>
        <w:rPr>
          <w:sz w:val="24"/>
        </w:rPr>
      </w:pPr>
      <w:r>
        <w:rPr>
          <w:sz w:val="24"/>
        </w:rPr>
        <w:t>Liberación</w:t>
      </w:r>
      <w:r>
        <w:rPr>
          <w:spacing w:val="-22"/>
          <w:sz w:val="24"/>
        </w:rPr>
        <w:t xml:space="preserve"> </w:t>
      </w:r>
      <w:r>
        <w:rPr>
          <w:sz w:val="24"/>
        </w:rPr>
        <w:t>del</w:t>
      </w:r>
      <w:r>
        <w:rPr>
          <w:spacing w:val="-16"/>
          <w:sz w:val="24"/>
        </w:rPr>
        <w:t xml:space="preserve"> </w:t>
      </w:r>
      <w:r>
        <w:rPr>
          <w:sz w:val="24"/>
        </w:rPr>
        <w:t>equipo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trabajo</w:t>
      </w:r>
      <w:r>
        <w:rPr>
          <w:sz w:val="24"/>
        </w:rPr>
        <w:t>.</w:t>
      </w:r>
    </w:p>
    <w:p w14:paraId="479B7B8A" w14:textId="2FB9ED4B" w:rsidR="00EF3810" w:rsidRDefault="00D366D4">
      <w:pPr>
        <w:pStyle w:val="Prrafodelista"/>
        <w:numPr>
          <w:ilvl w:val="0"/>
          <w:numId w:val="1"/>
        </w:numPr>
        <w:tabs>
          <w:tab w:val="left" w:pos="937"/>
          <w:tab w:val="left" w:pos="938"/>
        </w:tabs>
        <w:ind w:hanging="361"/>
        <w:rPr>
          <w:sz w:val="24"/>
        </w:rPr>
      </w:pPr>
      <w:r>
        <w:rPr>
          <w:spacing w:val="-4"/>
          <w:sz w:val="24"/>
        </w:rPr>
        <w:t xml:space="preserve">Archivo </w:t>
      </w:r>
      <w:r>
        <w:rPr>
          <w:sz w:val="24"/>
        </w:rPr>
        <w:t xml:space="preserve">de </w:t>
      </w:r>
      <w:r>
        <w:rPr>
          <w:spacing w:val="-5"/>
          <w:sz w:val="24"/>
        </w:rPr>
        <w:t xml:space="preserve">la </w:t>
      </w:r>
      <w:r>
        <w:rPr>
          <w:spacing w:val="-3"/>
          <w:sz w:val="24"/>
        </w:rPr>
        <w:t xml:space="preserve">documentación </w:t>
      </w:r>
      <w:r>
        <w:rPr>
          <w:sz w:val="24"/>
        </w:rPr>
        <w:t>del</w:t>
      </w:r>
      <w:r>
        <w:rPr>
          <w:spacing w:val="-42"/>
          <w:sz w:val="24"/>
        </w:rPr>
        <w:t xml:space="preserve"> </w:t>
      </w:r>
      <w:r w:rsidR="00CB58A4">
        <w:rPr>
          <w:spacing w:val="-42"/>
          <w:sz w:val="24"/>
        </w:rPr>
        <w:t xml:space="preserve"> </w:t>
      </w:r>
      <w:r>
        <w:rPr>
          <w:spacing w:val="-3"/>
          <w:sz w:val="24"/>
        </w:rPr>
        <w:t>proyecto.</w:t>
      </w:r>
    </w:p>
    <w:p w14:paraId="479B7B8B" w14:textId="77777777" w:rsidR="00EF3810" w:rsidRDefault="00EF3810">
      <w:pPr>
        <w:pStyle w:val="Textoindependiente"/>
        <w:spacing w:before="1"/>
      </w:pPr>
    </w:p>
    <w:p w14:paraId="479B7B8C" w14:textId="77777777" w:rsidR="00EF3810" w:rsidRDefault="00D366D4">
      <w:pPr>
        <w:pStyle w:val="Textoindependiente"/>
        <w:spacing w:before="1" w:line="247" w:lineRule="auto"/>
        <w:ind w:left="216"/>
      </w:pPr>
      <w:r>
        <w:t>Una vez concluido el proceso de cierre, el Patrocinador (Sponsor) del proyecto deberá ser notificado para que el Gerente de Proyectos sea liberado y reasignado.</w:t>
      </w:r>
    </w:p>
    <w:p w14:paraId="479B7B8D" w14:textId="77777777" w:rsidR="00EF3810" w:rsidRDefault="00EF3810">
      <w:pPr>
        <w:pStyle w:val="Textoindependiente"/>
        <w:rPr>
          <w:sz w:val="26"/>
        </w:rPr>
      </w:pPr>
    </w:p>
    <w:p w14:paraId="479B7B8E" w14:textId="77777777" w:rsidR="00EF3810" w:rsidRDefault="00EF3810">
      <w:pPr>
        <w:pStyle w:val="Textoindependiente"/>
        <w:rPr>
          <w:sz w:val="26"/>
        </w:rPr>
      </w:pPr>
    </w:p>
    <w:p w14:paraId="479B7B8F" w14:textId="77777777" w:rsidR="00EF3810" w:rsidRDefault="00D366D4">
      <w:pPr>
        <w:pStyle w:val="Ttulo1"/>
        <w:spacing w:before="209"/>
      </w:pPr>
      <w:r>
        <w:t>Aprobaciones</w:t>
      </w:r>
    </w:p>
    <w:p w14:paraId="479B7B90" w14:textId="77777777" w:rsidR="00EF3810" w:rsidRDefault="00EF3810">
      <w:pPr>
        <w:pStyle w:val="Textoindependiente"/>
        <w:spacing w:before="10"/>
        <w:rPr>
          <w:b/>
          <w:sz w:val="26"/>
        </w:rPr>
      </w:pPr>
    </w:p>
    <w:tbl>
      <w:tblPr>
        <w:tblStyle w:val="TableNormal1"/>
        <w:tblW w:w="0" w:type="auto"/>
        <w:tblInd w:w="2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5"/>
        <w:gridCol w:w="1773"/>
        <w:gridCol w:w="2989"/>
      </w:tblGrid>
      <w:tr w:rsidR="00EF3810" w14:paraId="479B7B95" w14:textId="77777777">
        <w:trPr>
          <w:trHeight w:val="540"/>
        </w:trPr>
        <w:tc>
          <w:tcPr>
            <w:tcW w:w="4115" w:type="dxa"/>
          </w:tcPr>
          <w:p w14:paraId="479B7B91" w14:textId="77777777" w:rsidR="00EF3810" w:rsidRDefault="00EF3810">
            <w:pPr>
              <w:pStyle w:val="TableParagraph"/>
              <w:spacing w:before="2"/>
              <w:rPr>
                <w:b/>
              </w:rPr>
            </w:pPr>
          </w:p>
          <w:p w14:paraId="479B7B92" w14:textId="77777777" w:rsidR="00EF3810" w:rsidRDefault="00D366D4">
            <w:pPr>
              <w:pStyle w:val="TableParagraph"/>
              <w:spacing w:line="265" w:lineRule="exact"/>
              <w:ind w:left="1329"/>
              <w:rPr>
                <w:b/>
                <w:sz w:val="24"/>
              </w:rPr>
            </w:pPr>
            <w:r>
              <w:rPr>
                <w:b/>
                <w:sz w:val="24"/>
              </w:rPr>
              <w:t>Patrocinador</w:t>
            </w:r>
          </w:p>
        </w:tc>
        <w:tc>
          <w:tcPr>
            <w:tcW w:w="1773" w:type="dxa"/>
          </w:tcPr>
          <w:p w14:paraId="479B7B93" w14:textId="77777777" w:rsidR="00EF3810" w:rsidRDefault="00D366D4">
            <w:pPr>
              <w:pStyle w:val="TableParagraph"/>
              <w:spacing w:line="246" w:lineRule="exact"/>
              <w:ind w:left="54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2989" w:type="dxa"/>
          </w:tcPr>
          <w:p w14:paraId="479B7B94" w14:textId="77777777" w:rsidR="00EF3810" w:rsidRDefault="00D366D4">
            <w:pPr>
              <w:pStyle w:val="TableParagraph"/>
              <w:spacing w:line="246" w:lineRule="exact"/>
              <w:ind w:left="1153" w:right="1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</w:p>
        </w:tc>
      </w:tr>
      <w:tr w:rsidR="00CB58A4" w14:paraId="479B7B99" w14:textId="77777777">
        <w:trPr>
          <w:trHeight w:val="825"/>
        </w:trPr>
        <w:tc>
          <w:tcPr>
            <w:tcW w:w="4115" w:type="dxa"/>
          </w:tcPr>
          <w:p w14:paraId="479B7B96" w14:textId="5631B44F" w:rsidR="00CB58A4" w:rsidRDefault="00CB58A4" w:rsidP="00CB58A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CB58A4">
              <w:rPr>
                <w:bCs/>
                <w:sz w:val="24"/>
              </w:rPr>
              <w:t xml:space="preserve">Ing. Alberto Flor </w:t>
            </w:r>
            <w:proofErr w:type="spellStart"/>
            <w:r w:rsidRPr="00CB58A4">
              <w:rPr>
                <w:bCs/>
                <w:sz w:val="24"/>
              </w:rPr>
              <w:t>Rodriguez</w:t>
            </w:r>
            <w:proofErr w:type="spellEnd"/>
          </w:p>
        </w:tc>
        <w:tc>
          <w:tcPr>
            <w:tcW w:w="1773" w:type="dxa"/>
          </w:tcPr>
          <w:p w14:paraId="479B7B97" w14:textId="18F3111C" w:rsidR="00CB58A4" w:rsidRDefault="00CB58A4" w:rsidP="00CB58A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17/08/2020</w:t>
            </w:r>
          </w:p>
        </w:tc>
        <w:tc>
          <w:tcPr>
            <w:tcW w:w="2989" w:type="dxa"/>
          </w:tcPr>
          <w:p w14:paraId="479B7B98" w14:textId="77777777" w:rsidR="00CB58A4" w:rsidRDefault="00CB58A4" w:rsidP="00CB58A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79B7BA6" w14:textId="77777777" w:rsidR="00A53BBD" w:rsidRDefault="00A53BBD"/>
    <w:sectPr w:rsidR="00A53BBD">
      <w:headerReference w:type="default" r:id="rId7"/>
      <w:pgSz w:w="12240" w:h="15840"/>
      <w:pgMar w:top="1560" w:right="1480" w:bottom="280" w:left="1480" w:header="56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1B966" w14:textId="77777777" w:rsidR="00B87D53" w:rsidRDefault="00B87D53">
      <w:r>
        <w:separator/>
      </w:r>
    </w:p>
  </w:endnote>
  <w:endnote w:type="continuationSeparator" w:id="0">
    <w:p w14:paraId="691EDAD4" w14:textId="77777777" w:rsidR="00B87D53" w:rsidRDefault="00B87D53">
      <w:r>
        <w:continuationSeparator/>
      </w:r>
    </w:p>
  </w:endnote>
  <w:endnote w:type="continuationNotice" w:id="1">
    <w:p w14:paraId="160CADA8" w14:textId="77777777" w:rsidR="00B87D53" w:rsidRDefault="00B87D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C4A97" w14:textId="77777777" w:rsidR="00B87D53" w:rsidRDefault="00B87D53">
      <w:r>
        <w:separator/>
      </w:r>
    </w:p>
  </w:footnote>
  <w:footnote w:type="continuationSeparator" w:id="0">
    <w:p w14:paraId="164AAC09" w14:textId="77777777" w:rsidR="00B87D53" w:rsidRDefault="00B87D53">
      <w:r>
        <w:continuationSeparator/>
      </w:r>
    </w:p>
  </w:footnote>
  <w:footnote w:type="continuationNotice" w:id="1">
    <w:p w14:paraId="7DDEF411" w14:textId="77777777" w:rsidR="00B87D53" w:rsidRDefault="00B87D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B7BB2" w14:textId="77777777" w:rsidR="00EF3810" w:rsidRDefault="00B87D53">
    <w:pPr>
      <w:pStyle w:val="Textoindependiente"/>
      <w:spacing w:line="14" w:lineRule="auto"/>
      <w:rPr>
        <w:sz w:val="20"/>
      </w:rPr>
    </w:pPr>
    <w:r>
      <w:pict w14:anchorId="479B7BB3">
        <v:group id="_x0000_s2050" style="position:absolute;margin-left:68.05pt;margin-top:28pt;width:471.25pt;height:34pt;z-index:-251658240;mso-position-horizontal-relative:page;mso-position-vertical-relative:page" coordorigin="1361,560" coordsize="9425,680">
          <v:rect id="_x0000_s2052" style="position:absolute;left:1371;top:570;width:9405;height:660" fillcolor="#5b9bd4" stroked="f"/>
          <v:rect id="_x0000_s2051" style="position:absolute;left:1371;top:570;width:9405;height:660" filled="f" strokecolor="#41709c" strokeweight="1pt"/>
          <w10:wrap anchorx="page" anchory="page"/>
        </v:group>
      </w:pict>
    </w:r>
    <w:r>
      <w:pict w14:anchorId="479B7BB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6.65pt;margin-top:31.85pt;width:354.65pt;height:26.35pt;z-index:-251658239;mso-position-horizontal-relative:page;mso-position-vertical-relative:page" filled="f" stroked="f">
          <v:textbox inset="0,0,0,0">
            <w:txbxContent>
              <w:p w14:paraId="479B7BBD" w14:textId="77777777" w:rsidR="00EF3810" w:rsidRDefault="00D366D4">
                <w:pPr>
                  <w:spacing w:before="11"/>
                  <w:ind w:left="20"/>
                  <w:rPr>
                    <w:b/>
                    <w:sz w:val="43"/>
                  </w:rPr>
                </w:pPr>
                <w:r>
                  <w:rPr>
                    <w:b/>
                    <w:spacing w:val="-6"/>
                    <w:sz w:val="43"/>
                  </w:rPr>
                  <w:t xml:space="preserve">ACTA </w:t>
                </w:r>
                <w:r>
                  <w:rPr>
                    <w:b/>
                    <w:sz w:val="43"/>
                  </w:rPr>
                  <w:t>DE CIERRE DE</w:t>
                </w:r>
                <w:r>
                  <w:rPr>
                    <w:b/>
                    <w:spacing w:val="-64"/>
                    <w:sz w:val="43"/>
                  </w:rPr>
                  <w:t xml:space="preserve"> </w:t>
                </w:r>
                <w:r>
                  <w:rPr>
                    <w:b/>
                    <w:sz w:val="43"/>
                  </w:rPr>
                  <w:t>PROYECTO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46473"/>
    <w:multiLevelType w:val="hybridMultilevel"/>
    <w:tmpl w:val="AE22E7A0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AAB1A97"/>
    <w:multiLevelType w:val="hybridMultilevel"/>
    <w:tmpl w:val="4544D436"/>
    <w:lvl w:ilvl="0" w:tplc="11B83B50">
      <w:start w:val="1"/>
      <w:numFmt w:val="decimal"/>
      <w:lvlText w:val="%1)"/>
      <w:lvlJc w:val="left"/>
      <w:pPr>
        <w:ind w:left="923" w:hanging="346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es-ES" w:eastAsia="en-US" w:bidi="ar-SA"/>
      </w:rPr>
    </w:lvl>
    <w:lvl w:ilvl="1" w:tplc="C548EE1C">
      <w:numFmt w:val="bullet"/>
      <w:lvlText w:val="o"/>
      <w:lvlJc w:val="left"/>
      <w:pPr>
        <w:ind w:left="1629" w:hanging="271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4202D630">
      <w:numFmt w:val="bullet"/>
      <w:lvlText w:val="•"/>
      <w:lvlJc w:val="left"/>
      <w:pPr>
        <w:ind w:left="1620" w:hanging="271"/>
      </w:pPr>
      <w:rPr>
        <w:rFonts w:hint="default"/>
        <w:lang w:val="es-ES" w:eastAsia="en-US" w:bidi="ar-SA"/>
      </w:rPr>
    </w:lvl>
    <w:lvl w:ilvl="3" w:tplc="9294CBE0">
      <w:numFmt w:val="bullet"/>
      <w:lvlText w:val="•"/>
      <w:lvlJc w:val="left"/>
      <w:pPr>
        <w:ind w:left="2577" w:hanging="271"/>
      </w:pPr>
      <w:rPr>
        <w:rFonts w:hint="default"/>
        <w:lang w:val="es-ES" w:eastAsia="en-US" w:bidi="ar-SA"/>
      </w:rPr>
    </w:lvl>
    <w:lvl w:ilvl="4" w:tplc="F2683EAE">
      <w:numFmt w:val="bullet"/>
      <w:lvlText w:val="•"/>
      <w:lvlJc w:val="left"/>
      <w:pPr>
        <w:ind w:left="3535" w:hanging="271"/>
      </w:pPr>
      <w:rPr>
        <w:rFonts w:hint="default"/>
        <w:lang w:val="es-ES" w:eastAsia="en-US" w:bidi="ar-SA"/>
      </w:rPr>
    </w:lvl>
    <w:lvl w:ilvl="5" w:tplc="1EBA409C">
      <w:numFmt w:val="bullet"/>
      <w:lvlText w:val="•"/>
      <w:lvlJc w:val="left"/>
      <w:pPr>
        <w:ind w:left="4492" w:hanging="271"/>
      </w:pPr>
      <w:rPr>
        <w:rFonts w:hint="default"/>
        <w:lang w:val="es-ES" w:eastAsia="en-US" w:bidi="ar-SA"/>
      </w:rPr>
    </w:lvl>
    <w:lvl w:ilvl="6" w:tplc="28D4CCB4">
      <w:numFmt w:val="bullet"/>
      <w:lvlText w:val="•"/>
      <w:lvlJc w:val="left"/>
      <w:pPr>
        <w:ind w:left="5450" w:hanging="271"/>
      </w:pPr>
      <w:rPr>
        <w:rFonts w:hint="default"/>
        <w:lang w:val="es-ES" w:eastAsia="en-US" w:bidi="ar-SA"/>
      </w:rPr>
    </w:lvl>
    <w:lvl w:ilvl="7" w:tplc="B16AC8F6">
      <w:numFmt w:val="bullet"/>
      <w:lvlText w:val="•"/>
      <w:lvlJc w:val="left"/>
      <w:pPr>
        <w:ind w:left="6407" w:hanging="271"/>
      </w:pPr>
      <w:rPr>
        <w:rFonts w:hint="default"/>
        <w:lang w:val="es-ES" w:eastAsia="en-US" w:bidi="ar-SA"/>
      </w:rPr>
    </w:lvl>
    <w:lvl w:ilvl="8" w:tplc="1EA88484">
      <w:numFmt w:val="bullet"/>
      <w:lvlText w:val="•"/>
      <w:lvlJc w:val="left"/>
      <w:pPr>
        <w:ind w:left="7365" w:hanging="271"/>
      </w:pPr>
      <w:rPr>
        <w:rFonts w:hint="default"/>
        <w:lang w:val="es-ES" w:eastAsia="en-US" w:bidi="ar-SA"/>
      </w:rPr>
    </w:lvl>
  </w:abstractNum>
  <w:abstractNum w:abstractNumId="2" w15:restartNumberingAfterBreak="0">
    <w:nsid w:val="32C73F7E"/>
    <w:multiLevelType w:val="hybridMultilevel"/>
    <w:tmpl w:val="1EAAD4CE"/>
    <w:lvl w:ilvl="0" w:tplc="5D5AAA2C">
      <w:numFmt w:val="bullet"/>
      <w:lvlText w:val=""/>
      <w:lvlJc w:val="left"/>
      <w:pPr>
        <w:ind w:left="938" w:hanging="346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EFE359A">
      <w:numFmt w:val="bullet"/>
      <w:lvlText w:val="•"/>
      <w:lvlJc w:val="left"/>
      <w:pPr>
        <w:ind w:left="1774" w:hanging="346"/>
      </w:pPr>
      <w:rPr>
        <w:rFonts w:hint="default"/>
        <w:lang w:val="es-ES" w:eastAsia="en-US" w:bidi="ar-SA"/>
      </w:rPr>
    </w:lvl>
    <w:lvl w:ilvl="2" w:tplc="E440FF7A">
      <w:numFmt w:val="bullet"/>
      <w:lvlText w:val="•"/>
      <w:lvlJc w:val="left"/>
      <w:pPr>
        <w:ind w:left="2608" w:hanging="346"/>
      </w:pPr>
      <w:rPr>
        <w:rFonts w:hint="default"/>
        <w:lang w:val="es-ES" w:eastAsia="en-US" w:bidi="ar-SA"/>
      </w:rPr>
    </w:lvl>
    <w:lvl w:ilvl="3" w:tplc="9AB23242">
      <w:numFmt w:val="bullet"/>
      <w:lvlText w:val="•"/>
      <w:lvlJc w:val="left"/>
      <w:pPr>
        <w:ind w:left="3442" w:hanging="346"/>
      </w:pPr>
      <w:rPr>
        <w:rFonts w:hint="default"/>
        <w:lang w:val="es-ES" w:eastAsia="en-US" w:bidi="ar-SA"/>
      </w:rPr>
    </w:lvl>
    <w:lvl w:ilvl="4" w:tplc="87F2B30E">
      <w:numFmt w:val="bullet"/>
      <w:lvlText w:val="•"/>
      <w:lvlJc w:val="left"/>
      <w:pPr>
        <w:ind w:left="4276" w:hanging="346"/>
      </w:pPr>
      <w:rPr>
        <w:rFonts w:hint="default"/>
        <w:lang w:val="es-ES" w:eastAsia="en-US" w:bidi="ar-SA"/>
      </w:rPr>
    </w:lvl>
    <w:lvl w:ilvl="5" w:tplc="A16E728E">
      <w:numFmt w:val="bullet"/>
      <w:lvlText w:val="•"/>
      <w:lvlJc w:val="left"/>
      <w:pPr>
        <w:ind w:left="5110" w:hanging="346"/>
      </w:pPr>
      <w:rPr>
        <w:rFonts w:hint="default"/>
        <w:lang w:val="es-ES" w:eastAsia="en-US" w:bidi="ar-SA"/>
      </w:rPr>
    </w:lvl>
    <w:lvl w:ilvl="6" w:tplc="2D64E546">
      <w:numFmt w:val="bullet"/>
      <w:lvlText w:val="•"/>
      <w:lvlJc w:val="left"/>
      <w:pPr>
        <w:ind w:left="5944" w:hanging="346"/>
      </w:pPr>
      <w:rPr>
        <w:rFonts w:hint="default"/>
        <w:lang w:val="es-ES" w:eastAsia="en-US" w:bidi="ar-SA"/>
      </w:rPr>
    </w:lvl>
    <w:lvl w:ilvl="7" w:tplc="7540A76C">
      <w:numFmt w:val="bullet"/>
      <w:lvlText w:val="•"/>
      <w:lvlJc w:val="left"/>
      <w:pPr>
        <w:ind w:left="6778" w:hanging="346"/>
      </w:pPr>
      <w:rPr>
        <w:rFonts w:hint="default"/>
        <w:lang w:val="es-ES" w:eastAsia="en-US" w:bidi="ar-SA"/>
      </w:rPr>
    </w:lvl>
    <w:lvl w:ilvl="8" w:tplc="8EACEE80">
      <w:numFmt w:val="bullet"/>
      <w:lvlText w:val="•"/>
      <w:lvlJc w:val="left"/>
      <w:pPr>
        <w:ind w:left="7612" w:hanging="346"/>
      </w:pPr>
      <w:rPr>
        <w:rFonts w:hint="default"/>
        <w:lang w:val="es-ES" w:eastAsia="en-US" w:bidi="ar-SA"/>
      </w:rPr>
    </w:lvl>
  </w:abstractNum>
  <w:abstractNum w:abstractNumId="3" w15:restartNumberingAfterBreak="0">
    <w:nsid w:val="4D395114"/>
    <w:multiLevelType w:val="hybridMultilevel"/>
    <w:tmpl w:val="CFBC00CC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6BAB505B"/>
    <w:multiLevelType w:val="hybridMultilevel"/>
    <w:tmpl w:val="180CEDFE"/>
    <w:lvl w:ilvl="0" w:tplc="11B83B5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es-ES" w:eastAsia="en-US" w:bidi="ar-S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810"/>
    <w:rsid w:val="00014B74"/>
    <w:rsid w:val="0001669C"/>
    <w:rsid w:val="00044B62"/>
    <w:rsid w:val="00082C18"/>
    <w:rsid w:val="00082C36"/>
    <w:rsid w:val="00097532"/>
    <w:rsid w:val="000B7BEB"/>
    <w:rsid w:val="000D2A1E"/>
    <w:rsid w:val="00125E36"/>
    <w:rsid w:val="00156348"/>
    <w:rsid w:val="001A6023"/>
    <w:rsid w:val="001B08E0"/>
    <w:rsid w:val="002023AE"/>
    <w:rsid w:val="00222E5C"/>
    <w:rsid w:val="002514CB"/>
    <w:rsid w:val="0027072E"/>
    <w:rsid w:val="003157F1"/>
    <w:rsid w:val="00326FA5"/>
    <w:rsid w:val="003B579D"/>
    <w:rsid w:val="003B721C"/>
    <w:rsid w:val="003E21E9"/>
    <w:rsid w:val="00403DF9"/>
    <w:rsid w:val="004E6FFF"/>
    <w:rsid w:val="005020D9"/>
    <w:rsid w:val="005331B0"/>
    <w:rsid w:val="00540E18"/>
    <w:rsid w:val="00544F9A"/>
    <w:rsid w:val="00551945"/>
    <w:rsid w:val="005551F3"/>
    <w:rsid w:val="00557423"/>
    <w:rsid w:val="00561B65"/>
    <w:rsid w:val="00572056"/>
    <w:rsid w:val="005F46D9"/>
    <w:rsid w:val="00670129"/>
    <w:rsid w:val="006A6389"/>
    <w:rsid w:val="006D5130"/>
    <w:rsid w:val="00733DF5"/>
    <w:rsid w:val="0074467B"/>
    <w:rsid w:val="00762945"/>
    <w:rsid w:val="0076386D"/>
    <w:rsid w:val="00763E8B"/>
    <w:rsid w:val="007D78BB"/>
    <w:rsid w:val="007E7348"/>
    <w:rsid w:val="007F301F"/>
    <w:rsid w:val="008319FF"/>
    <w:rsid w:val="008409FA"/>
    <w:rsid w:val="0084482C"/>
    <w:rsid w:val="00916D6D"/>
    <w:rsid w:val="00923290"/>
    <w:rsid w:val="00924D6B"/>
    <w:rsid w:val="0095641D"/>
    <w:rsid w:val="009B3501"/>
    <w:rsid w:val="009B4D50"/>
    <w:rsid w:val="009C76B0"/>
    <w:rsid w:val="009D7D46"/>
    <w:rsid w:val="009E5EC0"/>
    <w:rsid w:val="009F1D0C"/>
    <w:rsid w:val="00A335B3"/>
    <w:rsid w:val="00A44116"/>
    <w:rsid w:val="00A51172"/>
    <w:rsid w:val="00A53BBD"/>
    <w:rsid w:val="00A6228C"/>
    <w:rsid w:val="00AA6C4E"/>
    <w:rsid w:val="00AB7711"/>
    <w:rsid w:val="00AD5DFE"/>
    <w:rsid w:val="00AE0E2F"/>
    <w:rsid w:val="00B87D53"/>
    <w:rsid w:val="00BC33E8"/>
    <w:rsid w:val="00C117AB"/>
    <w:rsid w:val="00C47E3F"/>
    <w:rsid w:val="00C56D32"/>
    <w:rsid w:val="00C85C37"/>
    <w:rsid w:val="00CB4C8E"/>
    <w:rsid w:val="00CB58A4"/>
    <w:rsid w:val="00CD2FCA"/>
    <w:rsid w:val="00CE5064"/>
    <w:rsid w:val="00D22D96"/>
    <w:rsid w:val="00D241B6"/>
    <w:rsid w:val="00D366D4"/>
    <w:rsid w:val="00E05CD5"/>
    <w:rsid w:val="00E13451"/>
    <w:rsid w:val="00E75E87"/>
    <w:rsid w:val="00E97728"/>
    <w:rsid w:val="00EB0ACF"/>
    <w:rsid w:val="00EC01F7"/>
    <w:rsid w:val="00EF1FCD"/>
    <w:rsid w:val="00EF3810"/>
    <w:rsid w:val="00F00B20"/>
    <w:rsid w:val="00F02950"/>
    <w:rsid w:val="00F077BD"/>
    <w:rsid w:val="00F3188A"/>
    <w:rsid w:val="00F709DB"/>
    <w:rsid w:val="00FD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479B7AEF"/>
  <w15:docId w15:val="{C354AE2C-5C84-4641-9649-5A6A26C2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216"/>
      <w:outlineLvl w:val="0"/>
    </w:pPr>
    <w:rPr>
      <w:b/>
      <w:bCs/>
      <w:sz w:val="31"/>
      <w:szCs w:val="31"/>
    </w:rPr>
  </w:style>
  <w:style w:type="paragraph" w:styleId="Ttulo2">
    <w:name w:val="heading 2"/>
    <w:basedOn w:val="Normal"/>
    <w:uiPriority w:val="9"/>
    <w:unhideWhenUsed/>
    <w:qFormat/>
    <w:pPr>
      <w:spacing w:line="278" w:lineRule="exact"/>
      <w:ind w:left="1629" w:hanging="331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1"/>
      <w:ind w:left="20"/>
    </w:pPr>
    <w:rPr>
      <w:b/>
      <w:bCs/>
      <w:sz w:val="43"/>
      <w:szCs w:val="43"/>
    </w:rPr>
  </w:style>
  <w:style w:type="paragraph" w:styleId="Prrafodelista">
    <w:name w:val="List Paragraph"/>
    <w:basedOn w:val="Normal"/>
    <w:uiPriority w:val="34"/>
    <w:qFormat/>
    <w:pPr>
      <w:spacing w:line="290" w:lineRule="exact"/>
      <w:ind w:left="162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semiHidden/>
    <w:unhideWhenUsed/>
    <w:rsid w:val="00CB4C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B4C8E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CB4C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B4C8E"/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CB4C8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evisin">
    <w:name w:val="Revision"/>
    <w:hidden/>
    <w:uiPriority w:val="99"/>
    <w:semiHidden/>
    <w:rsid w:val="004E6FFF"/>
    <w:pPr>
      <w:widowControl/>
      <w:autoSpaceDE/>
      <w:autoSpaceDN/>
    </w:pPr>
    <w:rPr>
      <w:rFonts w:ascii="Arial" w:eastAsia="Arial" w:hAnsi="Arial" w:cs="Arial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F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FFF"/>
    <w:rPr>
      <w:rFonts w:ascii="Segoe UI" w:eastAsia="Arial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783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RONALD EDUARDO ORDO�EZ QUILLI</cp:lastModifiedBy>
  <cp:revision>4</cp:revision>
  <dcterms:created xsi:type="dcterms:W3CDTF">2020-08-18T02:25:00Z</dcterms:created>
  <dcterms:modified xsi:type="dcterms:W3CDTF">2020-10-13T07:34:00Z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2020-08-18T00:00:00Z</vt:filetime>
  </property>
</Properties>
</file>