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8.jpeg" ContentType="image/jpeg"/>
  <Override PartName="/word/media/image7.png" ContentType="image/png"/>
  <Override PartName="/word/media/image9.png" ContentType="image/png"/>
  <Override PartName="/word/media/image10.png" ContentType="image/png"/>
  <Override PartName="/word/media/image11.wmf" ContentType="image/x-wmf"/>
  <Override PartName="/word/media/image12.png" ContentType="image/png"/>
  <Override PartName="/word/media/image13.png" ContentType="image/png"/>
  <Override PartName="/word/media/image14.png" ContentType="image/png"/>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tabs>
          <w:tab w:val="clear" w:pos="720"/>
          <w:tab w:val="left" w:pos="2970" w:leader="none"/>
          <w:tab w:val="left" w:pos="3060" w:leader="none"/>
        </w:tabs>
        <w:jc w:val="right"/>
        <w:rPr>
          <w:rFonts w:ascii="Lexend" w:hAnsi="Lexend" w:cs="Arial"/>
          <w:b/>
          <w:b/>
          <w:bCs/>
          <w:sz w:val="36"/>
          <w:szCs w:val="36"/>
          <w:lang w:val="sr-Latn-CS" w:eastAsia="sr-Latn-CS"/>
        </w:rPr>
      </w:pPr>
      <w:r>
        <w:rPr>
          <w:rFonts w:cs="Arial" w:ascii="Lexend" w:hAnsi="Lexend"/>
          <w:b/>
          <w:bCs/>
          <w:sz w:val="36"/>
          <w:szCs w:val="36"/>
          <w:lang w:val="sr-Latn-CS" w:eastAsia="sr-Latn-CS"/>
        </w:rPr>
        <w:t>DvlHub</w:t>
      </w:r>
    </w:p>
    <w:p>
      <w:pPr>
        <w:pStyle w:val="Title"/>
        <w:jc w:val="right"/>
        <w:rPr>
          <w:rFonts w:ascii="Lexend" w:hAnsi="Lexend" w:eastAsia="Lexend" w:cs="Lexend"/>
          <w:b/>
          <w:b/>
          <w:i w:val="false"/>
          <w:i w:val="false"/>
          <w:caps w:val="false"/>
          <w:smallCaps w:val="false"/>
          <w:strike w:val="false"/>
          <w:dstrike w:val="false"/>
          <w:color w:val="000000"/>
          <w:position w:val="0"/>
          <w:sz w:val="36"/>
          <w:sz w:val="36"/>
          <w:szCs w:val="36"/>
          <w:u w:val="none"/>
          <w:vertAlign w:val="baseline"/>
          <w:lang w:val="sr-Latn-CS"/>
        </w:rPr>
      </w:pPr>
      <w:r>
        <w:rPr>
          <w:rFonts w:eastAsia="Lexend" w:cs="Lexend" w:ascii="Lexend" w:hAnsi="Lexend"/>
          <w:b/>
          <w:i w:val="false"/>
          <w:caps w:val="false"/>
          <w:smallCaps w:val="false"/>
          <w:strike w:val="false"/>
          <w:dstrike w:val="false"/>
          <w:color w:val="000000"/>
          <w:position w:val="0"/>
          <w:sz w:val="36"/>
          <w:sz w:val="36"/>
          <w:szCs w:val="36"/>
          <w:u w:val="none"/>
          <w:shd w:fill="auto" w:val="clear"/>
          <w:vertAlign w:val="baseline"/>
          <w:lang w:val="sr-Latn-CS"/>
        </w:rPr>
        <w:t>Development hub</w:t>
      </w:r>
    </w:p>
    <w:p>
      <w:pPr>
        <w:pStyle w:val="Title"/>
        <w:jc w:val="right"/>
        <w:rPr>
          <w:rFonts w:ascii="Lexend" w:hAnsi="Lexend"/>
          <w:lang w:val="sr-Latn-CS"/>
        </w:rPr>
      </w:pPr>
      <w:r>
        <w:rPr>
          <w:rFonts w:ascii="Lexend" w:hAnsi="Lexend"/>
          <w:lang w:val="sr-Latn-CS"/>
        </w:rPr>
        <w:t xml:space="preserve"> </w:t>
      </w:r>
    </w:p>
    <w:p>
      <w:pPr>
        <w:pStyle w:val="Title"/>
        <w:jc w:val="right"/>
        <w:rPr>
          <w:rFonts w:ascii="Lexend" w:hAnsi="Lexend"/>
          <w:lang w:val="sr-Latn-CS"/>
        </w:rPr>
      </w:pPr>
      <w:r>
        <w:rPr>
          <w:rFonts w:ascii="Lexend" w:hAnsi="Lexend"/>
          <w:lang w:val="sr-Latn-CS"/>
        </w:rPr>
        <w:t>Arhitekturni projekat</w:t>
      </w:r>
    </w:p>
    <w:p>
      <w:pPr>
        <w:pStyle w:val="Title"/>
        <w:jc w:val="right"/>
        <w:rPr>
          <w:rFonts w:ascii="Lexend" w:hAnsi="Lexend"/>
          <w:lang w:val="sr-Latn-CS"/>
        </w:rPr>
      </w:pPr>
      <w:r>
        <w:rPr>
          <w:rFonts w:ascii="Lexend" w:hAnsi="Lexend"/>
          <w:lang w:val="sr-Latn-CS"/>
        </w:rPr>
      </w:r>
    </w:p>
    <w:p>
      <w:pPr>
        <w:sectPr>
          <w:headerReference w:type="default" r:id="rId2"/>
          <w:footerReference w:type="default" r:id="rId3"/>
          <w:type w:val="nextPage"/>
          <w:pgSz w:w="11906" w:h="16838"/>
          <w:pgMar w:left="1440" w:right="1440" w:gutter="0" w:header="709" w:top="1440" w:footer="709" w:bottom="1440"/>
          <w:pgNumType w:fmt="decimal"/>
          <w:formProt w:val="false"/>
          <w:textDirection w:val="lrTb"/>
          <w:docGrid w:type="default" w:linePitch="100" w:charSpace="8192"/>
        </w:sectPr>
        <w:pStyle w:val="Title"/>
        <w:jc w:val="right"/>
        <w:rPr>
          <w:rFonts w:ascii="Lexend" w:hAnsi="Lexend"/>
          <w:sz w:val="28"/>
          <w:lang w:val="sr-Latn-CS"/>
        </w:rPr>
      </w:pPr>
      <w:r>
        <w:rPr>
          <w:rFonts w:ascii="Lexend" w:hAnsi="Lexend"/>
          <w:sz w:val="28"/>
          <w:lang w:val="sr-Latn-CS"/>
        </w:rPr>
        <w:t>Verzija 1.0</w:t>
      </w:r>
    </w:p>
    <w:p>
      <w:pPr>
        <w:pStyle w:val="Title"/>
        <w:rPr>
          <w:rFonts w:ascii="Lexend" w:hAnsi="Lexend"/>
          <w:lang w:val="sr-Latn-CS"/>
        </w:rPr>
      </w:pPr>
      <w:r>
        <w:rPr>
          <w:rFonts w:ascii="Lexend" w:hAnsi="Lexend"/>
          <w:lang w:val="sr-Latn-CS"/>
        </w:rPr>
        <w:t>Pregled izmena</w:t>
      </w:r>
    </w:p>
    <w:tbl>
      <w:tblPr>
        <w:tblW w:w="9504" w:type="dxa"/>
        <w:jc w:val="left"/>
        <w:tblInd w:w="-115" w:type="dxa"/>
        <w:tblLayout w:type="fixed"/>
        <w:tblCellMar>
          <w:top w:w="0" w:type="dxa"/>
          <w:left w:w="108" w:type="dxa"/>
          <w:bottom w:w="0" w:type="dxa"/>
          <w:right w:w="108" w:type="dxa"/>
        </w:tblCellMar>
      </w:tblPr>
      <w:tblGrid>
        <w:gridCol w:w="2299"/>
        <w:gridCol w:w="1154"/>
        <w:gridCol w:w="3751"/>
        <w:gridCol w:w="2299"/>
      </w:tblGrid>
      <w:tr>
        <w:trPr/>
        <w:tc>
          <w:tcPr>
            <w:tcW w:w="229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rFonts w:ascii="Lexend" w:hAnsi="Lexend"/>
                <w:b/>
                <w:b/>
                <w:lang w:val="sr-Latn-CS"/>
              </w:rPr>
            </w:pPr>
            <w:r>
              <w:rPr>
                <w:rFonts w:ascii="Lexend" w:hAnsi="Lexend"/>
                <w:b/>
                <w:lang w:val="sr-Latn-CS"/>
              </w:rPr>
              <w:t>Datum</w:t>
            </w:r>
          </w:p>
        </w:tc>
        <w:tc>
          <w:tcPr>
            <w:tcW w:w="1154"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rFonts w:ascii="Lexend" w:hAnsi="Lexend"/>
                <w:b/>
                <w:b/>
                <w:lang w:val="sr-Latn-CS"/>
              </w:rPr>
            </w:pPr>
            <w:r>
              <w:rPr>
                <w:rFonts w:ascii="Lexend" w:hAnsi="Lexend"/>
                <w:b/>
                <w:lang w:val="sr-Latn-CS"/>
              </w:rPr>
              <w:t>Verzija</w:t>
            </w:r>
          </w:p>
        </w:tc>
        <w:tc>
          <w:tcPr>
            <w:tcW w:w="3751"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rFonts w:ascii="Lexend" w:hAnsi="Lexend"/>
                <w:b/>
                <w:b/>
                <w:lang w:val="sr-Latn-CS"/>
              </w:rPr>
            </w:pPr>
            <w:r>
              <w:rPr>
                <w:rFonts w:ascii="Lexend" w:hAnsi="Lexend"/>
                <w:b/>
                <w:lang w:val="sr-Latn-CS"/>
              </w:rPr>
              <w:t>Opis</w:t>
            </w:r>
          </w:p>
        </w:tc>
        <w:tc>
          <w:tcPr>
            <w:tcW w:w="229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jc w:val="center"/>
              <w:rPr>
                <w:rFonts w:ascii="Lexend" w:hAnsi="Lexend"/>
                <w:b/>
                <w:b/>
                <w:lang w:val="sr-Latn-CS"/>
              </w:rPr>
            </w:pPr>
            <w:r>
              <w:rPr>
                <w:rFonts w:ascii="Lexend" w:hAnsi="Lexend"/>
                <w:b/>
                <w:lang w:val="sr-Latn-CS"/>
              </w:rPr>
              <w:t>Autor</w:t>
            </w:r>
          </w:p>
        </w:tc>
      </w:tr>
      <w:tr>
        <w:trPr/>
        <w:tc>
          <w:tcPr>
            <w:tcW w:w="2299" w:type="dxa"/>
            <w:tcBorders>
              <w:top w:val="single" w:sz="6" w:space="0" w:color="000000"/>
              <w:left w:val="single" w:sz="6" w:space="0" w:color="000000"/>
              <w:bottom w:val="single" w:sz="6" w:space="0" w:color="000000"/>
              <w:right w:val="single" w:sz="6" w:space="0" w:color="000000"/>
            </w:tcBorders>
          </w:tcPr>
          <w:p>
            <w:pPr>
              <w:pStyle w:val="Normal"/>
              <w:widowControl w:val="false"/>
              <w:rPr>
                <w:rFonts w:ascii="Lexend" w:hAnsi="Lexend"/>
                <w:lang w:val="sr-Latn-CS"/>
              </w:rPr>
            </w:pPr>
            <w:r>
              <w:rPr>
                <w:rFonts w:ascii="Lexend" w:hAnsi="Lexend"/>
                <w:lang w:val="sr-Latn-CS"/>
              </w:rPr>
              <w:t>26.04.2022</w:t>
            </w:r>
          </w:p>
        </w:tc>
        <w:tc>
          <w:tcPr>
            <w:tcW w:w="1154"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rFonts w:ascii="Lexend" w:hAnsi="Lexend"/>
                <w:lang w:val="sr-Latn-CS"/>
              </w:rPr>
            </w:pPr>
            <w:r>
              <w:rPr>
                <w:rFonts w:ascii="Lexend" w:hAnsi="Lexend"/>
                <w:lang w:val="sr-Latn-CS"/>
              </w:rPr>
              <w:t>1.0</w:t>
            </w:r>
          </w:p>
        </w:tc>
        <w:tc>
          <w:tcPr>
            <w:tcW w:w="3751"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rFonts w:ascii="Lexend" w:hAnsi="Lexend"/>
                <w:lang w:val="sr-Latn-CS"/>
              </w:rPr>
            </w:pPr>
            <w:r>
              <w:rPr>
                <w:rFonts w:ascii="Lexend" w:hAnsi="Lexend"/>
                <w:lang w:val="sr-Latn-CS"/>
              </w:rPr>
              <w:t>Inicijalna verzija</w:t>
            </w:r>
          </w:p>
        </w:tc>
        <w:tc>
          <w:tcPr>
            <w:tcW w:w="229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rFonts w:ascii="Lexend" w:hAnsi="Lexend"/>
                <w:lang w:val="sr-Latn-CS" w:eastAsia="sr-Latn-CS"/>
              </w:rPr>
            </w:pPr>
            <w:r>
              <w:rPr>
                <w:rFonts w:ascii="Lexend" w:hAnsi="Lexend"/>
                <w:lang w:val="sr-Latn-CS" w:eastAsia="sr-Latn-CS"/>
              </w:rPr>
              <w:t>Stefan</w:t>
            </w:r>
          </w:p>
        </w:tc>
      </w:tr>
      <w:tr>
        <w:trPr/>
        <w:tc>
          <w:tcPr>
            <w:tcW w:w="229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rFonts w:ascii="Lexend" w:hAnsi="Lexend"/>
                <w:lang w:val="sr-Latn-CS"/>
              </w:rPr>
            </w:pPr>
            <w:r>
              <w:rPr>
                <w:rFonts w:eastAsia="Times New Roman" w:cs="Times New Roman" w:ascii="Lexend" w:hAnsi="Lexend"/>
                <w:color w:val="auto"/>
                <w:kern w:val="0"/>
                <w:sz w:val="20"/>
                <w:szCs w:val="20"/>
                <w:lang w:val="sr-Latn-CS" w:eastAsia="sr-Latn-CS" w:bidi="ar-SA"/>
              </w:rPr>
              <w:t>02</w:t>
            </w:r>
            <w:r>
              <w:rPr>
                <w:rFonts w:ascii="Lexend" w:hAnsi="Lexend"/>
                <w:lang w:val="sr-Latn-CS"/>
              </w:rPr>
              <w:t>.05.2022</w:t>
            </w:r>
          </w:p>
        </w:tc>
        <w:tc>
          <w:tcPr>
            <w:tcW w:w="1154"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rFonts w:ascii="Lexend" w:hAnsi="Lexend"/>
                <w:lang w:val="sr-Latn-CS"/>
              </w:rPr>
            </w:pPr>
            <w:r>
              <w:rPr>
                <w:rFonts w:ascii="Lexend" w:hAnsi="Lexend"/>
                <w:lang w:val="sr-Latn-CS"/>
              </w:rPr>
              <w:t>1.1</w:t>
            </w:r>
          </w:p>
        </w:tc>
        <w:tc>
          <w:tcPr>
            <w:tcW w:w="3751"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rFonts w:ascii="Lexend" w:hAnsi="Lexend"/>
                <w:lang w:val="sr-Latn-CS"/>
              </w:rPr>
            </w:pPr>
            <w:r>
              <w:rPr>
                <w:rFonts w:ascii="Lexend" w:hAnsi="Lexend"/>
                <w:lang w:val="sr-Latn-CS"/>
              </w:rPr>
              <w:t>Revizija</w:t>
            </w:r>
          </w:p>
        </w:tc>
        <w:tc>
          <w:tcPr>
            <w:tcW w:w="229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rFonts w:ascii="Lexend" w:hAnsi="Lexend"/>
                <w:lang w:val="sr-Latn-CS"/>
              </w:rPr>
            </w:pPr>
            <w:r>
              <w:rPr>
                <w:rFonts w:ascii="Lexend" w:hAnsi="Lexend"/>
                <w:lang w:val="sr-Latn-CS"/>
              </w:rPr>
              <w:t>Stefan, Marko, Jovana, Nikola</w:t>
            </w:r>
          </w:p>
        </w:tc>
      </w:tr>
      <w:tr>
        <w:trPr/>
        <w:tc>
          <w:tcPr>
            <w:tcW w:w="229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rFonts w:ascii="Lexend" w:hAnsi="Lexend"/>
                <w:lang w:val="sr-Latn-CS"/>
              </w:rPr>
            </w:pPr>
            <w:r>
              <w:rPr>
                <w:rFonts w:ascii="Lexend" w:hAnsi="Lexend"/>
                <w:lang w:val="sr-Latn-CS"/>
              </w:rPr>
            </w:r>
          </w:p>
        </w:tc>
        <w:tc>
          <w:tcPr>
            <w:tcW w:w="1154"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rFonts w:ascii="Lexend" w:hAnsi="Lexend"/>
                <w:lang w:val="sr-Latn-CS"/>
              </w:rPr>
            </w:pPr>
            <w:r>
              <w:rPr>
                <w:rFonts w:ascii="Lexend" w:hAnsi="Lexend"/>
                <w:lang w:val="sr-Latn-CS"/>
              </w:rPr>
            </w:r>
          </w:p>
        </w:tc>
        <w:tc>
          <w:tcPr>
            <w:tcW w:w="3751"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rFonts w:ascii="Lexend" w:hAnsi="Lexend"/>
                <w:lang w:val="sr-Latn-CS"/>
              </w:rPr>
            </w:pPr>
            <w:r>
              <w:rPr>
                <w:rFonts w:ascii="Lexend" w:hAnsi="Lexend"/>
                <w:lang w:val="sr-Latn-CS"/>
              </w:rPr>
            </w:r>
          </w:p>
        </w:tc>
        <w:tc>
          <w:tcPr>
            <w:tcW w:w="229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rFonts w:ascii="Lexend" w:hAnsi="Lexend"/>
                <w:lang w:val="sr-Latn-CS"/>
              </w:rPr>
            </w:pPr>
            <w:r>
              <w:rPr>
                <w:rFonts w:ascii="Lexend" w:hAnsi="Lexend"/>
                <w:lang w:val="sr-Latn-CS"/>
              </w:rPr>
            </w:r>
          </w:p>
        </w:tc>
      </w:tr>
      <w:tr>
        <w:trPr/>
        <w:tc>
          <w:tcPr>
            <w:tcW w:w="229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rFonts w:ascii="Lexend" w:hAnsi="Lexend"/>
                <w:lang w:val="sr-Latn-CS"/>
              </w:rPr>
            </w:pPr>
            <w:r>
              <w:rPr>
                <w:rFonts w:ascii="Lexend" w:hAnsi="Lexend"/>
                <w:lang w:val="sr-Latn-CS"/>
              </w:rPr>
            </w:r>
          </w:p>
        </w:tc>
        <w:tc>
          <w:tcPr>
            <w:tcW w:w="1154"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rFonts w:ascii="Lexend" w:hAnsi="Lexend"/>
                <w:lang w:val="sr-Latn-CS"/>
              </w:rPr>
            </w:pPr>
            <w:r>
              <w:rPr>
                <w:rFonts w:ascii="Lexend" w:hAnsi="Lexend"/>
                <w:lang w:val="sr-Latn-CS"/>
              </w:rPr>
            </w:r>
          </w:p>
        </w:tc>
        <w:tc>
          <w:tcPr>
            <w:tcW w:w="3751"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rFonts w:ascii="Lexend" w:hAnsi="Lexend"/>
                <w:lang w:val="sr-Latn-CS"/>
              </w:rPr>
            </w:pPr>
            <w:r>
              <w:rPr>
                <w:rFonts w:ascii="Lexend" w:hAnsi="Lexend"/>
                <w:lang w:val="sr-Latn-CS"/>
              </w:rPr>
            </w:r>
          </w:p>
        </w:tc>
        <w:tc>
          <w:tcPr>
            <w:tcW w:w="2299" w:type="dxa"/>
            <w:tcBorders>
              <w:top w:val="single" w:sz="6" w:space="0" w:color="000000"/>
              <w:left w:val="single" w:sz="6" w:space="0" w:color="000000"/>
              <w:bottom w:val="single" w:sz="6" w:space="0" w:color="000000"/>
              <w:right w:val="single" w:sz="6" w:space="0" w:color="000000"/>
            </w:tcBorders>
          </w:tcPr>
          <w:p>
            <w:pPr>
              <w:pStyle w:val="Tabletext"/>
              <w:widowControl w:val="false"/>
              <w:spacing w:before="0" w:after="120"/>
              <w:rPr>
                <w:rFonts w:ascii="Lexend" w:hAnsi="Lexend"/>
                <w:lang w:val="sr-Latn-CS"/>
              </w:rPr>
            </w:pPr>
            <w:r>
              <w:rPr>
                <w:rFonts w:ascii="Lexend" w:hAnsi="Lexend"/>
                <w:lang w:val="sr-Latn-CS"/>
              </w:rPr>
            </w:r>
          </w:p>
        </w:tc>
      </w:tr>
    </w:tbl>
    <w:p>
      <w:pPr>
        <w:pStyle w:val="Normal"/>
        <w:rPr>
          <w:rFonts w:ascii="Lexend" w:hAnsi="Lexend"/>
          <w:lang w:val="sr-Latn-CS"/>
        </w:rPr>
      </w:pPr>
      <w:r>
        <w:rPr>
          <w:rFonts w:ascii="Lexend" w:hAnsi="Lexend"/>
          <w:lang w:val="sr-Latn-CS"/>
        </w:rPr>
      </w:r>
      <w:r>
        <w:br w:type="page"/>
      </w:r>
    </w:p>
    <w:p>
      <w:pPr>
        <w:pStyle w:val="Title"/>
        <w:rPr>
          <w:lang w:val="sr-Latn-CS"/>
        </w:rPr>
      </w:pPr>
      <w:r>
        <w:rPr>
          <w:lang w:val="sr-Latn-CS"/>
        </w:rPr>
        <w:t>Sadržaj</w:t>
      </w:r>
    </w:p>
    <w:sdt>
      <w:sdtPr>
        <w:docPartObj>
          <w:docPartGallery w:val="Table of Contents"/>
          <w:docPartUnique w:val="true"/>
        </w:docPartObj>
      </w:sdtPr>
      <w:sdtContent>
        <w:p>
          <w:pPr>
            <w:pStyle w:val="Contents1"/>
            <w:tabs>
              <w:tab w:val="right" w:pos="9360" w:leader="dot"/>
            </w:tabs>
            <w:rPr/>
          </w:pPr>
          <w:r>
            <w:fldChar w:fldCharType="begin"/>
          </w:r>
          <w:r>
            <w:rPr>
              <w:rStyle w:val="IndexLink"/>
            </w:rPr>
            <w:instrText> TOC \o "1-3" \h</w:instrText>
          </w:r>
          <w:r>
            <w:rPr>
              <w:rStyle w:val="IndexLink"/>
            </w:rPr>
            <w:fldChar w:fldCharType="separate"/>
          </w:r>
          <w:hyperlink w:anchor="__RefHeading___Toc1271_1421220705">
            <w:r>
              <w:rPr>
                <w:rStyle w:val="IndexLink"/>
              </w:rPr>
              <w:t>1. Cilj dokumenta</w:t>
              <w:tab/>
              <w:t>5</w:t>
            </w:r>
          </w:hyperlink>
        </w:p>
        <w:p>
          <w:pPr>
            <w:pStyle w:val="Contents1"/>
            <w:tabs>
              <w:tab w:val="right" w:pos="9360" w:leader="dot"/>
            </w:tabs>
            <w:rPr/>
          </w:pPr>
          <w:hyperlink w:anchor="__RefHeading___Toc1273_1421220705">
            <w:r>
              <w:rPr>
                <w:rStyle w:val="IndexLink"/>
              </w:rPr>
              <w:t>2. Opseg dokumenta</w:t>
              <w:tab/>
              <w:t>5</w:t>
            </w:r>
          </w:hyperlink>
        </w:p>
        <w:p>
          <w:pPr>
            <w:pStyle w:val="Contents1"/>
            <w:tabs>
              <w:tab w:val="right" w:pos="9360" w:leader="dot"/>
            </w:tabs>
            <w:rPr/>
          </w:pPr>
          <w:hyperlink w:anchor="__RefHeading___Toc1275_1421220705">
            <w:r>
              <w:rPr>
                <w:rStyle w:val="IndexLink"/>
              </w:rPr>
              <w:t>3. Reference</w:t>
              <w:tab/>
              <w:t>5</w:t>
            </w:r>
          </w:hyperlink>
        </w:p>
        <w:p>
          <w:pPr>
            <w:pStyle w:val="Contents1"/>
            <w:tabs>
              <w:tab w:val="right" w:pos="9360" w:leader="dot"/>
            </w:tabs>
            <w:rPr/>
          </w:pPr>
          <w:hyperlink w:anchor="__RefHeading___Toc1277_1421220705">
            <w:r>
              <w:rPr>
                <w:rStyle w:val="IndexLink"/>
              </w:rPr>
              <w:t>4. Predstavljanje arhitekture</w:t>
              <w:tab/>
              <w:t>5</w:t>
            </w:r>
          </w:hyperlink>
        </w:p>
        <w:p>
          <w:pPr>
            <w:pStyle w:val="Contents1"/>
            <w:tabs>
              <w:tab w:val="right" w:pos="9360" w:leader="dot"/>
            </w:tabs>
            <w:rPr/>
          </w:pPr>
          <w:hyperlink w:anchor="__RefHeading___Toc1279_1421220705">
            <w:r>
              <w:rPr>
                <w:rStyle w:val="IndexLink"/>
              </w:rPr>
              <w:t>5. Ciljevi i ograničenja arhitekture</w:t>
              <w:tab/>
              <w:t>5</w:t>
            </w:r>
          </w:hyperlink>
        </w:p>
        <w:p>
          <w:pPr>
            <w:pStyle w:val="Contents1"/>
            <w:tabs>
              <w:tab w:val="right" w:pos="9360" w:leader="dot"/>
            </w:tabs>
            <w:rPr/>
          </w:pPr>
          <w:hyperlink w:anchor="__RefHeading___Toc1281_1421220705">
            <w:r>
              <w:rPr>
                <w:rStyle w:val="IndexLink"/>
              </w:rPr>
              <w:t>6. Pogled na slučajeve korišćenja</w:t>
              <w:tab/>
              <w:t>5</w:t>
            </w:r>
          </w:hyperlink>
        </w:p>
        <w:p>
          <w:pPr>
            <w:pStyle w:val="Contents2"/>
            <w:tabs>
              <w:tab w:val="right" w:pos="9360" w:leader="dot"/>
            </w:tabs>
            <w:rPr/>
          </w:pPr>
          <w:hyperlink w:anchor="__RefHeading___Toc1283_1421220705">
            <w:r>
              <w:rPr>
                <w:rStyle w:val="IndexLink"/>
              </w:rPr>
              <w:t>6.1 Dijagrami slučajeva korišćenja</w:t>
              <w:tab/>
              <w:t>6</w:t>
            </w:r>
          </w:hyperlink>
        </w:p>
        <w:p>
          <w:pPr>
            <w:pStyle w:val="Contents2"/>
            <w:tabs>
              <w:tab w:val="right" w:pos="9360" w:leader="dot"/>
            </w:tabs>
            <w:rPr/>
          </w:pPr>
          <w:hyperlink w:anchor="__RefHeading___Toc1285_1421220705">
            <w:r>
              <w:rPr>
                <w:rStyle w:val="IndexLink"/>
              </w:rPr>
              <w:t>6.2 Kratak opis slučajeva korišćenja</w:t>
              <w:tab/>
              <w:t>7</w:t>
            </w:r>
          </w:hyperlink>
        </w:p>
        <w:p>
          <w:pPr>
            <w:pStyle w:val="Contents2"/>
            <w:tabs>
              <w:tab w:val="right" w:pos="9360" w:leader="dot"/>
            </w:tabs>
            <w:rPr/>
          </w:pPr>
          <w:hyperlink w:anchor="__RefHeading___Toc3531_3548826523">
            <w:r>
              <w:rPr>
                <w:rStyle w:val="IndexLink"/>
              </w:rPr>
              <w:t xml:space="preserve">6.3 </w:t>
            </w:r>
            <w:r>
              <w:rPr>
                <w:rStyle w:val="IndexLink"/>
                <w:i/>
                <w:iCs/>
              </w:rPr>
              <w:t>Pregled sajta</w:t>
            </w:r>
            <w:r>
              <w:rPr>
                <w:rStyle w:val="IndexLink"/>
              </w:rPr>
              <w:tab/>
              <w:t>7</w:t>
            </w:r>
          </w:hyperlink>
        </w:p>
        <w:p>
          <w:pPr>
            <w:pStyle w:val="Contents2"/>
            <w:tabs>
              <w:tab w:val="right" w:pos="9360" w:leader="dot"/>
            </w:tabs>
            <w:rPr/>
          </w:pPr>
          <w:hyperlink w:anchor="__RefHeading___Toc3533_35488265231">
            <w:r>
              <w:rPr>
                <w:rStyle w:val="IndexLink"/>
              </w:rPr>
              <w:t xml:space="preserve">6.4 </w:t>
            </w:r>
            <w:r>
              <w:rPr>
                <w:rStyle w:val="IndexLink"/>
                <w:i/>
                <w:iCs/>
              </w:rPr>
              <w:t>Brisanje članova</w:t>
            </w:r>
            <w:r>
              <w:rPr>
                <w:rStyle w:val="IndexLink"/>
              </w:rPr>
              <w:tab/>
              <w:t>7</w:t>
            </w:r>
          </w:hyperlink>
        </w:p>
        <w:p>
          <w:pPr>
            <w:pStyle w:val="Contents2"/>
            <w:tabs>
              <w:tab w:val="right" w:pos="9360" w:leader="dot"/>
            </w:tabs>
            <w:rPr/>
          </w:pPr>
          <w:hyperlink w:anchor="__RefHeading___Toc3533_3548826523">
            <w:r>
              <w:rPr>
                <w:rStyle w:val="IndexLink"/>
              </w:rPr>
              <w:t xml:space="preserve">6.5 </w:t>
            </w:r>
            <w:r>
              <w:rPr>
                <w:rStyle w:val="IndexLink"/>
                <w:i/>
                <w:iCs/>
              </w:rPr>
              <w:t>Upravljanje oglasima</w:t>
            </w:r>
            <w:r>
              <w:rPr>
                <w:rStyle w:val="IndexLink"/>
              </w:rPr>
              <w:tab/>
              <w:t>7</w:t>
            </w:r>
          </w:hyperlink>
        </w:p>
        <w:p>
          <w:pPr>
            <w:pStyle w:val="Contents2"/>
            <w:tabs>
              <w:tab w:val="right" w:pos="9360" w:leader="dot"/>
            </w:tabs>
            <w:rPr/>
          </w:pPr>
          <w:hyperlink w:anchor="__RefHeading___Toc3535_3548826523">
            <w:r>
              <w:rPr>
                <w:rStyle w:val="IndexLink"/>
              </w:rPr>
              <w:t xml:space="preserve">6.6 </w:t>
            </w:r>
            <w:r>
              <w:rPr>
                <w:rStyle w:val="IndexLink"/>
                <w:i/>
                <w:iCs/>
              </w:rPr>
              <w:t>Kreiranje CV-a</w:t>
            </w:r>
            <w:r>
              <w:rPr>
                <w:rStyle w:val="IndexLink"/>
              </w:rPr>
              <w:tab/>
              <w:t>7</w:t>
            </w:r>
          </w:hyperlink>
        </w:p>
        <w:p>
          <w:pPr>
            <w:pStyle w:val="Contents2"/>
            <w:tabs>
              <w:tab w:val="right" w:pos="9360" w:leader="dot"/>
            </w:tabs>
            <w:rPr/>
          </w:pPr>
          <w:hyperlink w:anchor="__RefHeading___Toc3539_3548826523">
            <w:r>
              <w:rPr>
                <w:rStyle w:val="IndexLink"/>
              </w:rPr>
              <w:t xml:space="preserve">6.7 </w:t>
            </w:r>
            <w:r>
              <w:rPr>
                <w:rStyle w:val="IndexLink"/>
                <w:i/>
                <w:iCs/>
              </w:rPr>
              <w:t>Izmena CV-a</w:t>
            </w:r>
            <w:r>
              <w:rPr>
                <w:rStyle w:val="IndexLink"/>
              </w:rPr>
              <w:tab/>
              <w:t>8</w:t>
            </w:r>
          </w:hyperlink>
        </w:p>
        <w:p>
          <w:pPr>
            <w:pStyle w:val="Contents2"/>
            <w:tabs>
              <w:tab w:val="right" w:pos="9360" w:leader="dot"/>
            </w:tabs>
            <w:rPr/>
          </w:pPr>
          <w:hyperlink w:anchor="__RefHeading___Toc3541_3548826523">
            <w:r>
              <w:rPr>
                <w:rStyle w:val="IndexLink"/>
              </w:rPr>
              <w:t xml:space="preserve">6.8 </w:t>
            </w:r>
            <w:r>
              <w:rPr>
                <w:rStyle w:val="IndexLink"/>
                <w:i/>
                <w:iCs/>
              </w:rPr>
              <w:t>Registracija</w:t>
            </w:r>
            <w:r>
              <w:rPr>
                <w:rStyle w:val="IndexLink"/>
              </w:rPr>
              <w:tab/>
              <w:t>8</w:t>
            </w:r>
          </w:hyperlink>
        </w:p>
        <w:p>
          <w:pPr>
            <w:pStyle w:val="Contents3"/>
            <w:tabs>
              <w:tab w:val="right" w:pos="9360" w:leader="dot"/>
            </w:tabs>
            <w:rPr/>
          </w:pPr>
          <w:hyperlink w:anchor="__RefHeading___Toc3545_3548826523">
            <w:r>
              <w:rPr>
                <w:rStyle w:val="IndexLink"/>
              </w:rPr>
              <w:t>6.8.1 Ažuriranje podataka o korisniku</w:t>
              <w:tab/>
              <w:t>8</w:t>
            </w:r>
          </w:hyperlink>
        </w:p>
        <w:p>
          <w:pPr>
            <w:pStyle w:val="Contents3"/>
            <w:tabs>
              <w:tab w:val="right" w:pos="9360" w:leader="dot"/>
            </w:tabs>
            <w:rPr/>
          </w:pPr>
          <w:hyperlink w:anchor="__RefHeading___Toc3547_3548826523">
            <w:r>
              <w:rPr>
                <w:rStyle w:val="IndexLink"/>
              </w:rPr>
              <w:t>6.8.2 Prijavljivanje</w:t>
              <w:tab/>
              <w:t>8</w:t>
            </w:r>
          </w:hyperlink>
        </w:p>
        <w:p>
          <w:pPr>
            <w:pStyle w:val="Contents3"/>
            <w:tabs>
              <w:tab w:val="right" w:pos="9360" w:leader="dot"/>
            </w:tabs>
            <w:rPr/>
          </w:pPr>
          <w:hyperlink w:anchor="__RefHeading___Toc3549_3548826523">
            <w:r>
              <w:rPr>
                <w:rStyle w:val="IndexLink"/>
              </w:rPr>
              <w:t>6.8.3 Prikaz oglasa</w:t>
              <w:tab/>
              <w:t>8</w:t>
            </w:r>
          </w:hyperlink>
        </w:p>
        <w:p>
          <w:pPr>
            <w:pStyle w:val="Contents3"/>
            <w:tabs>
              <w:tab w:val="right" w:pos="9360" w:leader="dot"/>
            </w:tabs>
            <w:rPr/>
          </w:pPr>
          <w:hyperlink w:anchor="__RefHeading___Toc3551_3548826523">
            <w:r>
              <w:rPr>
                <w:rStyle w:val="IndexLink"/>
              </w:rPr>
              <w:t>6.8.4 Slanje poruke</w:t>
              <w:tab/>
              <w:t>8</w:t>
            </w:r>
          </w:hyperlink>
        </w:p>
        <w:p>
          <w:pPr>
            <w:pStyle w:val="Contents3"/>
            <w:tabs>
              <w:tab w:val="right" w:pos="9360" w:leader="dot"/>
            </w:tabs>
            <w:rPr/>
          </w:pPr>
          <w:hyperlink w:anchor="__RefHeading___Toc3553_3548826523">
            <w:r>
              <w:rPr>
                <w:rStyle w:val="IndexLink"/>
              </w:rPr>
              <w:t>6.8.5 Prijemno sanduče</w:t>
              <w:tab/>
              <w:t>8</w:t>
            </w:r>
          </w:hyperlink>
        </w:p>
        <w:p>
          <w:pPr>
            <w:pStyle w:val="Contents1"/>
            <w:tabs>
              <w:tab w:val="right" w:pos="9360" w:leader="dot"/>
            </w:tabs>
            <w:rPr/>
          </w:pPr>
          <w:hyperlink w:anchor="__RefHeading___Toc1287_1421220705">
            <w:r>
              <w:rPr>
                <w:rStyle w:val="IndexLink"/>
              </w:rPr>
              <w:t>7. Pogled na logičku arhitekturu sistema</w:t>
              <w:tab/>
              <w:t>8</w:t>
            </w:r>
          </w:hyperlink>
        </w:p>
        <w:p>
          <w:pPr>
            <w:pStyle w:val="Contents2"/>
            <w:tabs>
              <w:tab w:val="right" w:pos="9360" w:leader="dot"/>
            </w:tabs>
            <w:rPr/>
          </w:pPr>
          <w:hyperlink w:anchor="__RefHeading___Toc1289_1421220705">
            <w:r>
              <w:rPr>
                <w:rStyle w:val="IndexLink"/>
              </w:rPr>
              <w:t>7.1 Pregled arhitekture – organizacija paketa i podsistema u slojeve</w:t>
              <w:tab/>
              <w:t>8</w:t>
            </w:r>
          </w:hyperlink>
        </w:p>
        <w:p>
          <w:pPr>
            <w:pStyle w:val="Contents3"/>
            <w:tabs>
              <w:tab w:val="right" w:pos="9360" w:leader="dot"/>
            </w:tabs>
            <w:rPr/>
          </w:pPr>
          <w:hyperlink w:anchor="__RefHeading___Toc1291_1421220705">
            <w:r>
              <w:rPr>
                <w:rStyle w:val="IndexLink"/>
              </w:rPr>
              <w:t>7.1.1 Korisnički interfejs</w:t>
              <w:tab/>
              <w:t>9</w:t>
            </w:r>
          </w:hyperlink>
        </w:p>
        <w:p>
          <w:pPr>
            <w:pStyle w:val="Contents3"/>
            <w:tabs>
              <w:tab w:val="right" w:pos="9360" w:leader="dot"/>
            </w:tabs>
            <w:rPr/>
          </w:pPr>
          <w:hyperlink w:anchor="__RefHeading___Toc1293_1421220705">
            <w:r>
              <w:rPr>
                <w:rStyle w:val="IndexLink"/>
              </w:rPr>
              <w:t>7.1.2 Aplikaciona logika</w:t>
              <w:tab/>
              <w:t>9</w:t>
            </w:r>
          </w:hyperlink>
        </w:p>
        <w:p>
          <w:pPr>
            <w:pStyle w:val="Contents3"/>
            <w:tabs>
              <w:tab w:val="right" w:pos="9360" w:leader="dot"/>
            </w:tabs>
            <w:rPr/>
          </w:pPr>
          <w:hyperlink w:anchor="__RefHeading___Toc1295_1421220705">
            <w:r>
              <w:rPr>
                <w:rStyle w:val="IndexLink"/>
              </w:rPr>
              <w:t>7.1.3 Pristup podacima</w:t>
              <w:tab/>
              <w:t>9</w:t>
            </w:r>
          </w:hyperlink>
        </w:p>
        <w:p>
          <w:pPr>
            <w:pStyle w:val="Contents3"/>
            <w:tabs>
              <w:tab w:val="right" w:pos="9360" w:leader="dot"/>
            </w:tabs>
            <w:rPr/>
          </w:pPr>
          <w:hyperlink w:anchor="__RefHeading___Toc1297_1421220705">
            <w:r>
              <w:rPr>
                <w:rStyle w:val="IndexLink"/>
              </w:rPr>
              <w:t>7.1.4 HTML</w:t>
              <w:tab/>
              <w:t>9</w:t>
            </w:r>
          </w:hyperlink>
        </w:p>
        <w:p>
          <w:pPr>
            <w:pStyle w:val="Contents3"/>
            <w:tabs>
              <w:tab w:val="right" w:pos="9360" w:leader="dot"/>
            </w:tabs>
            <w:rPr/>
          </w:pPr>
          <w:hyperlink w:anchor="__RefHeading___Toc1299_1421220705">
            <w:r>
              <w:rPr>
                <w:rStyle w:val="IndexLink"/>
              </w:rPr>
              <w:t>7.1.5 ASP.NET CORE API</w:t>
              <w:tab/>
              <w:t>10</w:t>
            </w:r>
          </w:hyperlink>
        </w:p>
        <w:p>
          <w:pPr>
            <w:pStyle w:val="Contents3"/>
            <w:tabs>
              <w:tab w:val="right" w:pos="9360" w:leader="dot"/>
            </w:tabs>
            <w:rPr/>
          </w:pPr>
          <w:hyperlink w:anchor="__RefHeading___Toc1301_1421220705">
            <w:r>
              <w:rPr>
                <w:rStyle w:val="IndexLink"/>
              </w:rPr>
              <w:t>7.1.6 SQL server</w:t>
              <w:tab/>
              <w:t>10</w:t>
            </w:r>
          </w:hyperlink>
        </w:p>
        <w:p>
          <w:pPr>
            <w:pStyle w:val="Contents1"/>
            <w:tabs>
              <w:tab w:val="right" w:pos="9360" w:leader="dot"/>
            </w:tabs>
            <w:rPr/>
          </w:pPr>
          <w:hyperlink w:anchor="__RefHeading___Toc1303_1421220705">
            <w:r>
              <w:rPr>
                <w:rStyle w:val="IndexLink"/>
              </w:rPr>
              <w:t>8. Pogled na procese</w:t>
              <w:tab/>
              <w:t>10</w:t>
            </w:r>
          </w:hyperlink>
        </w:p>
        <w:p>
          <w:pPr>
            <w:pStyle w:val="Contents2"/>
            <w:tabs>
              <w:tab w:val="right" w:pos="9360" w:leader="dot"/>
            </w:tabs>
            <w:rPr/>
          </w:pPr>
          <w:hyperlink w:anchor="__RefHeading___Toc1305_1421220705">
            <w:r>
              <w:rPr>
                <w:rStyle w:val="IndexLink"/>
              </w:rPr>
              <w:t>8.1 Procesi</w:t>
              <w:tab/>
              <w:t>10</w:t>
            </w:r>
          </w:hyperlink>
        </w:p>
        <w:p>
          <w:pPr>
            <w:pStyle w:val="Contents3"/>
            <w:tabs>
              <w:tab w:val="right" w:pos="9360" w:leader="dot"/>
            </w:tabs>
            <w:rPr/>
          </w:pPr>
          <w:hyperlink w:anchor="__RefHeading___Toc1307_1421220705">
            <w:r>
              <w:rPr>
                <w:rStyle w:val="IndexLink"/>
              </w:rPr>
              <w:t>8.1.1 Web čitač</w:t>
              <w:tab/>
              <w:t>10</w:t>
            </w:r>
          </w:hyperlink>
        </w:p>
        <w:p>
          <w:pPr>
            <w:pStyle w:val="Contents3"/>
            <w:tabs>
              <w:tab w:val="right" w:pos="9360" w:leader="dot"/>
            </w:tabs>
            <w:rPr/>
          </w:pPr>
          <w:hyperlink w:anchor="__RefHeading___Toc1309_1421220705">
            <w:r>
              <w:rPr>
                <w:rStyle w:val="IndexLink"/>
              </w:rPr>
              <w:t>8.1.2 Web server</w:t>
              <w:tab/>
              <w:t>11</w:t>
            </w:r>
          </w:hyperlink>
        </w:p>
        <w:p>
          <w:pPr>
            <w:pStyle w:val="Contents3"/>
            <w:tabs>
              <w:tab w:val="right" w:pos="9360" w:leader="dot"/>
            </w:tabs>
            <w:rPr/>
          </w:pPr>
          <w:hyperlink w:anchor="__RefHeading___Toc1311_1421220705">
            <w:r>
              <w:rPr>
                <w:rStyle w:val="IndexLink"/>
              </w:rPr>
              <w:t xml:space="preserve">8.1.3 </w:t>
            </w:r>
            <w:r>
              <w:rPr>
                <w:rStyle w:val="IndexLink"/>
                <w:i/>
                <w:iCs/>
              </w:rPr>
              <w:t>ASP.NET core</w:t>
            </w:r>
            <w:r>
              <w:rPr>
                <w:rStyle w:val="IndexLink"/>
              </w:rPr>
              <w:tab/>
              <w:t>11</w:t>
            </w:r>
          </w:hyperlink>
        </w:p>
        <w:p>
          <w:pPr>
            <w:pStyle w:val="Contents3"/>
            <w:tabs>
              <w:tab w:val="right" w:pos="9360" w:leader="dot"/>
            </w:tabs>
            <w:rPr/>
          </w:pPr>
          <w:hyperlink w:anchor="__RefHeading___Toc1313_1421220705">
            <w:r>
              <w:rPr>
                <w:rStyle w:val="IndexLink"/>
              </w:rPr>
              <w:t>8.1.4 SQL Server</w:t>
              <w:tab/>
              <w:t>11</w:t>
            </w:r>
          </w:hyperlink>
        </w:p>
        <w:p>
          <w:pPr>
            <w:pStyle w:val="Contents1"/>
            <w:tabs>
              <w:tab w:val="right" w:pos="9360" w:leader="dot"/>
            </w:tabs>
            <w:rPr/>
          </w:pPr>
          <w:hyperlink w:anchor="__RefHeading___Toc1315_1421220705">
            <w:r>
              <w:rPr>
                <w:rStyle w:val="IndexLink"/>
              </w:rPr>
              <w:t>9. Pogled na raspoređivanje sistema</w:t>
              <w:tab/>
              <w:t>11</w:t>
            </w:r>
          </w:hyperlink>
        </w:p>
        <w:p>
          <w:pPr>
            <w:pStyle w:val="Contents2"/>
            <w:tabs>
              <w:tab w:val="right" w:pos="9360" w:leader="dot"/>
            </w:tabs>
            <w:rPr/>
          </w:pPr>
          <w:hyperlink w:anchor="__RefHeading___Toc1317_1421220705">
            <w:r>
              <w:rPr>
                <w:rStyle w:val="IndexLink"/>
              </w:rPr>
              <w:t>9.1 Klijent</w:t>
              <w:tab/>
              <w:t>12</w:t>
            </w:r>
          </w:hyperlink>
        </w:p>
        <w:p>
          <w:pPr>
            <w:pStyle w:val="Contents2"/>
            <w:tabs>
              <w:tab w:val="right" w:pos="9360" w:leader="dot"/>
            </w:tabs>
            <w:rPr/>
          </w:pPr>
          <w:hyperlink w:anchor="__RefHeading___Toc1319_1421220705">
            <w:r>
              <w:rPr>
                <w:rStyle w:val="IndexLink"/>
              </w:rPr>
              <w:t>9.2 Web server</w:t>
              <w:tab/>
              <w:t>12</w:t>
            </w:r>
          </w:hyperlink>
        </w:p>
        <w:p>
          <w:pPr>
            <w:pStyle w:val="Contents2"/>
            <w:tabs>
              <w:tab w:val="right" w:pos="9360" w:leader="dot"/>
            </w:tabs>
            <w:rPr/>
          </w:pPr>
          <w:hyperlink w:anchor="__RefHeading___Toc1321_1421220705">
            <w:r>
              <w:rPr>
                <w:rStyle w:val="IndexLink"/>
              </w:rPr>
              <w:t>9.3 DBMS server</w:t>
              <w:tab/>
              <w:t>12</w:t>
            </w:r>
          </w:hyperlink>
        </w:p>
        <w:p>
          <w:pPr>
            <w:pStyle w:val="Contents1"/>
            <w:tabs>
              <w:tab w:val="right" w:pos="9360" w:leader="dot"/>
            </w:tabs>
            <w:rPr/>
          </w:pPr>
          <w:hyperlink w:anchor="__RefHeading___Toc1323_1421220705">
            <w:r>
              <w:rPr>
                <w:rStyle w:val="IndexLink"/>
              </w:rPr>
              <w:t>10. Pogled na implementaciju sistema</w:t>
              <w:tab/>
              <w:t>12</w:t>
            </w:r>
          </w:hyperlink>
        </w:p>
        <w:p>
          <w:pPr>
            <w:pStyle w:val="Contents2"/>
            <w:tabs>
              <w:tab w:val="right" w:pos="9360" w:leader="dot"/>
            </w:tabs>
            <w:rPr/>
          </w:pPr>
          <w:hyperlink w:anchor="__RefHeading___Toc1325_1421220705">
            <w:r>
              <w:rPr>
                <w:rStyle w:val="IndexLink"/>
              </w:rPr>
              <w:t>10.1 Model domena</w:t>
              <w:tab/>
              <w:t>12</w:t>
            </w:r>
          </w:hyperlink>
        </w:p>
        <w:p>
          <w:pPr>
            <w:pStyle w:val="Contents2"/>
            <w:tabs>
              <w:tab w:val="right" w:pos="9360" w:leader="dot"/>
            </w:tabs>
            <w:rPr/>
          </w:pPr>
          <w:hyperlink w:anchor="__RefHeading___Toc1327_1421220705">
            <w:r>
              <w:rPr>
                <w:rStyle w:val="IndexLink"/>
              </w:rPr>
              <w:t>10.2 Šema baze podataka</w:t>
              <w:tab/>
              <w:t>13</w:t>
            </w:r>
          </w:hyperlink>
        </w:p>
        <w:p>
          <w:pPr>
            <w:pStyle w:val="Contents2"/>
            <w:tabs>
              <w:tab w:val="right" w:pos="9360" w:leader="dot"/>
            </w:tabs>
            <w:rPr/>
          </w:pPr>
          <w:hyperlink w:anchor="__RefHeading___Toc1329_1421220705">
            <w:r>
              <w:rPr>
                <w:rStyle w:val="IndexLink"/>
              </w:rPr>
              <w:t>10.3 Komponente sistema</w:t>
              <w:tab/>
              <w:t>13</w:t>
            </w:r>
          </w:hyperlink>
        </w:p>
        <w:p>
          <w:pPr>
            <w:pStyle w:val="Contents3"/>
            <w:tabs>
              <w:tab w:val="right" w:pos="9360" w:leader="dot"/>
            </w:tabs>
            <w:rPr/>
          </w:pPr>
          <w:hyperlink w:anchor="__RefHeading___Toc1331_1421220705">
            <w:r>
              <w:rPr>
                <w:rStyle w:val="IndexLink"/>
              </w:rPr>
              <w:t>10.3.1 Komponente korisničkog interfejsa</w:t>
              <w:tab/>
              <w:t>13</w:t>
            </w:r>
          </w:hyperlink>
        </w:p>
        <w:p>
          <w:pPr>
            <w:pStyle w:val="Contents3"/>
            <w:tabs>
              <w:tab w:val="right" w:pos="9360" w:leader="dot"/>
            </w:tabs>
            <w:rPr/>
          </w:pPr>
          <w:hyperlink w:anchor="__RefHeading___Toc1333_1421220705">
            <w:r>
              <w:rPr>
                <w:rStyle w:val="IndexLink"/>
              </w:rPr>
              <w:t>10.3.2 Komponente aplikacione logike</w:t>
              <w:tab/>
              <w:t>14</w:t>
            </w:r>
          </w:hyperlink>
        </w:p>
        <w:p>
          <w:pPr>
            <w:pStyle w:val="Contents3"/>
            <w:tabs>
              <w:tab w:val="right" w:pos="9360" w:leader="dot"/>
            </w:tabs>
            <w:rPr/>
          </w:pPr>
          <w:hyperlink w:anchor="__RefHeading___Toc1335_1421220705">
            <w:r>
              <w:rPr>
                <w:rStyle w:val="IndexLink"/>
              </w:rPr>
              <w:t>10.3.3 Komponente za pristup podacima</w:t>
              <w:tab/>
              <w:t>15</w:t>
            </w:r>
          </w:hyperlink>
        </w:p>
        <w:p>
          <w:pPr>
            <w:pStyle w:val="Contents1"/>
            <w:tabs>
              <w:tab w:val="right" w:pos="9360" w:leader="dot"/>
            </w:tabs>
            <w:rPr/>
          </w:pPr>
          <w:hyperlink w:anchor="__RefHeading___Toc1337_1421220705">
            <w:r>
              <w:rPr>
                <w:rStyle w:val="IndexLink"/>
              </w:rPr>
              <w:t>11. Performanse</w:t>
              <w:tab/>
              <w:t>16</w:t>
            </w:r>
          </w:hyperlink>
        </w:p>
        <w:p>
          <w:pPr>
            <w:pStyle w:val="Contents1"/>
            <w:tabs>
              <w:tab w:val="right" w:pos="9360" w:leader="dot"/>
            </w:tabs>
            <w:rPr/>
          </w:pPr>
          <w:hyperlink w:anchor="__RefHeading___Toc1339_1421220705">
            <w:r>
              <w:rPr>
                <w:rStyle w:val="IndexLink"/>
              </w:rPr>
              <w:t>12. Kvalitet</w:t>
              <w:tab/>
              <w:t>17</w:t>
            </w:r>
          </w:hyperlink>
          <w:r>
            <w:rPr>
              <w:rStyle w:val="IndexLink"/>
            </w:rPr>
            <w:fldChar w:fldCharType="end"/>
          </w:r>
        </w:p>
      </w:sdtContent>
    </w:sdt>
    <w:p>
      <w:pPr>
        <w:pStyle w:val="Title"/>
        <w:rPr>
          <w:lang w:val="sr-Latn-CS"/>
        </w:rPr>
      </w:pPr>
      <w:r>
        <w:br w:type="page"/>
      </w:r>
      <w:r>
        <w:rPr>
          <w:lang w:val="sr-Latn-CS"/>
        </w:rPr>
        <w:t>Arhitekturni projekat</w:t>
      </w:r>
    </w:p>
    <w:p>
      <w:pPr>
        <w:pStyle w:val="Heading1"/>
        <w:widowControl/>
        <w:numPr>
          <w:ilvl w:val="0"/>
          <w:numId w:val="2"/>
        </w:numPr>
        <w:rPr/>
      </w:pPr>
      <w:bookmarkStart w:id="0" w:name="__RefHeading___Toc1271_1421220705"/>
      <w:bookmarkStart w:id="1" w:name="_Toc258522624"/>
      <w:bookmarkEnd w:id="0"/>
      <w:r>
        <w:rPr>
          <w:rFonts w:ascii="Lexend" w:hAnsi="Lexend"/>
          <w:lang w:val="sr-Latn-CS"/>
        </w:rPr>
        <w:t>Cilj dokumenta</w:t>
      </w:r>
      <w:bookmarkEnd w:id="1"/>
      <w:r>
        <w:rPr>
          <w:rFonts w:ascii="Lexend" w:hAnsi="Lexend"/>
          <w:lang w:val="sr-Latn-CS"/>
        </w:rPr>
        <w:t xml:space="preserve"> </w:t>
      </w:r>
    </w:p>
    <w:p>
      <w:pPr>
        <w:pStyle w:val="TextBody"/>
        <w:rPr/>
      </w:pPr>
      <w:r>
        <w:rPr>
          <w:rFonts w:ascii="Lexend" w:hAnsi="Lexend"/>
          <w:lang w:val="sr-Latn-CS"/>
        </w:rPr>
        <w:t xml:space="preserve">Cilj ovog dokumenta je detaljni opis arhitekture </w:t>
      </w:r>
      <w:r>
        <w:rPr>
          <w:rFonts w:ascii="Lexend" w:hAnsi="Lexend"/>
          <w:lang w:val="sr-Latn-CS" w:eastAsia="sr-Latn-CS"/>
        </w:rPr>
        <w:t>DvlHub</w:t>
      </w:r>
      <w:r>
        <w:rPr>
          <w:rFonts w:ascii="Lexend" w:hAnsi="Lexend"/>
          <w:lang w:val="sr-Latn-CS"/>
        </w:rPr>
        <w:t xml:space="preserve"> </w:t>
      </w:r>
      <w:r>
        <w:rPr>
          <w:rFonts w:ascii="Lexend" w:hAnsi="Lexend"/>
          <w:lang w:val="sr-Latn-CS" w:eastAsia="sr-Latn-CS"/>
        </w:rPr>
        <w:t>aplikacije</w:t>
      </w:r>
      <w:r>
        <w:rPr>
          <w:rFonts w:ascii="Lexend" w:hAnsi="Lexend"/>
          <w:lang w:val="sr-Latn-CS"/>
        </w:rPr>
        <w:t>.</w:t>
      </w:r>
    </w:p>
    <w:p>
      <w:pPr>
        <w:pStyle w:val="Heading1"/>
        <w:widowControl/>
        <w:numPr>
          <w:ilvl w:val="0"/>
          <w:numId w:val="2"/>
        </w:numPr>
        <w:rPr>
          <w:rFonts w:ascii="Lexend" w:hAnsi="Lexend"/>
          <w:lang w:val="sr-Latn-CS"/>
        </w:rPr>
      </w:pPr>
      <w:bookmarkStart w:id="2" w:name="__RefHeading___Toc1273_1421220705"/>
      <w:bookmarkStart w:id="3" w:name="_Toc258522625"/>
      <w:bookmarkEnd w:id="2"/>
      <w:r>
        <w:rPr>
          <w:rFonts w:ascii="Lexend" w:hAnsi="Lexend"/>
          <w:lang w:val="sr-Latn-CS"/>
        </w:rPr>
        <w:t>Opseg dokumenta</w:t>
      </w:r>
      <w:bookmarkEnd w:id="3"/>
    </w:p>
    <w:p>
      <w:pPr>
        <w:pStyle w:val="TextBody"/>
        <w:rPr/>
      </w:pPr>
      <w:r>
        <w:rPr>
          <w:rFonts w:ascii="Lexend" w:hAnsi="Lexend"/>
          <w:lang w:val="sr-Latn-CS"/>
        </w:rPr>
        <w:t xml:space="preserve">Dokument se odnosi na DvlHub  koji će biti razvijen od strane </w:t>
      </w:r>
      <w:r>
        <w:rPr>
          <w:rFonts w:eastAsia="Lexend" w:cs="Lexend" w:ascii="Lexend" w:hAnsi="Lexend"/>
          <w:position w:val="0"/>
          <w:sz w:val="20"/>
          <w:sz w:val="20"/>
          <w:szCs w:val="20"/>
          <w:vertAlign w:val="baseline"/>
          <w:lang w:val="sr-Latn-CS"/>
        </w:rPr>
        <w:t>Ignify</w:t>
      </w:r>
      <w:r>
        <w:rPr>
          <w:rFonts w:ascii="Lexend" w:hAnsi="Lexend"/>
          <w:lang w:val="sr-Latn-CS"/>
        </w:rPr>
        <w:t>-a. DvlHub predstavlja skraćenicu za Development hub. Namena sistema je efikasno posredovanje u pronalaženju posla/radnika u IT sektoru.</w:t>
      </w:r>
    </w:p>
    <w:p>
      <w:pPr>
        <w:pStyle w:val="Heading1"/>
        <w:widowControl/>
        <w:numPr>
          <w:ilvl w:val="0"/>
          <w:numId w:val="2"/>
        </w:numPr>
        <w:rPr>
          <w:rFonts w:ascii="Lexend" w:hAnsi="Lexend"/>
        </w:rPr>
      </w:pPr>
      <w:bookmarkStart w:id="4" w:name="__RefHeading___Toc1275_1421220705"/>
      <w:bookmarkStart w:id="5" w:name="_Toc258522626"/>
      <w:bookmarkEnd w:id="4"/>
      <w:r>
        <w:rPr>
          <w:rFonts w:ascii="Lexend" w:hAnsi="Lexend"/>
          <w:lang w:val="sr-Latn-CS"/>
        </w:rPr>
        <w:t>Reference</w:t>
      </w:r>
      <w:bookmarkEnd w:id="5"/>
    </w:p>
    <w:p>
      <w:pPr>
        <w:pStyle w:val="TextBody"/>
        <w:rPr>
          <w:rFonts w:ascii="Lexend" w:hAnsi="Lexend"/>
        </w:rPr>
      </w:pPr>
      <w:r>
        <w:rPr>
          <w:rFonts w:ascii="Lexend" w:hAnsi="Lexend"/>
          <w:lang w:val="sr-Latn-CS"/>
        </w:rPr>
        <w:t>Spisak korišćene literature:</w:t>
      </w:r>
    </w:p>
    <w:p>
      <w:pPr>
        <w:pStyle w:val="TextBody"/>
        <w:numPr>
          <w:ilvl w:val="0"/>
          <w:numId w:val="3"/>
        </w:numPr>
        <w:tabs>
          <w:tab w:val="clear" w:pos="720"/>
          <w:tab w:val="left" w:pos="1080" w:leader="none"/>
        </w:tabs>
        <w:ind w:left="1080" w:right="0" w:hanging="360"/>
        <w:rPr>
          <w:rFonts w:ascii="Lexend" w:hAnsi="Lexend"/>
        </w:rPr>
      </w:pPr>
      <w:r>
        <w:rPr>
          <w:rFonts w:eastAsia="Times New Roman" w:cs="Times New Roman" w:ascii="Lexend" w:hAnsi="Lexend"/>
          <w:color w:val="auto"/>
          <w:kern w:val="0"/>
          <w:sz w:val="20"/>
          <w:szCs w:val="20"/>
          <w:lang w:val="sr-Latn-CS" w:eastAsia="sr-Latn-CS" w:bidi="ar-SA"/>
        </w:rPr>
        <w:t>DvlHub</w:t>
      </w:r>
      <w:r>
        <w:rPr>
          <w:rFonts w:ascii="Lexend" w:hAnsi="Lexend"/>
          <w:lang w:val="sr-Latn-CS"/>
        </w:rPr>
        <w:t xml:space="preserve"> – Predlog projekta, SWE-DvlHub-01, V1.0, 20</w:t>
      </w:r>
      <w:r>
        <w:rPr>
          <w:rFonts w:eastAsia="Times New Roman" w:cs="Times New Roman" w:ascii="Lexend" w:hAnsi="Lexend"/>
          <w:color w:val="auto"/>
          <w:kern w:val="0"/>
          <w:sz w:val="20"/>
          <w:szCs w:val="20"/>
          <w:lang w:val="sr-Latn-CS" w:eastAsia="sr-Latn-CS" w:bidi="ar-SA"/>
        </w:rPr>
        <w:t>22</w:t>
      </w:r>
      <w:r>
        <w:rPr>
          <w:rFonts w:ascii="Lexend" w:hAnsi="Lexend"/>
          <w:lang w:val="sr-Latn-CS"/>
        </w:rPr>
        <w:t xml:space="preserve">, </w:t>
      </w:r>
      <w:r>
        <w:rPr>
          <w:rFonts w:eastAsia="Lexend" w:cs="Lexend" w:ascii="Lexend" w:hAnsi="Lexend"/>
          <w:color w:val="auto"/>
          <w:kern w:val="0"/>
          <w:position w:val="0"/>
          <w:sz w:val="18"/>
          <w:sz w:val="18"/>
          <w:szCs w:val="18"/>
          <w:vertAlign w:val="baseline"/>
          <w:lang w:val="sr-Latn-CS" w:eastAsia="sr-Latn-CS" w:bidi="ar-SA"/>
        </w:rPr>
        <w:t>Ignify</w:t>
      </w:r>
      <w:r>
        <w:rPr>
          <w:rFonts w:ascii="Lexend" w:hAnsi="Lexend"/>
          <w:lang w:val="sr-Latn-CS"/>
        </w:rPr>
        <w:t>.</w:t>
      </w:r>
    </w:p>
    <w:p>
      <w:pPr>
        <w:pStyle w:val="TextBody"/>
        <w:numPr>
          <w:ilvl w:val="0"/>
          <w:numId w:val="3"/>
        </w:numPr>
        <w:tabs>
          <w:tab w:val="clear" w:pos="720"/>
          <w:tab w:val="left" w:pos="1080" w:leader="none"/>
        </w:tabs>
        <w:ind w:left="1080" w:right="0" w:hanging="360"/>
        <w:rPr>
          <w:rFonts w:ascii="Lexend" w:hAnsi="Lexend"/>
        </w:rPr>
      </w:pPr>
      <w:r>
        <w:rPr>
          <w:rFonts w:eastAsia="Times New Roman" w:cs="Times New Roman" w:ascii="Lexend" w:hAnsi="Lexend"/>
          <w:color w:val="auto"/>
          <w:kern w:val="0"/>
          <w:sz w:val="20"/>
          <w:szCs w:val="20"/>
          <w:lang w:val="sr-Latn-CS" w:eastAsia="sr-Latn-CS" w:bidi="ar-SA"/>
        </w:rPr>
        <w:t>DvlHub</w:t>
      </w:r>
      <w:r>
        <w:rPr>
          <w:rFonts w:ascii="Lexend" w:hAnsi="Lexend"/>
          <w:lang w:val="sr-Latn-CS"/>
        </w:rPr>
        <w:t xml:space="preserve"> – Planirani raspored aktivnosti na projektu, V1.0, 20</w:t>
      </w:r>
      <w:r>
        <w:rPr>
          <w:rFonts w:eastAsia="Times New Roman" w:cs="Times New Roman" w:ascii="Lexend" w:hAnsi="Lexend"/>
          <w:color w:val="auto"/>
          <w:kern w:val="0"/>
          <w:sz w:val="20"/>
          <w:szCs w:val="20"/>
          <w:lang w:val="sr-Latn-CS" w:eastAsia="sr-Latn-CS" w:bidi="ar-SA"/>
        </w:rPr>
        <w:t>22</w:t>
      </w:r>
      <w:r>
        <w:rPr>
          <w:rFonts w:ascii="Lexend" w:hAnsi="Lexend"/>
          <w:lang w:val="sr-Latn-CS"/>
        </w:rPr>
        <w:t xml:space="preserve">, </w:t>
      </w:r>
      <w:r>
        <w:rPr>
          <w:rFonts w:eastAsia="Lexend" w:cs="Lexend" w:ascii="Lexend" w:hAnsi="Lexend"/>
          <w:color w:val="auto"/>
          <w:kern w:val="0"/>
          <w:position w:val="0"/>
          <w:sz w:val="18"/>
          <w:sz w:val="18"/>
          <w:szCs w:val="18"/>
          <w:vertAlign w:val="baseline"/>
          <w:lang w:val="sr-Latn-CS" w:eastAsia="sr-Latn-CS" w:bidi="ar-SA"/>
        </w:rPr>
        <w:t>Ignify</w:t>
      </w:r>
      <w:r>
        <w:rPr>
          <w:rFonts w:ascii="Lexend" w:hAnsi="Lexend"/>
          <w:lang w:val="sr-Latn-CS"/>
        </w:rPr>
        <w:t>.</w:t>
      </w:r>
    </w:p>
    <w:p>
      <w:pPr>
        <w:pStyle w:val="TextBody"/>
        <w:numPr>
          <w:ilvl w:val="0"/>
          <w:numId w:val="3"/>
        </w:numPr>
        <w:tabs>
          <w:tab w:val="clear" w:pos="720"/>
          <w:tab w:val="left" w:pos="1080" w:leader="none"/>
        </w:tabs>
        <w:ind w:left="1080" w:right="0" w:hanging="360"/>
        <w:rPr>
          <w:rFonts w:ascii="Lexend" w:hAnsi="Lexend"/>
        </w:rPr>
      </w:pPr>
      <w:r>
        <w:rPr>
          <w:rFonts w:eastAsia="Times New Roman" w:cs="Times New Roman" w:ascii="Lexend" w:hAnsi="Lexend"/>
          <w:color w:val="auto"/>
          <w:kern w:val="0"/>
          <w:sz w:val="20"/>
          <w:szCs w:val="20"/>
          <w:lang w:val="sr-Latn-CS" w:eastAsia="sr-Latn-CS" w:bidi="ar-SA"/>
        </w:rPr>
        <w:t>DvlHub</w:t>
      </w:r>
      <w:r>
        <w:rPr>
          <w:rFonts w:ascii="Lexend" w:hAnsi="Lexend"/>
          <w:lang w:val="sr-Latn-CS"/>
        </w:rPr>
        <w:t xml:space="preserve"> – Plan realizacije projekta, V1.0, 20</w:t>
      </w:r>
      <w:r>
        <w:rPr>
          <w:rFonts w:eastAsia="Times New Roman" w:cs="Times New Roman" w:ascii="Lexend" w:hAnsi="Lexend"/>
          <w:color w:val="auto"/>
          <w:kern w:val="0"/>
          <w:sz w:val="20"/>
          <w:szCs w:val="20"/>
          <w:lang w:val="sr-Latn-CS" w:eastAsia="sr-Latn-CS" w:bidi="ar-SA"/>
        </w:rPr>
        <w:t>22</w:t>
      </w:r>
      <w:r>
        <w:rPr>
          <w:rFonts w:ascii="Lexend" w:hAnsi="Lexend"/>
          <w:lang w:val="sr-Latn-CS"/>
        </w:rPr>
        <w:t xml:space="preserve">, </w:t>
      </w:r>
      <w:r>
        <w:rPr>
          <w:rFonts w:eastAsia="Lexend" w:cs="Lexend" w:ascii="Lexend" w:hAnsi="Lexend"/>
          <w:color w:val="auto"/>
          <w:kern w:val="0"/>
          <w:position w:val="0"/>
          <w:sz w:val="18"/>
          <w:sz w:val="18"/>
          <w:szCs w:val="18"/>
          <w:vertAlign w:val="baseline"/>
          <w:lang w:val="sr-Latn-CS" w:eastAsia="sr-Latn-CS" w:bidi="ar-SA"/>
        </w:rPr>
        <w:t>Ignify</w:t>
      </w:r>
      <w:r>
        <w:rPr>
          <w:rFonts w:ascii="Lexend" w:hAnsi="Lexend"/>
          <w:lang w:val="sr-Latn-CS"/>
        </w:rPr>
        <w:t>.</w:t>
      </w:r>
    </w:p>
    <w:p>
      <w:pPr>
        <w:pStyle w:val="TextBody"/>
        <w:numPr>
          <w:ilvl w:val="0"/>
          <w:numId w:val="3"/>
        </w:numPr>
        <w:tabs>
          <w:tab w:val="clear" w:pos="720"/>
          <w:tab w:val="left" w:pos="1080" w:leader="none"/>
        </w:tabs>
        <w:ind w:left="1080" w:right="0" w:hanging="360"/>
        <w:rPr>
          <w:rFonts w:ascii="Lexend" w:hAnsi="Lexend"/>
        </w:rPr>
      </w:pPr>
      <w:r>
        <w:rPr>
          <w:rFonts w:eastAsia="Times New Roman" w:cs="Times New Roman" w:ascii="Lexend" w:hAnsi="Lexend"/>
          <w:color w:val="auto"/>
          <w:kern w:val="0"/>
          <w:sz w:val="20"/>
          <w:szCs w:val="20"/>
          <w:lang w:val="sr-Latn-CS" w:eastAsia="sr-Latn-CS" w:bidi="ar-SA"/>
        </w:rPr>
        <w:t>DvlHub</w:t>
      </w:r>
      <w:r>
        <w:rPr>
          <w:rFonts w:ascii="Lexend" w:hAnsi="Lexend"/>
          <w:lang w:val="sr-Latn-CS"/>
        </w:rPr>
        <w:t xml:space="preserve"> – Vizija sistema, V1.0, 20</w:t>
      </w:r>
      <w:r>
        <w:rPr>
          <w:rFonts w:eastAsia="Times New Roman" w:cs="Times New Roman" w:ascii="Lexend" w:hAnsi="Lexend"/>
          <w:color w:val="auto"/>
          <w:kern w:val="0"/>
          <w:sz w:val="20"/>
          <w:szCs w:val="20"/>
          <w:lang w:val="sr-Latn-CS" w:eastAsia="sr-Latn-CS" w:bidi="ar-SA"/>
        </w:rPr>
        <w:t>22</w:t>
      </w:r>
      <w:r>
        <w:rPr>
          <w:rFonts w:ascii="Lexend" w:hAnsi="Lexend"/>
          <w:lang w:val="sr-Latn-CS"/>
        </w:rPr>
        <w:t xml:space="preserve">, </w:t>
      </w:r>
      <w:r>
        <w:rPr>
          <w:rFonts w:eastAsia="Lexend" w:cs="Lexend" w:ascii="Lexend" w:hAnsi="Lexend"/>
          <w:color w:val="auto"/>
          <w:kern w:val="0"/>
          <w:position w:val="0"/>
          <w:sz w:val="18"/>
          <w:sz w:val="18"/>
          <w:szCs w:val="18"/>
          <w:vertAlign w:val="baseline"/>
          <w:lang w:val="sr-Latn-CS" w:eastAsia="sr-Latn-CS" w:bidi="ar-SA"/>
        </w:rPr>
        <w:t>Ignify</w:t>
      </w:r>
      <w:r>
        <w:rPr>
          <w:rFonts w:ascii="Lexend" w:hAnsi="Lexend"/>
          <w:lang w:val="sr-Latn-CS"/>
        </w:rPr>
        <w:t>.</w:t>
      </w:r>
    </w:p>
    <w:p>
      <w:pPr>
        <w:pStyle w:val="TextBody"/>
        <w:numPr>
          <w:ilvl w:val="0"/>
          <w:numId w:val="3"/>
        </w:numPr>
        <w:tabs>
          <w:tab w:val="clear" w:pos="720"/>
          <w:tab w:val="left" w:pos="1080" w:leader="none"/>
        </w:tabs>
        <w:ind w:left="1080" w:right="0" w:hanging="360"/>
        <w:rPr>
          <w:rFonts w:ascii="Lexend" w:hAnsi="Lexend"/>
        </w:rPr>
      </w:pPr>
      <w:r>
        <w:rPr>
          <w:rFonts w:eastAsia="Times New Roman" w:cs="Times New Roman" w:ascii="Lexend" w:hAnsi="Lexend"/>
          <w:color w:val="auto"/>
          <w:kern w:val="0"/>
          <w:sz w:val="20"/>
          <w:szCs w:val="20"/>
          <w:lang w:val="sr-Latn-CS" w:eastAsia="sr-Latn-CS" w:bidi="ar-SA"/>
        </w:rPr>
        <w:t>DvlHub</w:t>
      </w:r>
      <w:r>
        <w:rPr>
          <w:rFonts w:ascii="Lexend" w:hAnsi="Lexend"/>
          <w:lang w:val="sr-Latn-CS"/>
        </w:rPr>
        <w:t xml:space="preserve"> – Specifikacija zahteva, V1.0, 20</w:t>
      </w:r>
      <w:r>
        <w:rPr>
          <w:rFonts w:eastAsia="Times New Roman" w:cs="Times New Roman" w:ascii="Lexend" w:hAnsi="Lexend"/>
          <w:color w:val="auto"/>
          <w:kern w:val="0"/>
          <w:sz w:val="20"/>
          <w:szCs w:val="20"/>
          <w:lang w:val="sr-Latn-CS" w:eastAsia="sr-Latn-CS" w:bidi="ar-SA"/>
        </w:rPr>
        <w:t>22</w:t>
      </w:r>
      <w:r>
        <w:rPr>
          <w:rFonts w:ascii="Lexend" w:hAnsi="Lexend"/>
          <w:lang w:val="sr-Latn-CS"/>
        </w:rPr>
        <w:t xml:space="preserve">, </w:t>
      </w:r>
      <w:r>
        <w:rPr>
          <w:rFonts w:eastAsia="Lexend" w:cs="Lexend" w:ascii="Lexend" w:hAnsi="Lexend"/>
          <w:color w:val="auto"/>
          <w:kern w:val="0"/>
          <w:position w:val="0"/>
          <w:sz w:val="18"/>
          <w:sz w:val="18"/>
          <w:szCs w:val="18"/>
          <w:vertAlign w:val="baseline"/>
          <w:lang w:val="sr-Latn-CS" w:eastAsia="sr-Latn-CS" w:bidi="ar-SA"/>
        </w:rPr>
        <w:t>Ignify</w:t>
      </w:r>
      <w:r>
        <w:rPr>
          <w:rFonts w:ascii="Lexend" w:hAnsi="Lexend"/>
          <w:lang w:val="sr-Latn-CS"/>
        </w:rPr>
        <w:t>.</w:t>
      </w:r>
    </w:p>
    <w:p>
      <w:pPr>
        <w:pStyle w:val="Heading1"/>
        <w:widowControl/>
        <w:numPr>
          <w:ilvl w:val="0"/>
          <w:numId w:val="2"/>
        </w:numPr>
        <w:rPr>
          <w:rFonts w:ascii="Lexend" w:hAnsi="Lexend"/>
        </w:rPr>
      </w:pPr>
      <w:bookmarkStart w:id="6" w:name="__RefHeading___Toc1277_1421220705"/>
      <w:bookmarkStart w:id="7" w:name="_Toc258522627"/>
      <w:bookmarkEnd w:id="6"/>
      <w:r>
        <w:rPr>
          <w:rFonts w:ascii="Lexend" w:hAnsi="Lexend"/>
          <w:lang w:val="sr-Latn-CS"/>
        </w:rPr>
        <w:t>Predstavljanje arhitekture</w:t>
      </w:r>
      <w:bookmarkEnd w:id="7"/>
      <w:r>
        <w:rPr>
          <w:rFonts w:ascii="Lexend" w:hAnsi="Lexend"/>
          <w:lang w:val="sr-Latn-CS"/>
        </w:rPr>
        <w:t xml:space="preserve"> </w:t>
      </w:r>
      <w:bookmarkStart w:id="8" w:name="archRepresentation"/>
      <w:bookmarkEnd w:id="8"/>
    </w:p>
    <w:p>
      <w:pPr>
        <w:pStyle w:val="TextBody"/>
        <w:rPr>
          <w:rFonts w:ascii="Lexend" w:hAnsi="Lexend"/>
          <w:lang w:val="sr-Latn-CS"/>
        </w:rPr>
      </w:pPr>
      <w:r>
        <w:rPr>
          <w:rFonts w:ascii="Lexend" w:hAnsi="Lexend"/>
          <w:lang w:val="sr-Latn-CS"/>
        </w:rPr>
        <w:t>Arhitektura sistema u dokumentu je prikazana kao serija pogleda na sistem: pogled na slučajeve korišćenja, pogled na logičku arhitekturu sistema, pogled na procese, pogled na razmeštaj komponenti sistema i pogled na implementaciju. Ovi pogledi su predstavljeni odgovarajućim UML dijagramima.</w:t>
      </w:r>
    </w:p>
    <w:p>
      <w:pPr>
        <w:pStyle w:val="Heading1"/>
        <w:widowControl/>
        <w:numPr>
          <w:ilvl w:val="0"/>
          <w:numId w:val="2"/>
        </w:numPr>
        <w:rPr/>
      </w:pPr>
      <w:bookmarkStart w:id="9" w:name="__RefHeading___Toc1279_1421220705"/>
      <w:bookmarkStart w:id="10" w:name="_Toc258522628"/>
      <w:bookmarkEnd w:id="9"/>
      <w:r>
        <w:rPr>
          <w:lang w:val="sr-Latn-CS"/>
        </w:rPr>
        <w:t>Ciljevi i ograničenja arhitekture</w:t>
      </w:r>
      <w:bookmarkEnd w:id="10"/>
      <w:r>
        <w:rPr>
          <w:lang w:val="sr-Latn-CS"/>
        </w:rPr>
        <w:t xml:space="preserve"> </w:t>
      </w:r>
    </w:p>
    <w:p>
      <w:pPr>
        <w:pStyle w:val="TextBody"/>
        <w:rPr>
          <w:rFonts w:ascii="Lexend" w:hAnsi="Lexend"/>
        </w:rPr>
      </w:pPr>
      <w:r>
        <w:rPr>
          <w:rFonts w:ascii="Lexend" w:hAnsi="Lexend"/>
          <w:lang w:val="sr-Latn-CS"/>
        </w:rPr>
        <w:t>Ključni zahtevi i sistemska ograničenja koja imaju značajan uticaj na izbor arhitekture i projektovanje sistema su:</w:t>
      </w:r>
    </w:p>
    <w:p>
      <w:pPr>
        <w:pStyle w:val="TextBody"/>
        <w:numPr>
          <w:ilvl w:val="0"/>
          <w:numId w:val="4"/>
        </w:numPr>
        <w:tabs>
          <w:tab w:val="clear" w:pos="720"/>
          <w:tab w:val="left" w:pos="1080" w:leader="none"/>
        </w:tabs>
        <w:ind w:left="1080" w:right="0" w:hanging="360"/>
        <w:rPr>
          <w:rFonts w:ascii="Lexend" w:hAnsi="Lexend"/>
        </w:rPr>
      </w:pPr>
      <w:r>
        <w:rPr>
          <w:rFonts w:eastAsia="Times New Roman" w:cs="Times New Roman" w:ascii="Lexend" w:hAnsi="Lexend"/>
          <w:color w:val="auto"/>
          <w:kern w:val="0"/>
          <w:sz w:val="20"/>
          <w:szCs w:val="20"/>
          <w:u w:val="none"/>
          <w:lang w:val="sr-Latn-CS" w:eastAsia="sr-Latn-CS" w:bidi="ar-SA"/>
        </w:rPr>
        <w:t>DvlHub</w:t>
      </w:r>
      <w:r>
        <w:rPr>
          <w:rFonts w:ascii="Lexend" w:hAnsi="Lexend"/>
          <w:lang w:val="sr-Latn-CS"/>
        </w:rPr>
        <w:t xml:space="preserve"> će biti implementiran kao Web aplikacija zasnovana na TypeScript/</w:t>
      </w:r>
      <w:r>
        <w:rPr>
          <w:rFonts w:eastAsia="Times New Roman" w:cs="Times New Roman" w:ascii="Lexend" w:hAnsi="Lexend"/>
          <w:color w:val="auto"/>
          <w:kern w:val="0"/>
          <w:sz w:val="20"/>
          <w:szCs w:val="20"/>
          <w:lang w:val="sr-Latn-CS" w:eastAsia="sr-Latn-CS" w:bidi="ar-SA"/>
        </w:rPr>
        <w:t>JavaScript</w:t>
      </w:r>
      <w:r>
        <w:rPr>
          <w:rFonts w:ascii="Lexend" w:hAnsi="Lexend"/>
          <w:lang w:val="sr-Latn-CS"/>
        </w:rPr>
        <w:t xml:space="preserve"> skripting jeziku i </w:t>
      </w:r>
      <w:bookmarkStart w:id="11" w:name="_Toc2585226582"/>
      <w:r>
        <w:rPr>
          <w:rFonts w:ascii="Lexend" w:hAnsi="Lexend"/>
          <w:lang w:val="sr-Latn-CS"/>
        </w:rPr>
        <w:t>SQL</w:t>
      </w:r>
      <w:bookmarkEnd w:id="11"/>
      <w:r>
        <w:rPr>
          <w:rFonts w:ascii="Lexend" w:hAnsi="Lexend"/>
          <w:lang w:val="sr-Latn-CS"/>
        </w:rPr>
        <w:t xml:space="preserve"> server bazi podataka [4].</w:t>
      </w:r>
    </w:p>
    <w:p>
      <w:pPr>
        <w:pStyle w:val="TextBody"/>
        <w:numPr>
          <w:ilvl w:val="0"/>
          <w:numId w:val="4"/>
        </w:numPr>
        <w:tabs>
          <w:tab w:val="clear" w:pos="720"/>
          <w:tab w:val="left" w:pos="1080" w:leader="none"/>
        </w:tabs>
        <w:ind w:left="1080" w:right="0" w:hanging="360"/>
        <w:rPr>
          <w:rFonts w:ascii="Lexend" w:hAnsi="Lexend"/>
        </w:rPr>
      </w:pPr>
      <w:r>
        <w:rPr>
          <w:rFonts w:ascii="Lexend" w:hAnsi="Lexend"/>
          <w:lang w:val="sr-Latn-CS"/>
        </w:rPr>
        <w:t xml:space="preserve">Klijentski deo DvlHub portala će biti optimizovan za sledeće Web čitače: Internet Explorer 6.0 i noviji, Opera 8.0 i noviji, kao i Firefox (Mozilla), Google Chrome </w:t>
      </w:r>
      <w:r>
        <w:rPr>
          <w:rFonts w:ascii="Lexend" w:hAnsi="Lexend"/>
        </w:rPr>
        <w:t>[4]</w:t>
      </w:r>
      <w:r>
        <w:rPr>
          <w:rFonts w:ascii="Lexend" w:hAnsi="Lexend"/>
          <w:lang w:val="sr-Latn-CS"/>
        </w:rPr>
        <w:t>.</w:t>
      </w:r>
    </w:p>
    <w:p>
      <w:pPr>
        <w:pStyle w:val="TextBody"/>
        <w:numPr>
          <w:ilvl w:val="0"/>
          <w:numId w:val="4"/>
        </w:numPr>
        <w:tabs>
          <w:tab w:val="clear" w:pos="720"/>
          <w:tab w:val="left" w:pos="1080" w:leader="none"/>
        </w:tabs>
        <w:ind w:left="1080" w:right="0" w:hanging="360"/>
        <w:rPr/>
      </w:pPr>
      <w:r>
        <w:rPr>
          <w:rFonts w:ascii="Lexend" w:hAnsi="Lexend"/>
          <w:lang w:val="en-US"/>
        </w:rPr>
        <w:t>Svi zahtevi u pogledu performansi dati u [5] moraju biti uzeti u obzir pri izboru arhitekture i razvoju sistema.</w:t>
      </w:r>
    </w:p>
    <w:p>
      <w:pPr>
        <w:pStyle w:val="Heading1"/>
        <w:widowControl/>
        <w:numPr>
          <w:ilvl w:val="0"/>
          <w:numId w:val="2"/>
        </w:numPr>
        <w:tabs>
          <w:tab w:val="clear" w:pos="720"/>
          <w:tab w:val="left" w:pos="426" w:leader="none"/>
        </w:tabs>
        <w:rPr>
          <w:rFonts w:ascii="Lexend" w:hAnsi="Lexend"/>
        </w:rPr>
      </w:pPr>
      <w:bookmarkStart w:id="12" w:name="__RefHeading___Toc1281_1421220705"/>
      <w:bookmarkStart w:id="13" w:name="_Toc258522629"/>
      <w:bookmarkEnd w:id="12"/>
      <w:r>
        <w:rPr>
          <w:rFonts w:ascii="Lexend" w:hAnsi="Lexend"/>
          <w:lang w:val="sr-Latn-CS"/>
        </w:rPr>
        <w:t>Pogled na slučajeve korišćenja</w:t>
      </w:r>
      <w:bookmarkEnd w:id="13"/>
    </w:p>
    <w:p>
      <w:pPr>
        <w:pStyle w:val="Normal"/>
        <w:ind w:left="709" w:right="0" w:hanging="0"/>
        <w:rPr>
          <w:rFonts w:ascii="Lexend" w:hAnsi="Lexend"/>
        </w:rPr>
      </w:pPr>
      <w:r>
        <w:rPr>
          <w:rFonts w:ascii="Lexend" w:hAnsi="Lexend"/>
          <w:lang w:val="sr-Latn-CS"/>
        </w:rPr>
        <w:t xml:space="preserve">U ovom odeljku je dat pogled na slučajeve korišćenja definisane u specifikaciji zahteva </w:t>
      </w:r>
      <w:r>
        <w:rPr>
          <w:rFonts w:ascii="Lexend" w:hAnsi="Lexend"/>
        </w:rPr>
        <w:t xml:space="preserve">[5]. </w:t>
      </w:r>
    </w:p>
    <w:p>
      <w:pPr>
        <w:pStyle w:val="Normal"/>
        <w:ind w:left="709" w:right="0" w:hanging="0"/>
        <w:rPr>
          <w:rFonts w:ascii="Lexend" w:hAnsi="Lexend"/>
        </w:rPr>
      </w:pPr>
      <w:r>
        <w:rPr>
          <w:rFonts w:ascii="Lexend" w:hAnsi="Lexend"/>
          <w:lang w:val="sr-Latn-CS"/>
        </w:rPr>
        <w:t>Slučajevi korišćenja DvlHub portala su:</w:t>
      </w:r>
    </w:p>
    <w:p>
      <w:pPr>
        <w:pStyle w:val="Normal"/>
        <w:numPr>
          <w:ilvl w:val="0"/>
          <w:numId w:val="7"/>
        </w:numPr>
        <w:rPr>
          <w:rFonts w:ascii="Lexend" w:hAnsi="Lexend"/>
        </w:rPr>
      </w:pPr>
      <w:r>
        <w:rPr>
          <w:rFonts w:ascii="Lexend" w:hAnsi="Lexend"/>
          <w:i/>
          <w:iCs/>
          <w:lang w:val="sr-Latn-CS"/>
        </w:rPr>
        <w:t xml:space="preserve">Pregled </w:t>
      </w:r>
      <w:r>
        <w:rPr>
          <w:rFonts w:eastAsia="Times New Roman" w:cs="Times New Roman" w:ascii="Lexend" w:hAnsi="Lexend"/>
          <w:i/>
          <w:iCs/>
          <w:color w:val="auto"/>
          <w:kern w:val="0"/>
          <w:sz w:val="20"/>
          <w:szCs w:val="20"/>
          <w:lang w:val="sr-Latn-CS" w:eastAsia="sr-Latn-CS" w:bidi="ar-SA"/>
        </w:rPr>
        <w:t>sajta</w:t>
      </w:r>
    </w:p>
    <w:p>
      <w:pPr>
        <w:pStyle w:val="Normal"/>
        <w:numPr>
          <w:ilvl w:val="1"/>
          <w:numId w:val="7"/>
        </w:numPr>
        <w:rPr>
          <w:rFonts w:ascii="Lexend" w:hAnsi="Lexend"/>
        </w:rPr>
      </w:pPr>
      <w:r>
        <w:rPr>
          <w:rFonts w:eastAsia="Times New Roman" w:cs="Times New Roman" w:ascii="Lexend" w:hAnsi="Lexend"/>
          <w:i/>
          <w:iCs/>
          <w:color w:val="auto"/>
          <w:kern w:val="0"/>
          <w:sz w:val="20"/>
          <w:szCs w:val="20"/>
          <w:lang w:val="sr-Latn-RS" w:eastAsia="sr-Latn-CS" w:bidi="ar-SA"/>
        </w:rPr>
        <w:t>O</w:t>
      </w:r>
      <w:r>
        <w:rPr>
          <w:rFonts w:eastAsia="Times New Roman" w:cs="Times New Roman" w:ascii="Lexend" w:hAnsi="Lexend"/>
          <w:i/>
          <w:iCs/>
          <w:color w:val="auto"/>
          <w:kern w:val="0"/>
          <w:sz w:val="20"/>
          <w:szCs w:val="20"/>
          <w:lang w:val="sr-Latn-CS" w:eastAsia="sr-Latn-CS" w:bidi="ar-SA"/>
        </w:rPr>
        <w:t xml:space="preserve"> </w:t>
      </w:r>
      <w:r>
        <w:rPr>
          <w:rFonts w:eastAsia="Times New Roman" w:cs="Times New Roman" w:ascii="Lexend" w:hAnsi="Lexend"/>
          <w:i/>
          <w:iCs/>
          <w:color w:val="auto"/>
          <w:kern w:val="0"/>
          <w:sz w:val="20"/>
          <w:szCs w:val="20"/>
          <w:lang w:val="sr-Latn-RS" w:eastAsia="sr-Latn-CS" w:bidi="ar-SA"/>
        </w:rPr>
        <w:t>č</w:t>
      </w:r>
      <w:r>
        <w:rPr>
          <w:rFonts w:eastAsia="Times New Roman" w:cs="Times New Roman" w:ascii="Lexend" w:hAnsi="Lexend"/>
          <w:i/>
          <w:iCs/>
          <w:color w:val="auto"/>
          <w:kern w:val="0"/>
          <w:sz w:val="20"/>
          <w:szCs w:val="20"/>
          <w:lang w:val="sr-Latn-CS" w:eastAsia="sr-Latn-CS" w:bidi="ar-SA"/>
        </w:rPr>
        <w:t>lanovima</w:t>
      </w:r>
    </w:p>
    <w:p>
      <w:pPr>
        <w:pStyle w:val="Normal"/>
        <w:numPr>
          <w:ilvl w:val="2"/>
          <w:numId w:val="7"/>
        </w:numPr>
        <w:rPr>
          <w:rFonts w:ascii="Lexend" w:hAnsi="Lexend"/>
        </w:rPr>
      </w:pPr>
      <w:r>
        <w:rPr>
          <w:rFonts w:eastAsia="Times New Roman" w:cs="Times New Roman" w:ascii="Lexend" w:hAnsi="Lexend"/>
          <w:color w:val="auto"/>
          <w:kern w:val="0"/>
          <w:sz w:val="20"/>
          <w:szCs w:val="20"/>
          <w:lang w:val="sr-Latn-RS" w:eastAsia="sr-Latn-CS" w:bidi="ar-SA"/>
        </w:rPr>
        <w:t>Radnik</w:t>
      </w:r>
    </w:p>
    <w:p>
      <w:pPr>
        <w:pStyle w:val="Normal"/>
        <w:numPr>
          <w:ilvl w:val="2"/>
          <w:numId w:val="7"/>
        </w:numPr>
        <w:rPr>
          <w:rFonts w:ascii="Lexend" w:hAnsi="Lexend"/>
        </w:rPr>
      </w:pPr>
      <w:r>
        <w:rPr>
          <w:rFonts w:eastAsia="Times New Roman" w:cs="Times New Roman" w:ascii="Lexend" w:hAnsi="Lexend"/>
          <w:color w:val="auto"/>
          <w:kern w:val="0"/>
          <w:sz w:val="20"/>
          <w:szCs w:val="20"/>
          <w:lang w:val="sr-Latn-RS" w:eastAsia="sr-Latn-CS" w:bidi="ar-SA"/>
        </w:rPr>
        <w:t>Poslodavac</w:t>
      </w:r>
    </w:p>
    <w:p>
      <w:pPr>
        <w:pStyle w:val="Normal"/>
        <w:numPr>
          <w:ilvl w:val="1"/>
          <w:numId w:val="7"/>
        </w:numPr>
        <w:rPr>
          <w:rFonts w:ascii="Lexend" w:hAnsi="Lexend"/>
        </w:rPr>
      </w:pPr>
      <w:r>
        <w:rPr>
          <w:rFonts w:ascii="Lexend" w:hAnsi="Lexend"/>
          <w:i/>
          <w:iCs/>
          <w:lang w:val="sr-Latn-RS"/>
        </w:rPr>
        <w:t>O oglasima</w:t>
      </w:r>
      <w:r>
        <w:rPr>
          <w:rFonts w:ascii="Lexend" w:hAnsi="Lexend"/>
          <w:i/>
          <w:iCs/>
          <w:lang w:val="sr-Latn-CS"/>
        </w:rPr>
        <w:t xml:space="preserve"> </w:t>
      </w:r>
    </w:p>
    <w:p>
      <w:pPr>
        <w:pStyle w:val="Normal"/>
        <w:numPr>
          <w:ilvl w:val="2"/>
          <w:numId w:val="7"/>
        </w:numPr>
        <w:rPr>
          <w:rFonts w:ascii="Lexend" w:hAnsi="Lexend"/>
        </w:rPr>
      </w:pPr>
      <w:bookmarkStart w:id="14" w:name="_Toc162979348"/>
      <w:r>
        <w:rPr>
          <w:rFonts w:ascii="Lexend" w:hAnsi="Lexend"/>
          <w:lang w:val="sr-Latn-CS"/>
        </w:rPr>
        <w:t>Pr</w:t>
      </w:r>
      <w:bookmarkEnd w:id="14"/>
      <w:r>
        <w:rPr>
          <w:rFonts w:ascii="Lexend" w:hAnsi="Lexend"/>
          <w:lang w:val="sr-Latn-RS"/>
        </w:rPr>
        <w:t>egled užeg izbora oglasa</w:t>
      </w:r>
      <w:bookmarkStart w:id="15" w:name="_Toc162979349"/>
      <w:bookmarkEnd w:id="15"/>
    </w:p>
    <w:p>
      <w:pPr>
        <w:pStyle w:val="Normal"/>
        <w:numPr>
          <w:ilvl w:val="0"/>
          <w:numId w:val="7"/>
        </w:numPr>
        <w:rPr>
          <w:rFonts w:ascii="Lexend" w:hAnsi="Lexend"/>
        </w:rPr>
      </w:pPr>
      <w:bookmarkStart w:id="16" w:name="_Toc162979355"/>
      <w:r>
        <w:rPr>
          <w:rFonts w:eastAsia="Times New Roman" w:cs="Times New Roman" w:ascii="Lexend" w:hAnsi="Lexend"/>
          <w:i/>
          <w:iCs/>
          <w:color w:val="auto"/>
          <w:kern w:val="0"/>
          <w:sz w:val="20"/>
          <w:szCs w:val="20"/>
          <w:lang w:val="sr-Latn-RS" w:eastAsia="sr-Latn-CS" w:bidi="ar-SA"/>
        </w:rPr>
        <w:t>B</w:t>
      </w:r>
      <w:bookmarkEnd w:id="16"/>
      <w:r>
        <w:rPr>
          <w:rFonts w:eastAsia="Times New Roman" w:cs="Times New Roman" w:ascii="Lexend" w:hAnsi="Lexend"/>
          <w:i/>
          <w:iCs/>
          <w:color w:val="auto"/>
          <w:kern w:val="0"/>
          <w:sz w:val="20"/>
          <w:szCs w:val="20"/>
          <w:lang w:val="sr-Latn-RS" w:eastAsia="sr-Latn-CS" w:bidi="ar-SA"/>
        </w:rPr>
        <w:t>risanje članova, upravljanje oglasima</w:t>
      </w:r>
    </w:p>
    <w:p>
      <w:pPr>
        <w:pStyle w:val="Normal"/>
        <w:numPr>
          <w:ilvl w:val="1"/>
          <w:numId w:val="7"/>
        </w:numPr>
        <w:rPr>
          <w:rFonts w:ascii="Lexend" w:hAnsi="Lexend"/>
        </w:rPr>
      </w:pPr>
      <w:r>
        <w:rPr>
          <w:rFonts w:eastAsia="Times New Roman" w:cs="Times New Roman" w:ascii="Lexend" w:hAnsi="Lexend"/>
          <w:i w:val="false"/>
          <w:iCs w:val="false"/>
          <w:color w:val="auto"/>
          <w:kern w:val="0"/>
          <w:sz w:val="20"/>
          <w:szCs w:val="20"/>
          <w:lang w:val="sr-Latn-RS" w:eastAsia="sr-Latn-CS" w:bidi="ar-SA"/>
        </w:rPr>
        <w:t>Brisanje članova</w:t>
      </w:r>
    </w:p>
    <w:p>
      <w:pPr>
        <w:pStyle w:val="Normal"/>
        <w:numPr>
          <w:ilvl w:val="1"/>
          <w:numId w:val="7"/>
        </w:numPr>
        <w:rPr>
          <w:rFonts w:ascii="Lexend" w:hAnsi="Lexend"/>
        </w:rPr>
      </w:pPr>
      <w:r>
        <w:rPr>
          <w:rFonts w:eastAsia="Times New Roman" w:cs="Times New Roman" w:ascii="Lexend" w:hAnsi="Lexend"/>
          <w:i w:val="false"/>
          <w:iCs w:val="false"/>
          <w:color w:val="auto"/>
          <w:kern w:val="0"/>
          <w:sz w:val="20"/>
          <w:szCs w:val="20"/>
          <w:lang w:val="sr-Latn-RS" w:eastAsia="sr-Latn-CS" w:bidi="ar-SA"/>
        </w:rPr>
        <w:t>Upravljanje oglasima</w:t>
      </w:r>
    </w:p>
    <w:p>
      <w:pPr>
        <w:pStyle w:val="Normal"/>
        <w:numPr>
          <w:ilvl w:val="0"/>
          <w:numId w:val="7"/>
        </w:numPr>
        <w:rPr>
          <w:rFonts w:ascii="Lexend" w:hAnsi="Lexend"/>
        </w:rPr>
      </w:pPr>
      <w:r>
        <w:rPr>
          <w:rFonts w:ascii="Lexend" w:hAnsi="Lexend"/>
          <w:i/>
          <w:iCs/>
          <w:lang w:val="sr-Latn-RS"/>
        </w:rPr>
        <w:t>Registrovanje/prijavljivanje na sajt</w:t>
      </w:r>
    </w:p>
    <w:p>
      <w:pPr>
        <w:pStyle w:val="Normal"/>
        <w:numPr>
          <w:ilvl w:val="0"/>
          <w:numId w:val="7"/>
        </w:numPr>
        <w:rPr>
          <w:rFonts w:ascii="Lexend" w:hAnsi="Lexend"/>
        </w:rPr>
      </w:pPr>
      <w:bookmarkStart w:id="17" w:name="_Toc162979356"/>
      <w:r>
        <w:rPr>
          <w:rFonts w:ascii="Lexend" w:hAnsi="Lexend"/>
          <w:i/>
          <w:iCs/>
          <w:lang w:val="sr-Latn-CS"/>
        </w:rPr>
        <w:t xml:space="preserve">Ažuriranje </w:t>
      </w:r>
      <w:bookmarkEnd w:id="17"/>
      <w:r>
        <w:rPr>
          <w:rFonts w:ascii="Lexend" w:hAnsi="Lexend"/>
          <w:i/>
          <w:iCs/>
          <w:lang w:val="sr-Latn-RS"/>
        </w:rPr>
        <w:t>ličnih podataka</w:t>
      </w:r>
    </w:p>
    <w:p>
      <w:pPr>
        <w:pStyle w:val="Normal"/>
        <w:numPr>
          <w:ilvl w:val="0"/>
          <w:numId w:val="7"/>
        </w:numPr>
        <w:rPr>
          <w:rFonts w:ascii="Lexend" w:hAnsi="Lexend"/>
        </w:rPr>
      </w:pPr>
      <w:r>
        <w:rPr>
          <w:rFonts w:eastAsia="Times New Roman" w:cs="Times New Roman" w:ascii="Lexend" w:hAnsi="Lexend"/>
          <w:i/>
          <w:iCs/>
          <w:color w:val="auto"/>
          <w:kern w:val="0"/>
          <w:sz w:val="20"/>
          <w:szCs w:val="20"/>
          <w:lang w:val="sr-Latn-RS" w:eastAsia="sr-Latn-CS" w:bidi="ar-SA"/>
        </w:rPr>
        <w:t>Private message sistem</w:t>
      </w:r>
    </w:p>
    <w:p>
      <w:pPr>
        <w:pStyle w:val="Normal"/>
        <w:numPr>
          <w:ilvl w:val="0"/>
          <w:numId w:val="7"/>
        </w:numPr>
        <w:rPr>
          <w:rFonts w:ascii="Lexend" w:hAnsi="Lexend"/>
        </w:rPr>
      </w:pPr>
      <w:bookmarkStart w:id="18" w:name="_Toc162979359"/>
      <w:r>
        <w:rPr>
          <w:rFonts w:eastAsia="Times New Roman" w:cs="Times New Roman" w:ascii="Lexend" w:hAnsi="Lexend"/>
          <w:i/>
          <w:iCs/>
          <w:color w:val="auto"/>
          <w:kern w:val="0"/>
          <w:sz w:val="20"/>
          <w:szCs w:val="20"/>
          <w:lang w:val="sr-Latn-RS" w:eastAsia="sr-Latn-CS" w:bidi="ar-SA"/>
        </w:rPr>
        <w:t>S</w:t>
      </w:r>
      <w:bookmarkEnd w:id="18"/>
      <w:r>
        <w:rPr>
          <w:rFonts w:eastAsia="Times New Roman" w:cs="Times New Roman" w:ascii="Lexend" w:hAnsi="Lexend"/>
          <w:i/>
          <w:iCs/>
          <w:color w:val="auto"/>
          <w:kern w:val="0"/>
          <w:sz w:val="20"/>
          <w:szCs w:val="20"/>
          <w:lang w:val="sr-Latn-RS" w:eastAsia="sr-Latn-CS" w:bidi="ar-SA"/>
        </w:rPr>
        <w:t>lanje ponuda radnicima</w:t>
      </w:r>
    </w:p>
    <w:p>
      <w:pPr>
        <w:pStyle w:val="Normal"/>
        <w:numPr>
          <w:ilvl w:val="0"/>
          <w:numId w:val="7"/>
        </w:numPr>
        <w:rPr>
          <w:rFonts w:ascii="Lexend" w:hAnsi="Lexend"/>
        </w:rPr>
      </w:pPr>
      <w:r>
        <w:rPr>
          <w:rFonts w:ascii="Lexend" w:hAnsi="Lexend"/>
          <w:i/>
          <w:iCs/>
          <w:lang w:val="sr-Latn-CS"/>
        </w:rPr>
        <w:t xml:space="preserve">Kreiranje </w:t>
      </w:r>
      <w:r>
        <w:rPr>
          <w:rFonts w:eastAsia="Times New Roman" w:cs="Times New Roman" w:ascii="Lexend" w:hAnsi="Lexend"/>
          <w:i/>
          <w:iCs/>
          <w:color w:val="auto"/>
          <w:kern w:val="0"/>
          <w:sz w:val="20"/>
          <w:szCs w:val="20"/>
          <w:lang w:val="sr-Latn-RS" w:eastAsia="sr-Latn-CS" w:bidi="ar-SA"/>
        </w:rPr>
        <w:t>i postavljanje oglasa</w:t>
      </w:r>
    </w:p>
    <w:p>
      <w:pPr>
        <w:pStyle w:val="Normal"/>
        <w:numPr>
          <w:ilvl w:val="0"/>
          <w:numId w:val="7"/>
        </w:numPr>
        <w:rPr>
          <w:rFonts w:ascii="Lexend" w:hAnsi="Lexend"/>
        </w:rPr>
      </w:pPr>
      <w:bookmarkStart w:id="19" w:name="_Toc162979363"/>
      <w:r>
        <w:rPr>
          <w:rFonts w:eastAsia="Times New Roman" w:cs="Times New Roman" w:ascii="Lexend" w:hAnsi="Lexend"/>
          <w:i/>
          <w:iCs/>
          <w:color w:val="auto"/>
          <w:kern w:val="0"/>
          <w:sz w:val="20"/>
          <w:szCs w:val="20"/>
          <w:lang w:val="sr-Latn-RS" w:eastAsia="sr-Latn-CS" w:bidi="ar-SA"/>
        </w:rPr>
        <w:t>E</w:t>
      </w:r>
      <w:bookmarkEnd w:id="19"/>
      <w:r>
        <w:rPr>
          <w:rFonts w:eastAsia="Times New Roman" w:cs="Times New Roman" w:ascii="Lexend" w:hAnsi="Lexend"/>
          <w:i/>
          <w:iCs/>
          <w:color w:val="auto"/>
          <w:kern w:val="0"/>
          <w:sz w:val="20"/>
          <w:szCs w:val="20"/>
          <w:lang w:val="sr-Latn-RS" w:eastAsia="sr-Latn-CS" w:bidi="ar-SA"/>
        </w:rPr>
        <w:t>fikasno pretraživanje oglasa</w:t>
      </w:r>
    </w:p>
    <w:p>
      <w:pPr>
        <w:pStyle w:val="Normal"/>
        <w:numPr>
          <w:ilvl w:val="0"/>
          <w:numId w:val="7"/>
        </w:numPr>
        <w:rPr>
          <w:rFonts w:ascii="Lexend" w:hAnsi="Lexend"/>
        </w:rPr>
      </w:pPr>
      <w:bookmarkStart w:id="20" w:name="_Toc162979364"/>
      <w:r>
        <w:rPr>
          <w:rFonts w:ascii="Lexend" w:hAnsi="Lexend"/>
          <w:i/>
          <w:iCs/>
          <w:lang w:val="sr-Latn-RS"/>
        </w:rPr>
        <w:t>K</w:t>
      </w:r>
      <w:bookmarkEnd w:id="20"/>
      <w:r>
        <w:rPr>
          <w:rFonts w:ascii="Lexend" w:hAnsi="Lexend"/>
          <w:i/>
          <w:iCs/>
          <w:lang w:val="sr-Latn-RS"/>
        </w:rPr>
        <w:t>reiranje i editovanje CV i propratnog pisma</w:t>
      </w:r>
    </w:p>
    <w:p>
      <w:pPr>
        <w:pStyle w:val="Normal"/>
        <w:spacing w:before="120" w:after="0"/>
        <w:ind w:left="709" w:right="0" w:hanging="0"/>
        <w:rPr>
          <w:lang w:val="sr-Latn-CS"/>
        </w:rPr>
      </w:pPr>
      <w:r>
        <w:rPr>
          <w:lang w:val="sr-Latn-CS"/>
        </w:rPr>
        <w:t>Ove slučajevi korišćenja mogu da iniciraju posetilac portala, član laboratorije, šef laboratorije, vođa projekta ili administrator.</w:t>
      </w:r>
    </w:p>
    <w:p>
      <w:pPr>
        <w:pStyle w:val="Heading2"/>
        <w:widowControl/>
        <w:numPr>
          <w:ilvl w:val="1"/>
          <w:numId w:val="2"/>
        </w:numPr>
        <w:rPr>
          <w:rFonts w:ascii="Lexend" w:hAnsi="Lexend"/>
          <w:lang w:val="sr-Latn-CS"/>
        </w:rPr>
      </w:pPr>
      <w:bookmarkStart w:id="21" w:name="__RefHeading___Toc1283_1421220705"/>
      <w:bookmarkStart w:id="22" w:name="_Toc258522630"/>
      <w:bookmarkEnd w:id="21"/>
      <w:r>
        <w:rPr>
          <w:rFonts w:ascii="Lexend" w:hAnsi="Lexend"/>
          <w:lang w:val="sr-Latn-CS"/>
        </w:rPr>
        <w:t>Dijagrami slučajeva korišćenja</w:t>
      </w:r>
      <w:bookmarkEnd w:id="22"/>
    </w:p>
    <w:p>
      <w:pPr>
        <w:pStyle w:val="TextBody"/>
        <w:rPr/>
      </w:pPr>
      <w:r>
        <w:rPr>
          <w:rFonts w:ascii="Lexend" w:hAnsi="Lexend"/>
          <w:lang w:val="sr-Latn-CS"/>
        </w:rPr>
        <w:t xml:space="preserve">Osnovni UML dijagram koji prikazuje korisnike i slučajeve korišćenja </w:t>
      </w:r>
      <w:r>
        <w:rPr>
          <w:rFonts w:eastAsia="Times New Roman" w:cs="Times New Roman" w:ascii="Lexend" w:hAnsi="Lexend"/>
          <w:color w:val="auto"/>
          <w:kern w:val="0"/>
          <w:sz w:val="20"/>
          <w:szCs w:val="20"/>
          <w:lang w:val="sr-Latn-CS" w:eastAsia="sr-Latn-CS" w:bidi="ar-SA"/>
        </w:rPr>
        <w:t>DvlHub</w:t>
      </w:r>
      <w:r>
        <w:rPr>
          <w:rFonts w:ascii="Lexend" w:hAnsi="Lexend"/>
          <w:lang w:val="sr-Latn-CS"/>
        </w:rPr>
        <w:t xml:space="preserve"> </w:t>
      </w:r>
      <w:r>
        <w:rPr>
          <w:rFonts w:eastAsia="Times New Roman" w:cs="Times New Roman" w:ascii="Lexend" w:hAnsi="Lexend"/>
          <w:color w:val="auto"/>
          <w:kern w:val="0"/>
          <w:sz w:val="20"/>
          <w:szCs w:val="20"/>
          <w:lang w:val="sr-Latn-CS" w:eastAsia="sr-Latn-CS" w:bidi="ar-SA"/>
        </w:rPr>
        <w:t>aplikacije</w:t>
      </w:r>
      <w:r>
        <w:rPr>
          <w:rFonts w:ascii="Lexend" w:hAnsi="Lexend"/>
          <w:lang w:val="sr-Latn-CS"/>
        </w:rPr>
        <w:t xml:space="preserve"> prikazan je na sledećoj slici:</w:t>
      </w:r>
    </w:p>
    <w:p>
      <w:pPr>
        <w:pStyle w:val="TextBody"/>
        <w:rPr/>
      </w:pPr>
      <w:r>
        <w:rPr/>
        <w:drawing>
          <wp:inline distT="0" distB="0" distL="0" distR="0">
            <wp:extent cx="5966460" cy="2573655"/>
            <wp:effectExtent l="0" t="0" r="0" b="0"/>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4"/>
                    <a:stretch>
                      <a:fillRect/>
                    </a:stretch>
                  </pic:blipFill>
                  <pic:spPr bwMode="auto">
                    <a:xfrm>
                      <a:off x="0" y="0"/>
                      <a:ext cx="5966460" cy="2573655"/>
                    </a:xfrm>
                    <a:prstGeom prst="rect">
                      <a:avLst/>
                    </a:prstGeom>
                    <a:ln w="12700">
                      <a:solidFill>
                        <a:srgbClr val="000000"/>
                      </a:solidFill>
                    </a:ln>
                  </pic:spPr>
                </pic:pic>
              </a:graphicData>
            </a:graphic>
          </wp:inline>
        </w:drawing>
      </w:r>
    </w:p>
    <w:p>
      <w:pPr>
        <w:pStyle w:val="TextBody"/>
        <w:rPr/>
      </w:pPr>
      <w:r>
        <w:rPr>
          <w:rFonts w:ascii="Lexend" w:hAnsi="Lexend"/>
          <w:b w:val="false"/>
          <w:bCs w:val="false"/>
          <w:i w:val="false"/>
          <w:iCs w:val="false"/>
          <w:sz w:val="18"/>
          <w:szCs w:val="18"/>
          <w:lang w:val="sr-Latn-CS"/>
        </w:rPr>
        <w:t xml:space="preserve">Slučajevi korišćenja </w:t>
      </w:r>
      <w:r>
        <w:rPr>
          <w:rFonts w:eastAsia="Times New Roman" w:cs="Times New Roman" w:ascii="Lexend" w:hAnsi="Lexend"/>
          <w:b w:val="false"/>
          <w:bCs w:val="false"/>
          <w:i w:val="false"/>
          <w:iCs w:val="false"/>
          <w:color w:val="auto"/>
          <w:kern w:val="0"/>
          <w:sz w:val="18"/>
          <w:szCs w:val="18"/>
          <w:lang w:val="sr-Latn-CS" w:eastAsia="sr-Latn-CS" w:bidi="ar-SA"/>
        </w:rPr>
        <w:t>pregled sajta</w:t>
      </w:r>
      <w:r>
        <w:rPr>
          <w:rFonts w:ascii="Lexend" w:hAnsi="Lexend"/>
          <w:b w:val="false"/>
          <w:bCs w:val="false"/>
          <w:i w:val="false"/>
          <w:iCs w:val="false"/>
          <w:sz w:val="18"/>
          <w:szCs w:val="18"/>
          <w:lang w:val="sr-Latn-CS"/>
        </w:rPr>
        <w:t xml:space="preserve"> i brisanje </w:t>
      </w:r>
      <w:r>
        <w:rPr>
          <w:rFonts w:ascii="Lexend" w:hAnsi="Lexend"/>
          <w:b w:val="false"/>
          <w:bCs w:val="false"/>
          <w:i w:val="false"/>
          <w:iCs w:val="false"/>
          <w:sz w:val="18"/>
          <w:szCs w:val="18"/>
          <w:lang w:val="sr-Latn-RS"/>
        </w:rPr>
        <w:t>č</w:t>
      </w:r>
      <w:r>
        <w:rPr>
          <w:rFonts w:ascii="Lexend" w:hAnsi="Lexend"/>
          <w:b w:val="false"/>
          <w:bCs w:val="false"/>
          <w:i w:val="false"/>
          <w:iCs w:val="false"/>
          <w:sz w:val="18"/>
          <w:szCs w:val="18"/>
          <w:lang w:val="sr-Latn-CS"/>
        </w:rPr>
        <w:t>lanova, upravljanje oglasima, obuhvataju složenije radnje koje se mogu razložiti dalje na pojedinačne slučajeve korišćenja.</w:t>
      </w:r>
    </w:p>
    <w:p>
      <w:pPr>
        <w:pStyle w:val="TextBody"/>
        <w:rPr>
          <w:rFonts w:ascii="Lexend" w:hAnsi="Lexend"/>
        </w:rPr>
      </w:pPr>
      <w:r>
        <w:rPr>
          <w:rFonts w:ascii="Lexend" w:hAnsi="Lexend"/>
          <w:lang w:val="sr-Latn-CS"/>
        </w:rPr>
        <w:t xml:space="preserve">Detaljni UML dijagram za slučaj korišćenja </w:t>
      </w:r>
      <w:r>
        <w:rPr>
          <w:rFonts w:ascii="Lexend" w:hAnsi="Lexend"/>
          <w:i/>
          <w:iCs/>
          <w:lang w:val="sr-Latn-CS"/>
        </w:rPr>
        <w:t>pregled informacija</w:t>
      </w:r>
      <w:r>
        <w:rPr>
          <w:rFonts w:ascii="Lexend" w:hAnsi="Lexend"/>
          <w:lang w:val="sr-Latn-CS"/>
        </w:rPr>
        <w:t xml:space="preserve"> je prikazan na sledećoj slici:</w:t>
      </w:r>
    </w:p>
    <w:p>
      <w:pPr>
        <w:pStyle w:val="TextBody"/>
        <w:rPr/>
      </w:pPr>
      <w:r>
        <w:rPr/>
        <w:drawing>
          <wp:inline distT="0" distB="0" distL="0" distR="0">
            <wp:extent cx="4610735" cy="260858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4610735" cy="2608580"/>
                    </a:xfrm>
                    <a:prstGeom prst="rect">
                      <a:avLst/>
                    </a:prstGeom>
                    <a:ln w="12700">
                      <a:solidFill>
                        <a:srgbClr val="000000"/>
                      </a:solidFill>
                    </a:ln>
                  </pic:spPr>
                </pic:pic>
              </a:graphicData>
            </a:graphic>
          </wp:inline>
        </w:drawing>
      </w:r>
    </w:p>
    <w:p>
      <w:pPr>
        <w:pStyle w:val="TextBody"/>
        <w:rPr/>
      </w:pPr>
      <w:r>
        <w:rPr/>
      </w:r>
    </w:p>
    <w:p>
      <w:pPr>
        <w:pStyle w:val="TextBody"/>
        <w:rPr/>
      </w:pPr>
      <w:r>
        <w:rPr>
          <w:rFonts w:ascii="Lexend" w:hAnsi="Lexend"/>
          <w:sz w:val="20"/>
          <w:szCs w:val="20"/>
          <w:lang w:val="sr-Latn-CS"/>
        </w:rPr>
        <w:t xml:space="preserve">Detaljni UML dijagram za slučaj korišćenja </w:t>
      </w:r>
      <w:r>
        <w:rPr>
          <w:rFonts w:ascii="Lexend" w:hAnsi="Lexend"/>
          <w:b w:val="false"/>
          <w:bCs w:val="false"/>
          <w:i w:val="false"/>
          <w:iCs w:val="false"/>
          <w:sz w:val="20"/>
          <w:szCs w:val="20"/>
          <w:lang w:val="sr-Latn-CS"/>
        </w:rPr>
        <w:t xml:space="preserve">brisanje </w:t>
      </w:r>
      <w:r>
        <w:rPr>
          <w:rFonts w:ascii="Lexend" w:hAnsi="Lexend"/>
          <w:b w:val="false"/>
          <w:bCs w:val="false"/>
          <w:i w:val="false"/>
          <w:iCs w:val="false"/>
          <w:sz w:val="20"/>
          <w:szCs w:val="20"/>
          <w:lang w:val="sr-Latn-RS"/>
        </w:rPr>
        <w:t>č</w:t>
      </w:r>
      <w:r>
        <w:rPr>
          <w:rFonts w:ascii="Lexend" w:hAnsi="Lexend"/>
          <w:b w:val="false"/>
          <w:bCs w:val="false"/>
          <w:i w:val="false"/>
          <w:iCs w:val="false"/>
          <w:sz w:val="20"/>
          <w:szCs w:val="20"/>
          <w:lang w:val="sr-Latn-CS"/>
        </w:rPr>
        <w:t>lanova, upravljanje oglasima</w:t>
      </w:r>
      <w:r>
        <w:rPr>
          <w:rFonts w:ascii="Lexend" w:hAnsi="Lexend"/>
          <w:sz w:val="20"/>
          <w:szCs w:val="20"/>
          <w:lang w:val="sr-Latn-CS"/>
        </w:rPr>
        <w:t xml:space="preserve"> je</w:t>
      </w:r>
    </w:p>
    <w:p>
      <w:pPr>
        <w:pStyle w:val="TextBody"/>
        <w:rPr>
          <w:rFonts w:ascii="Lexend" w:hAnsi="Lexend"/>
          <w:sz w:val="20"/>
          <w:szCs w:val="20"/>
          <w:lang w:val="sr-Latn-CS"/>
        </w:rPr>
      </w:pPr>
      <w:r>
        <w:rPr>
          <w:rFonts w:ascii="Lexend" w:hAnsi="Lexend"/>
          <w:sz w:val="20"/>
          <w:szCs w:val="20"/>
          <w:lang w:val="sr-Latn-CS"/>
        </w:rPr>
        <w:t xml:space="preserve"> </w:t>
      </w:r>
      <w:r>
        <w:rPr>
          <w:rFonts w:ascii="Lexend" w:hAnsi="Lexend"/>
          <w:sz w:val="20"/>
          <w:szCs w:val="20"/>
          <w:lang w:val="sr-Latn-CS"/>
        </w:rPr>
        <w:t>prikazan na sledećoj slici:</w:t>
      </w:r>
    </w:p>
    <w:p>
      <w:pPr>
        <w:pStyle w:val="TextBody"/>
        <w:rPr/>
      </w:pPr>
      <w:r>
        <w:rPr/>
        <w:drawing>
          <wp:inline distT="0" distB="0" distL="0" distR="0">
            <wp:extent cx="4374515" cy="139700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4374515" cy="1397000"/>
                    </a:xfrm>
                    <a:prstGeom prst="rect">
                      <a:avLst/>
                    </a:prstGeom>
                    <a:ln w="12700">
                      <a:solidFill>
                        <a:srgbClr val="000000"/>
                      </a:solidFill>
                    </a:ln>
                  </pic:spPr>
                </pic:pic>
              </a:graphicData>
            </a:graphic>
          </wp:inline>
        </w:drawing>
      </w:r>
    </w:p>
    <w:p>
      <w:pPr>
        <w:pStyle w:val="TextBody"/>
        <w:rPr/>
      </w:pPr>
      <w:r>
        <w:rPr/>
      </w:r>
    </w:p>
    <w:p>
      <w:pPr>
        <w:pStyle w:val="Heading2"/>
        <w:widowControl/>
        <w:numPr>
          <w:ilvl w:val="1"/>
          <w:numId w:val="2"/>
        </w:numPr>
        <w:rPr>
          <w:rFonts w:ascii="Lexend" w:hAnsi="Lexend"/>
          <w:lang w:val="sr-Latn-CS"/>
        </w:rPr>
      </w:pPr>
      <w:bookmarkStart w:id="23" w:name="__RefHeading___Toc1285_1421220705"/>
      <w:bookmarkStart w:id="24" w:name="_Toc258522631"/>
      <w:bookmarkEnd w:id="23"/>
      <w:r>
        <w:rPr>
          <w:rFonts w:ascii="Lexend" w:hAnsi="Lexend"/>
          <w:lang w:val="sr-Latn-CS"/>
        </w:rPr>
        <w:t>Kratak opis slučajeva korišćenja</w:t>
      </w:r>
      <w:bookmarkEnd w:id="24"/>
    </w:p>
    <w:p>
      <w:pPr>
        <w:pStyle w:val="Heading2"/>
        <w:numPr>
          <w:ilvl w:val="1"/>
          <w:numId w:val="2"/>
        </w:numPr>
        <w:rPr>
          <w:rFonts w:ascii="Lexend" w:hAnsi="Lexend"/>
          <w:b/>
          <w:b/>
          <w:bCs/>
          <w:i/>
          <w:i/>
          <w:iCs/>
          <w:sz w:val="20"/>
          <w:szCs w:val="20"/>
          <w:lang w:val="en-US"/>
        </w:rPr>
      </w:pPr>
      <w:bookmarkStart w:id="25" w:name="__RefHeading___Toc3531_3548826523"/>
      <w:bookmarkStart w:id="26" w:name="_Toc258522632"/>
      <w:bookmarkEnd w:id="25"/>
      <w:r>
        <w:rPr>
          <w:rFonts w:ascii="Lexend" w:hAnsi="Lexend"/>
          <w:b/>
          <w:bCs/>
          <w:i/>
          <w:iCs/>
          <w:sz w:val="20"/>
          <w:szCs w:val="20"/>
          <w:lang w:val="en-US"/>
        </w:rPr>
        <w:t xml:space="preserve">Pregled sajta </w:t>
      </w:r>
      <w:bookmarkStart w:id="27" w:name="_Toc163018897"/>
      <w:bookmarkEnd w:id="26"/>
      <w:bookmarkEnd w:id="27"/>
    </w:p>
    <w:p>
      <w:pPr>
        <w:pStyle w:val="TextBody"/>
        <w:keepNext w:val="true"/>
        <w:rPr>
          <w:rFonts w:ascii="Lexend" w:hAnsi="Lexend"/>
          <w:sz w:val="20"/>
          <w:szCs w:val="20"/>
        </w:rPr>
      </w:pPr>
      <w:r>
        <w:rPr>
          <w:rFonts w:ascii="Lexend" w:hAnsi="Lexend"/>
          <w:b w:val="false"/>
          <w:bCs w:val="false"/>
          <w:sz w:val="20"/>
          <w:szCs w:val="20"/>
          <w:lang w:val="sr-Latn-CS"/>
        </w:rPr>
        <w:t>Kratak opis:</w:t>
      </w:r>
      <w:r>
        <w:rPr>
          <w:rFonts w:ascii="Lexend" w:hAnsi="Lexend"/>
          <w:b/>
          <w:bCs/>
          <w:sz w:val="20"/>
          <w:szCs w:val="20"/>
          <w:lang w:val="sr-Latn-CS"/>
        </w:rPr>
        <w:t xml:space="preserve"> </w:t>
      </w:r>
      <w:r>
        <w:rPr>
          <w:rFonts w:ascii="Lexend" w:hAnsi="Lexend"/>
          <w:b w:val="false"/>
          <w:bCs w:val="false"/>
          <w:sz w:val="20"/>
          <w:szCs w:val="20"/>
          <w:lang w:val="sr-Latn-CS"/>
        </w:rPr>
        <w:t xml:space="preserve">Prikaz stranice </w:t>
      </w:r>
      <w:r>
        <w:rPr>
          <w:rFonts w:eastAsia="Times New Roman" w:cs="Times New Roman" w:ascii="Lexend" w:hAnsi="Lexend"/>
          <w:b w:val="false"/>
          <w:bCs w:val="false"/>
          <w:color w:val="auto"/>
          <w:kern w:val="0"/>
          <w:sz w:val="20"/>
          <w:szCs w:val="20"/>
          <w:lang w:val="en-US" w:eastAsia="sr-Latn-CS" w:bidi="ar-SA"/>
        </w:rPr>
        <w:t>aplikacije</w:t>
      </w:r>
      <w:r>
        <w:rPr>
          <w:rFonts w:ascii="Lexend" w:hAnsi="Lexend"/>
          <w:b w:val="false"/>
          <w:bCs w:val="false"/>
          <w:sz w:val="20"/>
          <w:szCs w:val="20"/>
          <w:lang w:val="sr-Latn-CS"/>
        </w:rPr>
        <w:t xml:space="preserve"> sa osnovnim </w:t>
      </w:r>
      <w:r>
        <w:rPr>
          <w:rFonts w:eastAsia="Times New Roman" w:cs="Times New Roman" w:ascii="Lexend" w:hAnsi="Lexend"/>
          <w:b w:val="false"/>
          <w:bCs w:val="false"/>
          <w:color w:val="auto"/>
          <w:kern w:val="0"/>
          <w:sz w:val="20"/>
          <w:szCs w:val="20"/>
          <w:lang w:val="en-US" w:eastAsia="sr-Latn-CS" w:bidi="ar-SA"/>
        </w:rPr>
        <w:t xml:space="preserve">informacijama vezanim za aplikaciju, kao sto su lista </w:t>
      </w:r>
      <w:r>
        <w:rPr>
          <w:rFonts w:eastAsia="Times New Roman" w:cs="Times New Roman" w:ascii="Lexend" w:hAnsi="Lexend"/>
          <w:b w:val="false"/>
          <w:bCs w:val="false"/>
          <w:color w:val="auto"/>
          <w:kern w:val="0"/>
          <w:sz w:val="20"/>
          <w:szCs w:val="20"/>
          <w:lang w:val="sr-Latn-RS" w:eastAsia="sr-Latn-CS" w:bidi="ar-SA"/>
        </w:rPr>
        <w:t>članova i oglasa</w:t>
      </w:r>
      <w:r>
        <w:rPr>
          <w:rFonts w:ascii="Lexend" w:hAnsi="Lexend"/>
          <w:b w:val="false"/>
          <w:bCs w:val="false"/>
          <w:sz w:val="20"/>
          <w:szCs w:val="20"/>
          <w:lang w:val="sr-Latn-CS"/>
        </w:rPr>
        <w:t>.</w:t>
      </w:r>
    </w:p>
    <w:p>
      <w:pPr>
        <w:pStyle w:val="TextBody"/>
        <w:rPr>
          <w:rFonts w:ascii="Lexend" w:hAnsi="Lexend"/>
          <w:sz w:val="20"/>
          <w:szCs w:val="20"/>
        </w:rPr>
      </w:pPr>
      <w:r>
        <w:rPr>
          <w:rFonts w:ascii="Lexend" w:hAnsi="Lexend"/>
          <w:sz w:val="20"/>
          <w:szCs w:val="20"/>
          <w:lang w:val="sr-Latn-CS"/>
        </w:rPr>
        <w:t xml:space="preserve">Akteri koji iniciraju slučaj korišćenja: </w:t>
      </w:r>
      <w:r>
        <w:rPr>
          <w:rFonts w:ascii="Lexend" w:hAnsi="Lexend"/>
          <w:sz w:val="20"/>
          <w:szCs w:val="20"/>
          <w:lang w:val="sr-Latn-RS"/>
        </w:rPr>
        <w:t>Administrator, Radnik,  Posetilac, Poslodavac.</w:t>
      </w:r>
    </w:p>
    <w:p>
      <w:pPr>
        <w:pStyle w:val="Heading2"/>
        <w:numPr>
          <w:ilvl w:val="1"/>
          <w:numId w:val="2"/>
        </w:numPr>
        <w:rPr>
          <w:rFonts w:ascii="Lexend" w:hAnsi="Lexend"/>
          <w:b/>
          <w:b/>
          <w:bCs/>
          <w:sz w:val="20"/>
          <w:szCs w:val="20"/>
        </w:rPr>
      </w:pPr>
      <w:bookmarkStart w:id="28" w:name="__RefHeading___Toc3533_35488265231"/>
      <w:bookmarkEnd w:id="28"/>
      <w:r>
        <w:rPr>
          <w:rFonts w:eastAsia="Times New Roman" w:cs="Arial" w:ascii="Lexend" w:hAnsi="Lexend"/>
          <w:b/>
          <w:bCs/>
          <w:i/>
          <w:iCs/>
          <w:color w:val="auto"/>
          <w:kern w:val="0"/>
          <w:sz w:val="20"/>
          <w:szCs w:val="20"/>
          <w:lang w:val="sr-Latn-RS" w:eastAsia="sr-Latn-CS" w:bidi="ar-SA"/>
        </w:rPr>
        <w:t>Brisanje članova</w:t>
      </w:r>
    </w:p>
    <w:p>
      <w:pPr>
        <w:pStyle w:val="Normal"/>
        <w:ind w:left="720" w:right="0" w:hanging="0"/>
        <w:rPr>
          <w:rFonts w:ascii="Lexend" w:hAnsi="Lexend"/>
          <w:sz w:val="20"/>
          <w:szCs w:val="20"/>
        </w:rPr>
      </w:pPr>
      <w:r>
        <w:rPr>
          <w:rFonts w:ascii="Lexend" w:hAnsi="Lexend"/>
          <w:sz w:val="20"/>
          <w:szCs w:val="20"/>
          <w:lang w:val="sr-Latn-CS"/>
        </w:rPr>
        <w:t xml:space="preserve">Kratak opis: </w:t>
      </w:r>
      <w:r>
        <w:rPr>
          <w:rFonts w:eastAsia="Times New Roman" w:cs="Times New Roman" w:ascii="Lexend" w:hAnsi="Lexend"/>
          <w:color w:val="auto"/>
          <w:kern w:val="0"/>
          <w:sz w:val="20"/>
          <w:szCs w:val="20"/>
          <w:lang w:val="sr-Latn-RS" w:eastAsia="sr-Latn-CS" w:bidi="ar-SA"/>
        </w:rPr>
        <w:t>Brisanje profila određenog korisnika aplikacije.</w:t>
      </w:r>
    </w:p>
    <w:p>
      <w:pPr>
        <w:pStyle w:val="Normal"/>
        <w:ind w:left="720" w:right="0" w:hanging="0"/>
        <w:rPr>
          <w:rFonts w:ascii="Lexend" w:hAnsi="Lexend"/>
          <w:sz w:val="20"/>
          <w:szCs w:val="20"/>
        </w:rPr>
      </w:pPr>
      <w:r>
        <w:rPr>
          <w:rFonts w:ascii="Lexend" w:hAnsi="Lexend"/>
          <w:sz w:val="20"/>
          <w:szCs w:val="20"/>
          <w:lang w:val="sr-Latn-CS"/>
        </w:rPr>
        <w:t xml:space="preserve">Akteri koji iniciraju slučaj korišćenja: </w:t>
      </w:r>
      <w:r>
        <w:rPr>
          <w:rFonts w:eastAsia="Times New Roman" w:cs="Times New Roman" w:ascii="Lexend" w:hAnsi="Lexend"/>
          <w:color w:val="auto"/>
          <w:kern w:val="0"/>
          <w:sz w:val="20"/>
          <w:szCs w:val="20"/>
          <w:lang w:val="sr-Latn-RS" w:eastAsia="sr-Latn-CS" w:bidi="ar-SA"/>
        </w:rPr>
        <w:t>Administrator</w:t>
      </w:r>
    </w:p>
    <w:p>
      <w:pPr>
        <w:pStyle w:val="Heading2"/>
        <w:numPr>
          <w:ilvl w:val="1"/>
          <w:numId w:val="2"/>
        </w:numPr>
        <w:rPr>
          <w:rFonts w:ascii="Lexend" w:hAnsi="Lexend" w:eastAsia="Times New Roman" w:cs="Arial"/>
          <w:b/>
          <w:b/>
          <w:bCs/>
          <w:i/>
          <w:i/>
          <w:iCs/>
          <w:color w:val="auto"/>
          <w:kern w:val="0"/>
          <w:sz w:val="20"/>
          <w:szCs w:val="20"/>
          <w:lang w:val="sr-Latn-RS" w:eastAsia="sr-Latn-CS" w:bidi="ar-SA"/>
        </w:rPr>
      </w:pPr>
      <w:bookmarkStart w:id="29" w:name="__RefHeading___Toc3533_3548826523"/>
      <w:bookmarkStart w:id="30" w:name="_Toc258522634"/>
      <w:bookmarkEnd w:id="29"/>
      <w:r>
        <w:rPr>
          <w:rFonts w:eastAsia="Times New Roman" w:cs="Arial" w:ascii="Lexend" w:hAnsi="Lexend"/>
          <w:b/>
          <w:bCs/>
          <w:i/>
          <w:iCs/>
          <w:color w:val="auto"/>
          <w:kern w:val="0"/>
          <w:sz w:val="20"/>
          <w:szCs w:val="20"/>
          <w:lang w:val="sr-Latn-RS" w:eastAsia="sr-Latn-CS" w:bidi="ar-SA"/>
        </w:rPr>
        <w:t>Upravljanje oglasima</w:t>
      </w:r>
      <w:bookmarkEnd w:id="30"/>
    </w:p>
    <w:p>
      <w:pPr>
        <w:pStyle w:val="Normal"/>
        <w:ind w:left="720" w:right="0" w:hanging="0"/>
        <w:rPr>
          <w:rFonts w:ascii="Lexend" w:hAnsi="Lexend"/>
          <w:sz w:val="20"/>
          <w:szCs w:val="20"/>
        </w:rPr>
      </w:pPr>
      <w:r>
        <w:rPr>
          <w:rFonts w:ascii="Lexend" w:hAnsi="Lexend"/>
          <w:sz w:val="20"/>
          <w:szCs w:val="20"/>
          <w:lang w:val="sr-Latn-CS"/>
        </w:rPr>
        <w:t xml:space="preserve">Kratak opis: </w:t>
      </w:r>
      <w:r>
        <w:rPr>
          <w:rFonts w:eastAsia="Times New Roman" w:cs="Times New Roman" w:ascii="Lexend" w:hAnsi="Lexend"/>
          <w:color w:val="auto"/>
          <w:kern w:val="0"/>
          <w:sz w:val="20"/>
          <w:szCs w:val="20"/>
          <w:lang w:val="sr-Latn-RS" w:eastAsia="sr-Latn-CS" w:bidi="ar-SA"/>
        </w:rPr>
        <w:t>Upravljanje oglasom od strane administratora.</w:t>
      </w:r>
    </w:p>
    <w:p>
      <w:pPr>
        <w:pStyle w:val="Normal"/>
        <w:ind w:left="720" w:right="0" w:hanging="0"/>
        <w:rPr>
          <w:rFonts w:ascii="Lexend" w:hAnsi="Lexend"/>
          <w:sz w:val="20"/>
          <w:szCs w:val="20"/>
        </w:rPr>
      </w:pPr>
      <w:r>
        <w:rPr>
          <w:rFonts w:ascii="Lexend" w:hAnsi="Lexend"/>
          <w:sz w:val="20"/>
          <w:szCs w:val="20"/>
          <w:lang w:val="sr-Latn-CS"/>
        </w:rPr>
        <w:t xml:space="preserve">Akteri koji iniciraju slučaj korišćenja: </w:t>
      </w:r>
      <w:r>
        <w:rPr>
          <w:rFonts w:eastAsia="Times New Roman" w:cs="Times New Roman" w:ascii="Lexend" w:hAnsi="Lexend"/>
          <w:color w:val="auto"/>
          <w:kern w:val="0"/>
          <w:sz w:val="20"/>
          <w:szCs w:val="20"/>
          <w:lang w:val="sr-Latn-CS" w:eastAsia="sr-Latn-CS" w:bidi="ar-SA"/>
        </w:rPr>
        <w:t>Administrator.</w:t>
      </w:r>
    </w:p>
    <w:p>
      <w:pPr>
        <w:pStyle w:val="Heading2"/>
        <w:numPr>
          <w:ilvl w:val="1"/>
          <w:numId w:val="2"/>
        </w:numPr>
        <w:rPr>
          <w:rFonts w:ascii="Lexend" w:hAnsi="Lexend"/>
          <w:b/>
          <w:b/>
          <w:bCs/>
          <w:i/>
          <w:i/>
          <w:iCs/>
          <w:sz w:val="20"/>
          <w:szCs w:val="20"/>
          <w:lang w:val="sr-Latn-RS"/>
        </w:rPr>
      </w:pPr>
      <w:bookmarkStart w:id="31" w:name="__RefHeading___Toc3535_3548826523"/>
      <w:bookmarkStart w:id="32" w:name="_Toc258522635"/>
      <w:bookmarkEnd w:id="31"/>
      <w:r>
        <w:rPr>
          <w:rFonts w:ascii="Lexend" w:hAnsi="Lexend"/>
          <w:b/>
          <w:bCs/>
          <w:i/>
          <w:iCs/>
          <w:sz w:val="20"/>
          <w:szCs w:val="20"/>
          <w:lang w:val="sr-Latn-RS"/>
        </w:rPr>
        <w:t>Kreiranje CV-a</w:t>
      </w:r>
      <w:bookmarkEnd w:id="32"/>
    </w:p>
    <w:p>
      <w:pPr>
        <w:pStyle w:val="Normal"/>
        <w:ind w:left="720" w:right="0" w:hanging="0"/>
        <w:rPr>
          <w:rFonts w:ascii="Lexend" w:hAnsi="Lexend"/>
          <w:sz w:val="20"/>
          <w:szCs w:val="20"/>
        </w:rPr>
      </w:pPr>
      <w:r>
        <w:rPr>
          <w:rFonts w:ascii="Lexend" w:hAnsi="Lexend"/>
          <w:sz w:val="20"/>
          <w:szCs w:val="20"/>
          <w:lang w:val="sr-Latn-CS"/>
        </w:rPr>
        <w:t xml:space="preserve">Kratak opis: </w:t>
      </w:r>
      <w:r>
        <w:rPr>
          <w:rFonts w:eastAsia="Times New Roman" w:cs="Times New Roman" w:ascii="Lexend" w:hAnsi="Lexend"/>
          <w:color w:val="auto"/>
          <w:kern w:val="0"/>
          <w:sz w:val="20"/>
          <w:szCs w:val="20"/>
          <w:lang w:val="sr-Latn-RS" w:eastAsia="sr-Latn-CS" w:bidi="ar-SA"/>
        </w:rPr>
        <w:t>Korisnik kreira svoj CV.</w:t>
      </w:r>
    </w:p>
    <w:p>
      <w:pPr>
        <w:pStyle w:val="Normal"/>
        <w:ind w:left="720" w:right="0" w:hanging="0"/>
        <w:rPr>
          <w:rFonts w:ascii="Lexend" w:hAnsi="Lexend"/>
          <w:sz w:val="20"/>
          <w:szCs w:val="20"/>
        </w:rPr>
      </w:pPr>
      <w:r>
        <w:rPr>
          <w:rFonts w:ascii="Lexend" w:hAnsi="Lexend"/>
          <w:sz w:val="20"/>
          <w:szCs w:val="20"/>
          <w:lang w:val="sr-Latn-CS"/>
        </w:rPr>
        <w:t xml:space="preserve">Akteri koji iniciraju slučaj korišćenja: </w:t>
      </w:r>
      <w:r>
        <w:rPr>
          <w:rFonts w:ascii="Lexend" w:hAnsi="Lexend"/>
          <w:sz w:val="20"/>
          <w:szCs w:val="20"/>
          <w:lang w:val="sr-Latn-RS"/>
        </w:rPr>
        <w:t>Radnik.</w:t>
      </w:r>
    </w:p>
    <w:p>
      <w:pPr>
        <w:pStyle w:val="Heading2"/>
        <w:numPr>
          <w:ilvl w:val="1"/>
          <w:numId w:val="2"/>
        </w:numPr>
        <w:rPr>
          <w:rFonts w:ascii="Lexend" w:hAnsi="Lexend"/>
          <w:b/>
          <w:b/>
          <w:bCs/>
          <w:i/>
          <w:i/>
          <w:iCs/>
          <w:color w:val="000000"/>
          <w:sz w:val="20"/>
          <w:szCs w:val="20"/>
          <w:lang w:val="sr-Latn-RS"/>
        </w:rPr>
      </w:pPr>
      <w:bookmarkStart w:id="33" w:name="__RefHeading___Toc3539_3548826523"/>
      <w:bookmarkEnd w:id="33"/>
      <w:r>
        <w:rPr>
          <w:rFonts w:ascii="Lexend" w:hAnsi="Lexend"/>
          <w:b/>
          <w:bCs/>
          <w:i/>
          <w:iCs/>
          <w:color w:val="000000"/>
          <w:sz w:val="20"/>
          <w:szCs w:val="20"/>
          <w:lang w:val="sr-Latn-RS"/>
        </w:rPr>
        <w:t>Izmena CV-a</w:t>
      </w:r>
    </w:p>
    <w:p>
      <w:pPr>
        <w:pStyle w:val="Normal"/>
        <w:ind w:left="720" w:right="0" w:hanging="0"/>
        <w:rPr>
          <w:rFonts w:ascii="Lexend" w:hAnsi="Lexend"/>
          <w:sz w:val="20"/>
          <w:szCs w:val="20"/>
        </w:rPr>
      </w:pPr>
      <w:r>
        <w:rPr>
          <w:rFonts w:ascii="Lexend" w:hAnsi="Lexend"/>
          <w:b w:val="false"/>
          <w:bCs w:val="false"/>
          <w:i w:val="false"/>
          <w:iCs w:val="false"/>
          <w:sz w:val="20"/>
          <w:szCs w:val="20"/>
          <w:lang w:val="sr-Latn-CS"/>
        </w:rPr>
        <w:t xml:space="preserve">Kratak opis: </w:t>
      </w:r>
      <w:r>
        <w:rPr>
          <w:rFonts w:ascii="Lexend" w:hAnsi="Lexend"/>
          <w:b w:val="false"/>
          <w:bCs w:val="false"/>
          <w:i w:val="false"/>
          <w:iCs w:val="false"/>
          <w:color w:val="000000"/>
          <w:sz w:val="20"/>
          <w:szCs w:val="20"/>
          <w:lang w:val="sr-Latn-RS"/>
        </w:rPr>
        <w:t>Korisnik može izmeniti svoj CV</w:t>
      </w:r>
      <w:r>
        <w:rPr>
          <w:rFonts w:ascii="Lexend" w:hAnsi="Lexend"/>
          <w:b w:val="false"/>
          <w:bCs w:val="false"/>
          <w:i w:val="false"/>
          <w:iCs w:val="false"/>
          <w:sz w:val="20"/>
          <w:szCs w:val="20"/>
          <w:lang w:val="sr-Latn-CS"/>
        </w:rPr>
        <w:t>.</w:t>
      </w:r>
    </w:p>
    <w:p>
      <w:pPr>
        <w:pStyle w:val="Normal"/>
        <w:ind w:left="720" w:right="0" w:hanging="0"/>
        <w:rPr>
          <w:rFonts w:ascii="Lexend" w:hAnsi="Lexend"/>
          <w:sz w:val="20"/>
          <w:szCs w:val="20"/>
        </w:rPr>
      </w:pPr>
      <w:r>
        <w:rPr>
          <w:rFonts w:ascii="Lexend" w:hAnsi="Lexend"/>
          <w:b w:val="false"/>
          <w:bCs w:val="false"/>
          <w:i w:val="false"/>
          <w:iCs w:val="false"/>
          <w:sz w:val="20"/>
          <w:szCs w:val="20"/>
          <w:lang w:val="sr-Latn-CS"/>
        </w:rPr>
        <w:t xml:space="preserve">Akteri koji iniciraju slučaj korišćenja: </w:t>
      </w:r>
      <w:r>
        <w:rPr>
          <w:rFonts w:ascii="Lexend" w:hAnsi="Lexend"/>
          <w:b w:val="false"/>
          <w:bCs w:val="false"/>
          <w:i w:val="false"/>
          <w:iCs w:val="false"/>
          <w:color w:val="000000"/>
          <w:sz w:val="20"/>
          <w:szCs w:val="20"/>
          <w:lang w:val="sr-Latn-RS"/>
        </w:rPr>
        <w:t>Radnik.</w:t>
      </w:r>
    </w:p>
    <w:p>
      <w:pPr>
        <w:pStyle w:val="Heading2"/>
        <w:numPr>
          <w:ilvl w:val="1"/>
          <w:numId w:val="2"/>
        </w:numPr>
        <w:rPr>
          <w:rFonts w:ascii="Lexend" w:hAnsi="Lexend"/>
          <w:b/>
          <w:b/>
          <w:bCs/>
          <w:i/>
          <w:i/>
          <w:iCs/>
        </w:rPr>
      </w:pPr>
      <w:bookmarkStart w:id="34" w:name="__RefHeading___Toc3541_3548826523"/>
      <w:bookmarkStart w:id="35" w:name="_Toc258522637"/>
      <w:bookmarkStart w:id="36" w:name="_Toc163018902"/>
      <w:bookmarkEnd w:id="34"/>
      <w:r>
        <w:rPr>
          <w:rFonts w:ascii="Lexend" w:hAnsi="Lexend"/>
          <w:b/>
          <w:bCs/>
          <w:i/>
          <w:iCs/>
          <w:lang w:val="sr-Latn-RS"/>
        </w:rPr>
        <w:t>R</w:t>
      </w:r>
      <w:bookmarkEnd w:id="36"/>
      <w:r>
        <w:rPr>
          <w:rFonts w:ascii="Lexend" w:hAnsi="Lexend"/>
          <w:b/>
          <w:bCs/>
          <w:i/>
          <w:iCs/>
          <w:lang w:val="sr-Latn-RS"/>
        </w:rPr>
        <w:t>egistracija</w:t>
      </w:r>
      <w:bookmarkEnd w:id="35"/>
    </w:p>
    <w:p>
      <w:pPr>
        <w:pStyle w:val="Normal"/>
        <w:ind w:left="720" w:right="0" w:hanging="0"/>
        <w:rPr>
          <w:rFonts w:ascii="Lexend" w:hAnsi="Lexend"/>
        </w:rPr>
      </w:pPr>
      <w:r>
        <w:rPr>
          <w:rFonts w:ascii="Lexend" w:hAnsi="Lexend"/>
          <w:lang w:val="sr-Latn-CS"/>
        </w:rPr>
        <w:t xml:space="preserve">Kratak opis: </w:t>
      </w:r>
      <w:r>
        <w:rPr>
          <w:rFonts w:ascii="Lexend" w:hAnsi="Lexend"/>
          <w:lang w:val="sr-Latn-RS"/>
        </w:rPr>
        <w:t xml:space="preserve">Registracija novog </w:t>
      </w:r>
      <w:r>
        <w:rPr>
          <w:rFonts w:eastAsia="Times New Roman" w:cs="Times New Roman" w:ascii="Lexend" w:hAnsi="Lexend"/>
          <w:color w:val="auto"/>
          <w:kern w:val="0"/>
          <w:sz w:val="20"/>
          <w:szCs w:val="20"/>
          <w:lang w:val="sr-Latn-RS" w:eastAsia="sr-Latn-CS" w:bidi="ar-SA"/>
        </w:rPr>
        <w:t>korisnika</w:t>
      </w:r>
    </w:p>
    <w:p>
      <w:pPr>
        <w:pStyle w:val="Normal"/>
        <w:ind w:left="720" w:right="0" w:hanging="0"/>
        <w:rPr>
          <w:rFonts w:ascii="Lexend" w:hAnsi="Lexend"/>
          <w:lang w:val="sr-Latn-CS"/>
        </w:rPr>
      </w:pPr>
      <w:r>
        <w:rPr>
          <w:rFonts w:ascii="Lexend" w:hAnsi="Lexend"/>
          <w:lang w:val="sr-Latn-CS"/>
        </w:rPr>
        <w:t>Akteri koji iniciraju slučaj korišćenja: Posetilac.</w:t>
      </w:r>
    </w:p>
    <w:p>
      <w:pPr>
        <w:pStyle w:val="Heading3"/>
        <w:numPr>
          <w:ilvl w:val="2"/>
          <w:numId w:val="2"/>
        </w:numPr>
        <w:rPr>
          <w:rFonts w:ascii="Lexend" w:hAnsi="Lexend"/>
          <w:b/>
          <w:b/>
          <w:bCs/>
          <w:lang w:val="sr-Latn-CS"/>
        </w:rPr>
      </w:pPr>
      <w:bookmarkStart w:id="37" w:name="__RefHeading___Toc3545_3548826523"/>
      <w:bookmarkStart w:id="38" w:name="_Toc163018904"/>
      <w:bookmarkStart w:id="39" w:name="_Toc258522638"/>
      <w:bookmarkEnd w:id="37"/>
      <w:bookmarkEnd w:id="39"/>
      <w:r>
        <w:rPr>
          <w:rFonts w:ascii="Lexend" w:hAnsi="Lexend"/>
          <w:b/>
          <w:bCs/>
          <w:lang w:val="sr-Latn-RS"/>
        </w:rPr>
        <w:t>A</w:t>
      </w:r>
      <w:bookmarkEnd w:id="38"/>
      <w:r>
        <w:rPr>
          <w:rFonts w:ascii="Lexend" w:hAnsi="Lexend"/>
          <w:b/>
          <w:bCs/>
          <w:lang w:val="sr-Latn-RS"/>
        </w:rPr>
        <w:t xml:space="preserve">žuriranje podataka o korisniku </w:t>
      </w:r>
    </w:p>
    <w:p>
      <w:pPr>
        <w:pStyle w:val="Normal"/>
        <w:ind w:left="720" w:right="0" w:hanging="0"/>
        <w:rPr>
          <w:rFonts w:ascii="Lexend" w:hAnsi="Lexend"/>
          <w:lang w:val="sr-Latn-CS"/>
        </w:rPr>
      </w:pPr>
      <w:r>
        <w:rPr>
          <w:rFonts w:ascii="Lexend" w:hAnsi="Lexend"/>
          <w:lang w:val="sr-Latn-CS"/>
        </w:rPr>
        <w:t xml:space="preserve">Kratak opis: </w:t>
      </w:r>
      <w:r>
        <w:rPr>
          <w:rFonts w:ascii="Lexend" w:hAnsi="Lexend"/>
          <w:lang w:val="sr-Latn-RS"/>
        </w:rPr>
        <w:t>Korisnik može da izmeni svoje podatke.</w:t>
      </w:r>
    </w:p>
    <w:p>
      <w:pPr>
        <w:pStyle w:val="Normal"/>
        <w:ind w:left="720" w:right="0" w:hanging="0"/>
        <w:rPr>
          <w:rFonts w:ascii="Lexend" w:hAnsi="Lexend"/>
          <w:lang w:val="sr-Latn-CS"/>
        </w:rPr>
      </w:pPr>
      <w:r>
        <w:rPr>
          <w:rFonts w:ascii="Lexend" w:hAnsi="Lexend"/>
          <w:lang w:val="sr-Latn-CS"/>
        </w:rPr>
        <w:t xml:space="preserve">Akteri koji iniciraju slučaj korišćenja: </w:t>
      </w:r>
      <w:r>
        <w:rPr>
          <w:rFonts w:ascii="Lexend" w:hAnsi="Lexend"/>
          <w:lang w:val="sr-Latn-RS"/>
        </w:rPr>
        <w:t>Radnik, Poslodavac, Administrator.</w:t>
      </w:r>
    </w:p>
    <w:p>
      <w:pPr>
        <w:pStyle w:val="Heading3"/>
        <w:numPr>
          <w:ilvl w:val="2"/>
          <w:numId w:val="2"/>
        </w:numPr>
        <w:rPr>
          <w:rFonts w:ascii="Lexend" w:hAnsi="Lexend"/>
          <w:b/>
          <w:b/>
          <w:bCs/>
          <w:lang w:val="sr-Latn-CS"/>
        </w:rPr>
      </w:pPr>
      <w:bookmarkStart w:id="40" w:name="__RefHeading___Toc3547_3548826523"/>
      <w:bookmarkStart w:id="41" w:name="_Toc1630189061"/>
      <w:bookmarkStart w:id="42" w:name="_Toc258522641"/>
      <w:bookmarkStart w:id="43" w:name="_Toc163018906"/>
      <w:bookmarkEnd w:id="40"/>
      <w:bookmarkEnd w:id="42"/>
      <w:bookmarkEnd w:id="43"/>
      <w:r>
        <w:rPr>
          <w:rFonts w:ascii="Lexend" w:hAnsi="Lexend"/>
          <w:b/>
          <w:bCs/>
          <w:lang w:val="sr-Latn-CS"/>
        </w:rPr>
        <w:t>Prijavljivanje</w:t>
      </w:r>
      <w:bookmarkEnd w:id="41"/>
      <w:r>
        <w:rPr>
          <w:rFonts w:ascii="Lexend" w:hAnsi="Lexend"/>
          <w:b/>
          <w:bCs/>
          <w:lang w:val="sr-Latn-CS"/>
        </w:rPr>
        <w:t xml:space="preserve"> </w:t>
      </w:r>
    </w:p>
    <w:p>
      <w:pPr>
        <w:pStyle w:val="Normal"/>
        <w:ind w:left="720" w:right="0" w:hanging="0"/>
        <w:rPr>
          <w:rFonts w:ascii="Lexend" w:hAnsi="Lexend"/>
          <w:lang w:val="sr-Latn-CS"/>
        </w:rPr>
      </w:pPr>
      <w:r>
        <w:rPr>
          <w:rFonts w:ascii="Lexend" w:hAnsi="Lexend"/>
          <w:lang w:val="sr-Latn-CS"/>
        </w:rPr>
        <w:t xml:space="preserve">Kratak opis: Prijavljivanje korisnika na </w:t>
      </w:r>
      <w:r>
        <w:rPr>
          <w:rFonts w:ascii="Lexend" w:hAnsi="Lexend"/>
          <w:lang w:val="sr-Latn-RS"/>
        </w:rPr>
        <w:t>sajt</w:t>
      </w:r>
      <w:r>
        <w:rPr>
          <w:rFonts w:ascii="Lexend" w:hAnsi="Lexend"/>
          <w:lang w:val="sr-Latn-CS"/>
        </w:rPr>
        <w:t>.</w:t>
      </w:r>
    </w:p>
    <w:p>
      <w:pPr>
        <w:pStyle w:val="Normal"/>
        <w:ind w:left="720" w:right="0" w:hanging="0"/>
        <w:rPr>
          <w:rFonts w:ascii="Lexend" w:hAnsi="Lexend"/>
          <w:lang w:val="sr-Latn-CS"/>
        </w:rPr>
      </w:pPr>
      <w:r>
        <w:rPr>
          <w:rFonts w:ascii="Lexend" w:hAnsi="Lexend"/>
          <w:lang w:val="sr-Latn-CS"/>
        </w:rPr>
        <w:t xml:space="preserve">Akteri koji iniciraju slučaj korišćenja: </w:t>
      </w:r>
      <w:r>
        <w:rPr>
          <w:rFonts w:ascii="Lexend" w:hAnsi="Lexend"/>
          <w:lang w:val="sr-Latn-RS"/>
        </w:rPr>
        <w:t>Radnik, Poslodavac, Administrator.</w:t>
      </w:r>
    </w:p>
    <w:p>
      <w:pPr>
        <w:pStyle w:val="Heading3"/>
        <w:numPr>
          <w:ilvl w:val="2"/>
          <w:numId w:val="2"/>
        </w:numPr>
        <w:rPr>
          <w:rFonts w:ascii="Lexend" w:hAnsi="Lexend"/>
          <w:b/>
          <w:b/>
          <w:bCs/>
          <w:lang w:val="sr-Latn-CS"/>
        </w:rPr>
      </w:pPr>
      <w:bookmarkStart w:id="44" w:name="__RefHeading___Toc3549_3548826523"/>
      <w:bookmarkStart w:id="45" w:name="_Toc258522642"/>
      <w:bookmarkStart w:id="46" w:name="_Toc163018907"/>
      <w:bookmarkEnd w:id="44"/>
      <w:r>
        <w:rPr>
          <w:rFonts w:ascii="Lexend" w:hAnsi="Lexend"/>
          <w:b/>
          <w:bCs/>
          <w:color w:val="000000"/>
          <w:lang w:val="sr-Latn-RS"/>
        </w:rPr>
        <w:t>P</w:t>
      </w:r>
      <w:bookmarkEnd w:id="46"/>
      <w:r>
        <w:rPr>
          <w:rFonts w:ascii="Lexend" w:hAnsi="Lexend"/>
          <w:b/>
          <w:bCs/>
          <w:color w:val="000000"/>
          <w:lang w:val="sr-Latn-RS"/>
        </w:rPr>
        <w:t>rikaz oglasa</w:t>
      </w:r>
      <w:bookmarkEnd w:id="45"/>
    </w:p>
    <w:p>
      <w:pPr>
        <w:pStyle w:val="Normal"/>
        <w:ind w:left="720" w:right="0" w:hanging="0"/>
        <w:rPr>
          <w:rFonts w:ascii="Lexend" w:hAnsi="Lexend"/>
          <w:lang w:val="sr-Latn-CS"/>
        </w:rPr>
      </w:pPr>
      <w:r>
        <w:rPr>
          <w:rFonts w:ascii="Lexend" w:hAnsi="Lexend"/>
          <w:lang w:val="sr-Latn-CS"/>
        </w:rPr>
        <w:t xml:space="preserve">Kratak opis: </w:t>
      </w:r>
      <w:r>
        <w:rPr>
          <w:rFonts w:ascii="Lexend" w:hAnsi="Lexend"/>
          <w:lang w:val="sr-Latn-RS"/>
        </w:rPr>
        <w:t>Korisnik se prikazuju oglasi na osnovu izabranih parametara</w:t>
      </w:r>
      <w:r>
        <w:rPr>
          <w:rFonts w:ascii="Lexend" w:hAnsi="Lexend"/>
          <w:lang w:val="sr-Latn-CS"/>
        </w:rPr>
        <w:t>.</w:t>
      </w:r>
    </w:p>
    <w:p>
      <w:pPr>
        <w:pStyle w:val="Normal"/>
        <w:ind w:left="720" w:right="0" w:hanging="0"/>
        <w:rPr>
          <w:rFonts w:ascii="Lexend" w:hAnsi="Lexend"/>
          <w:lang w:val="sr-Latn-CS"/>
        </w:rPr>
      </w:pPr>
      <w:r>
        <w:rPr>
          <w:rFonts w:ascii="Lexend" w:hAnsi="Lexend"/>
          <w:lang w:val="sr-Latn-CS"/>
        </w:rPr>
        <w:t xml:space="preserve">Akteri koji iniciraju slučaj korišćenja: </w:t>
      </w:r>
      <w:r>
        <w:rPr>
          <w:rFonts w:ascii="Lexend" w:hAnsi="Lexend"/>
          <w:lang w:val="sr-Latn-RS"/>
        </w:rPr>
        <w:t>Posetilac, Radnik, Poslodavac, Administrator</w:t>
      </w:r>
      <w:r>
        <w:rPr>
          <w:rFonts w:ascii="Lexend" w:hAnsi="Lexend"/>
          <w:lang w:val="sr-Latn-CS"/>
        </w:rPr>
        <w:t>.</w:t>
      </w:r>
    </w:p>
    <w:p>
      <w:pPr>
        <w:pStyle w:val="Heading3"/>
        <w:numPr>
          <w:ilvl w:val="2"/>
          <w:numId w:val="2"/>
        </w:numPr>
        <w:rPr>
          <w:rFonts w:ascii="Lexend" w:hAnsi="Lexend"/>
          <w:b/>
          <w:b/>
          <w:bCs/>
          <w:lang w:val="sr-Latn-CS"/>
        </w:rPr>
      </w:pPr>
      <w:bookmarkStart w:id="47" w:name="__RefHeading___Toc3551_3548826523"/>
      <w:bookmarkStart w:id="48" w:name="_Toc258522643"/>
      <w:bookmarkEnd w:id="47"/>
      <w:r>
        <w:rPr>
          <w:rFonts w:ascii="Lexend" w:hAnsi="Lexend"/>
          <w:b/>
          <w:bCs/>
          <w:lang w:val="sr-Latn-RS"/>
        </w:rPr>
        <w:t>Slanje poruke</w:t>
      </w:r>
      <w:bookmarkEnd w:id="48"/>
    </w:p>
    <w:p>
      <w:pPr>
        <w:pStyle w:val="Normal"/>
        <w:ind w:left="720" w:right="0" w:hanging="0"/>
        <w:rPr>
          <w:rFonts w:ascii="Lexend" w:hAnsi="Lexend"/>
          <w:lang w:val="sr-Latn-CS"/>
        </w:rPr>
      </w:pPr>
      <w:r>
        <w:rPr>
          <w:rFonts w:ascii="Lexend" w:hAnsi="Lexend"/>
          <w:lang w:val="sr-Latn-CS"/>
        </w:rPr>
        <w:t xml:space="preserve">Kratak opis: </w:t>
      </w:r>
      <w:r>
        <w:rPr>
          <w:rFonts w:ascii="Lexend" w:hAnsi="Lexend"/>
          <w:lang w:val="sr-Latn-RS"/>
        </w:rPr>
        <w:t>Mogućnost slanja poruke od strane aktera</w:t>
      </w:r>
      <w:r>
        <w:rPr>
          <w:rFonts w:ascii="Lexend" w:hAnsi="Lexend"/>
          <w:lang w:val="sr-Latn-CS"/>
        </w:rPr>
        <w:t>.</w:t>
      </w:r>
    </w:p>
    <w:p>
      <w:pPr>
        <w:pStyle w:val="Normal"/>
        <w:ind w:left="720" w:right="0" w:hanging="0"/>
        <w:rPr>
          <w:rFonts w:ascii="Lexend" w:hAnsi="Lexend"/>
          <w:lang w:val="sr-Latn-CS"/>
        </w:rPr>
      </w:pPr>
      <w:r>
        <w:rPr>
          <w:rFonts w:ascii="Lexend" w:hAnsi="Lexend"/>
          <w:lang w:val="sr-Latn-CS"/>
        </w:rPr>
        <w:t xml:space="preserve">Akteri koji iniciraju slučaj korišćenja: </w:t>
      </w:r>
      <w:r>
        <w:rPr>
          <w:rFonts w:ascii="Lexend" w:hAnsi="Lexend"/>
          <w:lang w:val="sr-Latn-RS"/>
        </w:rPr>
        <w:t>Radnik, Poslodavac, Administrator</w:t>
      </w:r>
      <w:r>
        <w:rPr>
          <w:rFonts w:ascii="Lexend" w:hAnsi="Lexend"/>
          <w:lang w:val="sr-Latn-CS"/>
        </w:rPr>
        <w:t>.</w:t>
      </w:r>
    </w:p>
    <w:p>
      <w:pPr>
        <w:pStyle w:val="Heading3"/>
        <w:numPr>
          <w:ilvl w:val="2"/>
          <w:numId w:val="2"/>
        </w:numPr>
        <w:rPr>
          <w:rFonts w:ascii="Lexend" w:hAnsi="Lexend"/>
          <w:b/>
          <w:b/>
          <w:bCs/>
          <w:lang w:val="sr-Latn-CS"/>
        </w:rPr>
      </w:pPr>
      <w:bookmarkStart w:id="49" w:name="__RefHeading___Toc3553_3548826523"/>
      <w:bookmarkStart w:id="50" w:name="_Toc163018909"/>
      <w:bookmarkEnd w:id="49"/>
      <w:r>
        <w:rPr>
          <w:rFonts w:ascii="Lexend" w:hAnsi="Lexend"/>
          <w:b/>
          <w:bCs/>
          <w:lang w:val="sr-Latn-RS"/>
        </w:rPr>
        <w:t>P</w:t>
      </w:r>
      <w:bookmarkEnd w:id="50"/>
      <w:r>
        <w:rPr>
          <w:rFonts w:ascii="Lexend" w:hAnsi="Lexend"/>
          <w:b/>
          <w:bCs/>
          <w:lang w:val="sr-Latn-RS"/>
        </w:rPr>
        <w:t>rijemno sanduče</w:t>
      </w:r>
    </w:p>
    <w:p>
      <w:pPr>
        <w:pStyle w:val="Normal"/>
        <w:ind w:left="720" w:right="0" w:hanging="0"/>
        <w:rPr>
          <w:rFonts w:ascii="Lexend" w:hAnsi="Lexend"/>
          <w:lang w:val="sr-Latn-CS"/>
        </w:rPr>
      </w:pPr>
      <w:r>
        <w:rPr>
          <w:rFonts w:ascii="Lexend" w:hAnsi="Lexend"/>
          <w:lang w:val="sr-Latn-CS"/>
        </w:rPr>
        <w:t xml:space="preserve">Kratak opis: </w:t>
      </w:r>
      <w:r>
        <w:rPr>
          <w:rFonts w:ascii="Lexend" w:hAnsi="Lexend"/>
          <w:lang w:val="sr-Latn-RS"/>
        </w:rPr>
        <w:t>Korisnik može da pregleda pristigle poruke</w:t>
      </w:r>
      <w:r>
        <w:rPr>
          <w:rFonts w:ascii="Lexend" w:hAnsi="Lexend"/>
          <w:lang w:val="sr-Latn-CS"/>
        </w:rPr>
        <w:t>.</w:t>
      </w:r>
    </w:p>
    <w:p>
      <w:pPr>
        <w:pStyle w:val="Normal"/>
        <w:ind w:left="720" w:right="0" w:hanging="0"/>
        <w:rPr>
          <w:rFonts w:ascii="Lexend" w:hAnsi="Lexend"/>
          <w:lang w:val="sr-Latn-CS"/>
        </w:rPr>
      </w:pPr>
      <w:r>
        <w:rPr>
          <w:rFonts w:ascii="Lexend" w:hAnsi="Lexend"/>
          <w:lang w:val="sr-Latn-CS"/>
        </w:rPr>
        <w:t xml:space="preserve">Akteri koji iniciraju slučaj korišćenja: </w:t>
      </w:r>
      <w:r>
        <w:rPr>
          <w:rFonts w:ascii="Lexend" w:hAnsi="Lexend"/>
          <w:lang w:val="sr-Latn-RS"/>
        </w:rPr>
        <w:t>Radnik, Poslodavac, Administrator</w:t>
      </w:r>
      <w:r>
        <w:rPr>
          <w:rFonts w:ascii="Lexend" w:hAnsi="Lexend"/>
          <w:lang w:val="sr-Latn-CS"/>
        </w:rPr>
        <w:t>.</w:t>
      </w:r>
    </w:p>
    <w:p>
      <w:pPr>
        <w:pStyle w:val="Heading3"/>
        <w:numPr>
          <w:ilvl w:val="0"/>
          <w:numId w:val="0"/>
        </w:numPr>
        <w:ind w:left="720" w:hanging="0"/>
        <w:rPr>
          <w:lang w:val="sr-Latn-CS"/>
        </w:rPr>
      </w:pPr>
      <w:r>
        <w:rPr>
          <w:lang w:val="sr-Latn-CS"/>
        </w:rPr>
      </w:r>
    </w:p>
    <w:p>
      <w:pPr>
        <w:pStyle w:val="Heading1"/>
        <w:widowControl/>
        <w:numPr>
          <w:ilvl w:val="0"/>
          <w:numId w:val="2"/>
        </w:numPr>
        <w:rPr/>
      </w:pPr>
      <w:bookmarkStart w:id="51" w:name="__RefHeading___Toc1287_1421220705"/>
      <w:bookmarkStart w:id="52" w:name="_Toc258522651"/>
      <w:bookmarkEnd w:id="51"/>
      <w:r>
        <w:rPr>
          <w:lang w:val="sr-Latn-CS"/>
        </w:rPr>
        <w:t>Pogled na logičku arhitekturu sistema</w:t>
      </w:r>
      <w:bookmarkEnd w:id="52"/>
      <w:r>
        <w:rPr>
          <w:lang w:val="sr-Latn-CS"/>
        </w:rPr>
        <w:t xml:space="preserve">  </w:t>
      </w:r>
    </w:p>
    <w:p>
      <w:pPr>
        <w:pStyle w:val="TextBodyIndent"/>
        <w:widowControl/>
        <w:ind w:left="709" w:right="0" w:hanging="0"/>
        <w:rPr>
          <w:rFonts w:ascii="Lexend" w:hAnsi="Lexend"/>
          <w:lang w:val="sr-Latn-CS"/>
        </w:rPr>
      </w:pPr>
      <w:r>
        <w:rPr>
          <w:rFonts w:ascii="Lexend" w:hAnsi="Lexend"/>
          <w:lang w:val="sr-Latn-CS"/>
        </w:rPr>
        <w:t>U ovom odeljku je dat pregled logičke arhitekture sistema. Ovaj pogled sadrži opis najznačajnijih klasa, njihove organizacije u pakete i podsisteme, i organizacija podsistema u slojeve. 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pPr>
        <w:pStyle w:val="Normal"/>
        <w:tabs>
          <w:tab w:val="clear" w:pos="720"/>
          <w:tab w:val="left" w:pos="90" w:leader="none"/>
        </w:tabs>
        <w:spacing w:before="120" w:after="0"/>
        <w:ind w:left="709" w:right="0" w:hanging="0"/>
        <w:rPr>
          <w:rFonts w:ascii="Lexend" w:hAnsi="Lexend"/>
        </w:rPr>
      </w:pPr>
      <w:r>
        <w:rPr>
          <w:rFonts w:ascii="Lexend" w:hAnsi="Lexend"/>
          <w:color w:val="000000"/>
          <w:lang w:val="sr-Latn-CS"/>
        </w:rPr>
        <w:t xml:space="preserve">Logički pogled na </w:t>
      </w:r>
      <w:r>
        <w:rPr>
          <w:rFonts w:eastAsia="Times New Roman" w:cs="Times New Roman" w:ascii="Lexend" w:hAnsi="Lexend"/>
          <w:color w:val="000000"/>
          <w:kern w:val="0"/>
          <w:sz w:val="20"/>
          <w:szCs w:val="20"/>
          <w:lang w:val="sr-Latn-RS" w:eastAsia="sr-Latn-CS" w:bidi="ar-SA"/>
        </w:rPr>
        <w:t>DvlHub</w:t>
      </w:r>
      <w:r>
        <w:rPr>
          <w:rFonts w:ascii="Lexend" w:hAnsi="Lexend"/>
          <w:color w:val="000000"/>
          <w:lang w:val="sr-Latn-CS"/>
        </w:rPr>
        <w:t xml:space="preserve"> </w:t>
      </w:r>
      <w:r>
        <w:rPr>
          <w:rFonts w:eastAsia="Times New Roman" w:cs="Times New Roman" w:ascii="Lexend" w:hAnsi="Lexend"/>
          <w:color w:val="000000"/>
          <w:kern w:val="0"/>
          <w:sz w:val="20"/>
          <w:szCs w:val="20"/>
          <w:lang w:val="sr-Latn-CS" w:eastAsia="sr-Latn-CS" w:bidi="ar-SA"/>
        </w:rPr>
        <w:t>aplikacije</w:t>
      </w:r>
      <w:r>
        <w:rPr>
          <w:rFonts w:ascii="Lexend" w:hAnsi="Lexend"/>
          <w:color w:val="000000"/>
          <w:lang w:val="sr-Latn-CS"/>
        </w:rPr>
        <w:t xml:space="preserve"> obuhvata 3 glavna paketa: Korisnički interfejs, Aplikaciona logika, Pristup podacima.</w:t>
      </w:r>
    </w:p>
    <w:p>
      <w:pPr>
        <w:pStyle w:val="Normal"/>
        <w:tabs>
          <w:tab w:val="clear" w:pos="720"/>
          <w:tab w:val="left" w:pos="90" w:leader="none"/>
        </w:tabs>
        <w:spacing w:before="120" w:after="0"/>
        <w:ind w:left="709" w:right="0" w:hanging="0"/>
        <w:rPr>
          <w:rFonts w:ascii="Lexend" w:hAnsi="Lexend"/>
        </w:rPr>
      </w:pPr>
      <w:r>
        <w:rPr>
          <w:rFonts w:ascii="Lexend" w:hAnsi="Lexend"/>
          <w:color w:val="000000"/>
          <w:lang w:val="sr-Latn-CS"/>
        </w:rPr>
        <w:t xml:space="preserve">Paket </w:t>
      </w:r>
      <w:r>
        <w:rPr>
          <w:rFonts w:ascii="Lexend" w:hAnsi="Lexend"/>
          <w:i/>
          <w:iCs/>
          <w:color w:val="000000"/>
          <w:lang w:val="sr-Latn-CS"/>
        </w:rPr>
        <w:t>Korisnički interfejs</w:t>
      </w:r>
      <w:r>
        <w:rPr>
          <w:rFonts w:ascii="Lexend" w:hAnsi="Lexend"/>
          <w:color w:val="000000"/>
          <w:lang w:val="sr-Latn-CS"/>
        </w:rPr>
        <w:t xml:space="preserve"> sadrži Web stranice, TypeScript/</w:t>
      </w:r>
      <w:r>
        <w:rPr>
          <w:rFonts w:eastAsia="Times New Roman" w:cs="Times New Roman" w:ascii="Lexend" w:hAnsi="Lexend"/>
          <w:color w:val="000000"/>
          <w:kern w:val="0"/>
          <w:sz w:val="20"/>
          <w:szCs w:val="20"/>
          <w:lang w:val="sr-Latn-RS" w:eastAsia="sr-Latn-CS" w:bidi="ar-SA"/>
        </w:rPr>
        <w:t>JavaScript</w:t>
      </w:r>
      <w:r>
        <w:rPr>
          <w:rFonts w:ascii="Lexend" w:hAnsi="Lexend"/>
          <w:color w:val="000000"/>
          <w:lang w:val="sr-Latn-CS"/>
        </w:rPr>
        <w:t xml:space="preserve"> skripte i multimedijalni sadržaj koji realizuju grafički dizajn i forme preko kojih korisnici sistema komuniciraju sa sistemom. </w:t>
      </w:r>
    </w:p>
    <w:p>
      <w:pPr>
        <w:pStyle w:val="Normal"/>
        <w:tabs>
          <w:tab w:val="clear" w:pos="720"/>
          <w:tab w:val="left" w:pos="90" w:leader="none"/>
        </w:tabs>
        <w:spacing w:before="120" w:after="0"/>
        <w:ind w:left="709" w:right="0" w:hanging="0"/>
        <w:rPr>
          <w:rFonts w:ascii="Lexend" w:hAnsi="Lexend"/>
        </w:rPr>
      </w:pPr>
      <w:r>
        <w:rPr>
          <w:rFonts w:ascii="Lexend" w:hAnsi="Lexend"/>
          <w:color w:val="000000"/>
          <w:lang w:val="sr-Latn-CS"/>
        </w:rPr>
        <w:t xml:space="preserve">Paket </w:t>
      </w:r>
      <w:r>
        <w:rPr>
          <w:rFonts w:ascii="Lexend" w:hAnsi="Lexend"/>
          <w:i/>
          <w:iCs/>
          <w:color w:val="000000"/>
          <w:lang w:val="sr-Latn-CS"/>
        </w:rPr>
        <w:t>Aplikaciona logika</w:t>
      </w:r>
      <w:r>
        <w:rPr>
          <w:rFonts w:ascii="Lexend" w:hAnsi="Lexend"/>
          <w:color w:val="000000"/>
          <w:lang w:val="sr-Latn-CS"/>
        </w:rPr>
        <w:t xml:space="preserve"> predstavlja srednji sloj sistema koji sadrži TypeScript/</w:t>
      </w:r>
      <w:r>
        <w:rPr>
          <w:rFonts w:eastAsia="Times New Roman" w:cs="Times New Roman" w:ascii="Lexend" w:hAnsi="Lexend"/>
          <w:color w:val="000000"/>
          <w:kern w:val="0"/>
          <w:sz w:val="20"/>
          <w:szCs w:val="20"/>
          <w:lang w:val="sr-Latn-RS" w:eastAsia="sr-Latn-CS" w:bidi="ar-SA"/>
        </w:rPr>
        <w:t>JavaScript</w:t>
      </w:r>
      <w:r>
        <w:rPr>
          <w:rFonts w:ascii="Lexend" w:hAnsi="Lexend"/>
          <w:color w:val="000000"/>
          <w:lang w:val="sr-Latn-RS"/>
        </w:rPr>
        <w:t xml:space="preserve"> </w:t>
      </w:r>
      <w:r>
        <w:rPr>
          <w:rFonts w:ascii="Lexend" w:hAnsi="Lexend"/>
          <w:color w:val="000000"/>
          <w:lang w:val="sr-Latn-CS"/>
        </w:rPr>
        <w:t xml:space="preserve">skripte zadužene za realizaciju funkcionalnosti specifičnih za domen sistema koji se razvija. </w:t>
      </w:r>
    </w:p>
    <w:p>
      <w:pPr>
        <w:pStyle w:val="Normal"/>
        <w:tabs>
          <w:tab w:val="clear" w:pos="720"/>
          <w:tab w:val="left" w:pos="90" w:leader="none"/>
        </w:tabs>
        <w:spacing w:before="120" w:after="0"/>
        <w:ind w:left="709" w:right="0" w:hanging="0"/>
        <w:rPr>
          <w:rFonts w:ascii="Lexend" w:hAnsi="Lexend"/>
          <w:color w:val="000000"/>
        </w:rPr>
      </w:pPr>
      <w:r>
        <w:rPr>
          <w:rFonts w:ascii="Lexend" w:hAnsi="Lexend"/>
          <w:color w:val="000000"/>
          <w:shd w:fill="auto" w:val="clear"/>
          <w:lang w:val="sr-Latn-CS"/>
        </w:rPr>
        <w:t xml:space="preserve">Paket </w:t>
      </w:r>
      <w:r>
        <w:rPr>
          <w:rFonts w:ascii="Lexend" w:hAnsi="Lexend"/>
          <w:i/>
          <w:iCs/>
          <w:color w:val="000000"/>
          <w:shd w:fill="auto" w:val="clear"/>
          <w:lang w:val="sr-Latn-CS"/>
        </w:rPr>
        <w:t>Pristup podacima</w:t>
      </w:r>
      <w:r>
        <w:rPr>
          <w:rFonts w:ascii="Lexend" w:hAnsi="Lexend"/>
          <w:color w:val="000000"/>
          <w:shd w:fill="auto" w:val="clear"/>
          <w:lang w:val="sr-Latn-CS"/>
        </w:rPr>
        <w:t xml:space="preserve"> sadrži ASP</w:t>
      </w:r>
      <w:r>
        <w:rPr>
          <w:rFonts w:eastAsia="Times New Roman" w:cs="Times New Roman" w:ascii="Lexend" w:hAnsi="Lexend"/>
          <w:color w:val="000000"/>
          <w:kern w:val="0"/>
          <w:sz w:val="20"/>
          <w:szCs w:val="20"/>
          <w:shd w:fill="auto" w:val="clear"/>
          <w:lang w:val="sr-Latn-RS" w:eastAsia="sr-Latn-CS" w:bidi="ar-SA"/>
        </w:rPr>
        <w:t>.NET CRUD</w:t>
      </w:r>
      <w:r>
        <w:rPr>
          <w:rFonts w:ascii="Lexend" w:hAnsi="Lexend"/>
          <w:color w:val="000000"/>
          <w:shd w:fill="auto" w:val="clear"/>
          <w:lang w:val="sr-Latn-CS"/>
        </w:rPr>
        <w:t xml:space="preserve"> </w:t>
      </w:r>
      <w:r>
        <w:rPr>
          <w:rFonts w:eastAsia="Times New Roman" w:cs="Times New Roman" w:ascii="Lexend" w:hAnsi="Lexend"/>
          <w:color w:val="000000"/>
          <w:kern w:val="0"/>
          <w:sz w:val="20"/>
          <w:szCs w:val="20"/>
          <w:shd w:fill="auto" w:val="clear"/>
          <w:lang w:val="sr-Latn-CS" w:eastAsia="sr-Latn-CS" w:bidi="ar-SA"/>
        </w:rPr>
        <w:t>opercije</w:t>
      </w:r>
      <w:r>
        <w:rPr>
          <w:rFonts w:ascii="Lexend" w:hAnsi="Lexend"/>
          <w:color w:val="000000"/>
          <w:shd w:fill="auto" w:val="clear"/>
          <w:lang w:val="sr-Latn-CS"/>
        </w:rPr>
        <w:t xml:space="preserve"> koje predstavljaju interfejs za pristup, dodavanje i ažuriranje podataka koji se čuvaju u bazi podataka.</w:t>
      </w:r>
    </w:p>
    <w:p>
      <w:pPr>
        <w:pStyle w:val="Heading2"/>
        <w:widowControl/>
        <w:numPr>
          <w:ilvl w:val="1"/>
          <w:numId w:val="2"/>
        </w:numPr>
        <w:rPr>
          <w:rFonts w:ascii="Lexend" w:hAnsi="Lexend"/>
        </w:rPr>
      </w:pPr>
      <w:bookmarkStart w:id="53" w:name="__RefHeading___Toc1289_1421220705"/>
      <w:bookmarkStart w:id="54" w:name="_Toc258522652"/>
      <w:bookmarkEnd w:id="53"/>
      <w:r>
        <w:rPr>
          <w:rFonts w:ascii="Lexend" w:hAnsi="Lexend"/>
          <w:lang w:val="sr-Latn-CS"/>
        </w:rPr>
        <w:t>Pregled arhitekture – organizacija paketa i podsistema u slojeve</w:t>
      </w:r>
      <w:bookmarkEnd w:id="54"/>
      <w:r>
        <w:rPr>
          <w:rFonts w:ascii="Lexend" w:hAnsi="Lexend"/>
          <w:lang w:val="sr-Latn-CS"/>
        </w:rPr>
        <w:t xml:space="preserve"> </w:t>
      </w:r>
    </w:p>
    <w:p>
      <w:pPr>
        <w:pStyle w:val="Normal"/>
        <w:spacing w:before="120" w:after="0"/>
        <w:ind w:right="0" w:hanging="0"/>
        <w:rPr>
          <w:rFonts w:ascii="Lexend" w:hAnsi="Lexend"/>
        </w:rPr>
      </w:pPr>
      <w:r>
        <w:rPr>
          <w:rFonts w:ascii="Lexend" w:hAnsi="Lexend"/>
        </w:rPr>
      </w:r>
    </w:p>
    <w:p>
      <w:pPr>
        <w:pStyle w:val="Normal"/>
        <w:spacing w:before="120" w:after="0"/>
        <w:ind w:left="720" w:right="0" w:hanging="0"/>
        <w:rPr>
          <w:rFonts w:ascii="Lexend" w:hAnsi="Lexend"/>
          <w:b/>
          <w:b/>
          <w:bCs/>
        </w:rPr>
      </w:pPr>
      <w:r>
        <w:rPr>
          <w:rFonts w:ascii="Lexend" w:hAnsi="Lexend"/>
          <w:b/>
          <w:bCs/>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181985" cy="369506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7"/>
                    <a:stretch>
                      <a:fillRect/>
                    </a:stretch>
                  </pic:blipFill>
                  <pic:spPr bwMode="auto">
                    <a:xfrm>
                      <a:off x="0" y="0"/>
                      <a:ext cx="3181985" cy="3695065"/>
                    </a:xfrm>
                    <a:prstGeom prst="rect">
                      <a:avLst/>
                    </a:prstGeom>
                  </pic:spPr>
                </pic:pic>
              </a:graphicData>
            </a:graphic>
          </wp:anchor>
        </w:drawing>
      </w:r>
    </w:p>
    <w:p>
      <w:pPr>
        <w:pStyle w:val="Normal"/>
        <w:spacing w:before="120" w:after="0"/>
        <w:ind w:left="720" w:right="0" w:hanging="0"/>
        <w:rPr>
          <w:rFonts w:ascii="Lexend" w:hAnsi="Lexend"/>
        </w:rPr>
      </w:pPr>
      <w:r>
        <w:rPr>
          <w:rFonts w:ascii="Lexend" w:hAnsi="Lexend"/>
        </w:rPr>
        <w:t xml:space="preserve"> </w:t>
      </w:r>
    </w:p>
    <w:p>
      <w:pPr>
        <w:pStyle w:val="Heading3"/>
        <w:numPr>
          <w:ilvl w:val="2"/>
          <w:numId w:val="2"/>
        </w:numPr>
        <w:rPr>
          <w:rFonts w:ascii="Lexend" w:hAnsi="Lexend"/>
        </w:rPr>
      </w:pPr>
      <w:bookmarkStart w:id="55" w:name="__RefHeading___Toc1291_1421220705"/>
      <w:bookmarkStart w:id="56" w:name="_Toc258522653"/>
      <w:bookmarkEnd w:id="55"/>
      <w:r>
        <w:rPr>
          <w:rFonts w:ascii="Lexend" w:hAnsi="Lexend"/>
          <w:lang w:val="sr-Latn-CS"/>
        </w:rPr>
        <w:t>Korisnički interfejs</w:t>
      </w:r>
      <w:bookmarkEnd w:id="56"/>
      <w:r>
        <w:rPr>
          <w:rFonts w:ascii="Lexend" w:hAnsi="Lexend"/>
          <w:lang w:val="sr-Latn-CS"/>
        </w:rPr>
        <w:t xml:space="preserve"> </w:t>
      </w:r>
    </w:p>
    <w:p>
      <w:pPr>
        <w:pStyle w:val="Normal"/>
        <w:ind w:left="720" w:right="0" w:hanging="0"/>
        <w:rPr>
          <w:rFonts w:ascii="Lexend" w:hAnsi="Lexend"/>
        </w:rPr>
      </w:pPr>
      <w:r>
        <w:rPr>
          <w:rFonts w:ascii="Lexend" w:hAnsi="Lexend"/>
          <w:lang w:val="sr-Latn-CS"/>
        </w:rPr>
        <w:t>sloj</w:t>
      </w:r>
    </w:p>
    <w:p>
      <w:pPr>
        <w:pStyle w:val="Normal"/>
        <w:ind w:left="720" w:right="0" w:hanging="0"/>
        <w:rPr>
          <w:rFonts w:ascii="Lexend" w:hAnsi="Lexend"/>
        </w:rPr>
      </w:pPr>
      <w:r>
        <w:rPr>
          <w:rFonts w:ascii="Lexend" w:hAnsi="Lexend"/>
          <w:lang w:val="sr-Latn-CS"/>
        </w:rPr>
        <w:t>Ovaj sloj realizuje korisnički interfejs portala. U njemu su sadržane sve HTML, multimedijalni sadržaji i</w:t>
      </w:r>
      <w:r>
        <w:rPr>
          <w:rFonts w:ascii="Lexend" w:hAnsi="Lexend"/>
          <w:lang w:val="en-US"/>
        </w:rPr>
        <w:t xml:space="preserve"> TypeScript/JavaScript </w:t>
      </w:r>
      <w:r>
        <w:rPr>
          <w:rFonts w:ascii="Lexend" w:hAnsi="Lexend"/>
          <w:lang w:val="sr-Latn-CS"/>
        </w:rPr>
        <w:t>skripte koje generišu HTML stranice preko kojih korisnici komuniciraju sa sistemom.</w:t>
      </w:r>
    </w:p>
    <w:p>
      <w:pPr>
        <w:pStyle w:val="Normal"/>
        <w:ind w:left="720" w:right="0" w:hanging="0"/>
        <w:rPr>
          <w:rFonts w:ascii="Lexend" w:hAnsi="Lexend"/>
        </w:rPr>
      </w:pPr>
      <w:r>
        <w:rPr>
          <w:rFonts w:ascii="Lexend" w:hAnsi="Lexend"/>
          <w:lang w:val="sr-Latn-CS"/>
        </w:rPr>
        <w:t xml:space="preserve">Sloj korisničkog interfejsa zavisi od sloja aplikacione logike, kao i paketa HTML i </w:t>
      </w:r>
      <w:r>
        <w:rPr>
          <w:rFonts w:ascii="Lexend" w:hAnsi="Lexend"/>
          <w:lang w:val="en-US"/>
        </w:rPr>
        <w:t xml:space="preserve">TypeScript/JavaScript </w:t>
      </w:r>
      <w:r>
        <w:rPr>
          <w:rFonts w:ascii="Lexend" w:hAnsi="Lexend"/>
          <w:lang w:val="sr-Latn-CS"/>
        </w:rPr>
        <w:t>.</w:t>
      </w:r>
    </w:p>
    <w:p>
      <w:pPr>
        <w:pStyle w:val="Heading3"/>
        <w:numPr>
          <w:ilvl w:val="2"/>
          <w:numId w:val="2"/>
        </w:numPr>
        <w:rPr>
          <w:rFonts w:ascii="Lexend" w:hAnsi="Lexend"/>
        </w:rPr>
      </w:pPr>
      <w:bookmarkStart w:id="57" w:name="__RefHeading___Toc1293_1421220705"/>
      <w:bookmarkStart w:id="58" w:name="_Toc258522654"/>
      <w:bookmarkEnd w:id="57"/>
      <w:r>
        <w:rPr>
          <w:rFonts w:ascii="Lexend" w:hAnsi="Lexend"/>
          <w:lang w:val="sr-Latn-CS"/>
        </w:rPr>
        <w:t>Aplikaciona logika</w:t>
      </w:r>
      <w:bookmarkEnd w:id="58"/>
    </w:p>
    <w:p>
      <w:pPr>
        <w:pStyle w:val="Normal"/>
        <w:ind w:left="720" w:right="0" w:hanging="0"/>
        <w:rPr>
          <w:rFonts w:ascii="Lexend" w:hAnsi="Lexend"/>
        </w:rPr>
      </w:pPr>
      <w:r>
        <w:rPr>
          <w:rFonts w:ascii="Lexend" w:hAnsi="Lexend"/>
          <w:lang w:val="sr-Latn-CS"/>
        </w:rPr>
        <w:t>sloj</w:t>
      </w:r>
    </w:p>
    <w:p>
      <w:pPr>
        <w:pStyle w:val="Normal"/>
        <w:ind w:left="720" w:right="0" w:hanging="0"/>
        <w:rPr>
          <w:rFonts w:ascii="Lexend" w:hAnsi="Lexend"/>
        </w:rPr>
      </w:pPr>
      <w:r>
        <w:rPr>
          <w:rFonts w:ascii="Lexend" w:hAnsi="Lexend"/>
          <w:lang w:val="sr-Latn-CS"/>
        </w:rPr>
        <w:t>Sloj aplikacione logike je srednji sloj u troslojnoj arhitekturi</w:t>
      </w:r>
      <w:r>
        <w:rPr>
          <w:rFonts w:ascii="Lexend" w:hAnsi="Lexend"/>
          <w:lang w:val="en-US"/>
        </w:rPr>
        <w:t xml:space="preserve">  DvlHub aplikacije</w:t>
      </w:r>
      <w:r>
        <w:rPr>
          <w:rFonts w:ascii="Lexend" w:hAnsi="Lexend"/>
          <w:lang w:val="sr-Latn-CS"/>
        </w:rPr>
        <w:t>. Sadrži</w:t>
      </w:r>
      <w:r>
        <w:rPr>
          <w:rFonts w:ascii="Lexend" w:hAnsi="Lexend"/>
          <w:lang w:val="en-US"/>
        </w:rPr>
        <w:t xml:space="preserve"> TypeScript/JavaScript  </w:t>
      </w:r>
      <w:r>
        <w:rPr>
          <w:rFonts w:ascii="Lexend" w:hAnsi="Lexend"/>
          <w:lang w:val="sr-Latn-CS"/>
        </w:rPr>
        <w:t>skripte koje realizuju funkcionalnost karakterističnu za domen primene</w:t>
      </w:r>
      <w:r>
        <w:rPr>
          <w:rFonts w:ascii="Lexend" w:hAnsi="Lexend"/>
          <w:lang w:val="en-US"/>
        </w:rPr>
        <w:t xml:space="preserve"> aplikacije </w:t>
      </w:r>
      <w:r>
        <w:rPr>
          <w:rFonts w:ascii="Lexend" w:hAnsi="Lexend"/>
          <w:lang w:val="sr-Latn-CS"/>
        </w:rPr>
        <w:t>i uspostavljaju vezu između korisničkog interfejsa i sloja za pristup podacima.</w:t>
      </w:r>
    </w:p>
    <w:p>
      <w:pPr>
        <w:pStyle w:val="Normal"/>
        <w:ind w:left="720" w:right="0" w:hanging="0"/>
        <w:rPr>
          <w:rFonts w:ascii="Lexend" w:hAnsi="Lexend"/>
        </w:rPr>
      </w:pPr>
      <w:r>
        <w:rPr>
          <w:rFonts w:ascii="Lexend" w:hAnsi="Lexend"/>
          <w:lang w:val="sr-Latn-CS"/>
        </w:rPr>
        <w:t>Ovaj sloj zavisi od sloja za pristup podacima i</w:t>
      </w:r>
      <w:r>
        <w:rPr>
          <w:rFonts w:ascii="Lexend" w:hAnsi="Lexend"/>
          <w:lang w:val="en-US"/>
        </w:rPr>
        <w:t xml:space="preserve"> TypeScript/JavaScript  </w:t>
      </w:r>
      <w:r>
        <w:rPr>
          <w:rFonts w:ascii="Lexend" w:hAnsi="Lexend"/>
          <w:lang w:val="sr-Latn-CS"/>
        </w:rPr>
        <w:t>paketa.</w:t>
      </w:r>
    </w:p>
    <w:p>
      <w:pPr>
        <w:pStyle w:val="Heading3"/>
        <w:numPr>
          <w:ilvl w:val="2"/>
          <w:numId w:val="2"/>
        </w:numPr>
        <w:rPr>
          <w:rFonts w:ascii="Lexend" w:hAnsi="Lexend"/>
        </w:rPr>
      </w:pPr>
      <w:bookmarkStart w:id="59" w:name="__RefHeading___Toc1295_1421220705"/>
      <w:bookmarkStart w:id="60" w:name="_Toc258522655"/>
      <w:bookmarkEnd w:id="59"/>
      <w:r>
        <w:rPr>
          <w:rFonts w:ascii="Lexend" w:hAnsi="Lexend"/>
          <w:lang w:val="sr-Latn-CS"/>
        </w:rPr>
        <w:t>Pristup podacima</w:t>
      </w:r>
      <w:bookmarkEnd w:id="60"/>
    </w:p>
    <w:p>
      <w:pPr>
        <w:pStyle w:val="Normal"/>
        <w:ind w:left="720" w:right="0" w:hanging="0"/>
        <w:rPr>
          <w:rFonts w:ascii="Lexend" w:hAnsi="Lexend"/>
        </w:rPr>
      </w:pPr>
      <w:r>
        <w:rPr>
          <w:rFonts w:ascii="Lexend" w:hAnsi="Lexend"/>
          <w:lang w:val="sr-Latn-CS"/>
        </w:rPr>
        <w:t>sloj</w:t>
      </w:r>
    </w:p>
    <w:p>
      <w:pPr>
        <w:pStyle w:val="Normal"/>
        <w:ind w:left="720" w:right="0" w:hanging="0"/>
        <w:rPr>
          <w:rFonts w:ascii="Lexend" w:hAnsi="Lexend"/>
        </w:rPr>
      </w:pPr>
      <w:r>
        <w:rPr>
          <w:rFonts w:ascii="Lexend" w:hAnsi="Lexend"/>
          <w:lang w:val="sr-Latn-CS"/>
        </w:rPr>
        <w:t xml:space="preserve">Sloj za pristup podacima se nalazi na dnu troslojne arhitekture i sadrži </w:t>
      </w:r>
      <w:r>
        <w:rPr>
          <w:rFonts w:ascii="Lexend" w:hAnsi="Lexend"/>
          <w:lang w:val="en-US"/>
        </w:rPr>
        <w:t>TypeScript/JavaScript</w:t>
      </w:r>
      <w:r>
        <w:rPr>
          <w:rFonts w:ascii="Lexend" w:hAnsi="Lexend"/>
          <w:lang w:val="sr-Latn-CS"/>
        </w:rPr>
        <w:t xml:space="preserve"> skripte zadužene za pribavljanje, dodavanje i ažuriranje podataka koji se čuvaju u </w:t>
      </w:r>
      <w:r>
        <w:rPr>
          <w:rFonts w:eastAsia="Times New Roman" w:cs="Times New Roman" w:ascii="Lexend" w:hAnsi="Lexend"/>
          <w:color w:val="auto"/>
          <w:kern w:val="0"/>
          <w:sz w:val="20"/>
          <w:szCs w:val="20"/>
          <w:lang w:val="sr-Latn-CS" w:eastAsia="sr-Latn-CS" w:bidi="ar-SA"/>
        </w:rPr>
        <w:t>SQL server</w:t>
      </w:r>
      <w:r>
        <w:rPr>
          <w:rFonts w:ascii="Lexend" w:hAnsi="Lexend"/>
          <w:lang w:val="sr-Latn-CS"/>
        </w:rPr>
        <w:t xml:space="preserve"> bazi podataka.</w:t>
      </w:r>
    </w:p>
    <w:p>
      <w:pPr>
        <w:pStyle w:val="Normal"/>
        <w:ind w:left="720" w:right="0" w:hanging="0"/>
        <w:rPr>
          <w:rFonts w:ascii="Lexend" w:hAnsi="Lexend"/>
        </w:rPr>
      </w:pPr>
      <w:r>
        <w:rPr>
          <w:rFonts w:ascii="Lexend" w:hAnsi="Lexend"/>
          <w:lang w:val="sr-Latn-CS"/>
        </w:rPr>
        <w:t xml:space="preserve">Ovaj sloj ne zavisi od drugih slojeva, ali je zavisan od paketa </w:t>
      </w:r>
      <w:r>
        <w:rPr>
          <w:rFonts w:ascii="Lexend" w:hAnsi="Lexend"/>
          <w:lang w:val="en-US"/>
        </w:rPr>
        <w:t xml:space="preserve">TypeScript/JavaScript </w:t>
      </w:r>
      <w:r>
        <w:rPr>
          <w:rFonts w:ascii="Lexend" w:hAnsi="Lexend"/>
          <w:lang w:val="sr-Latn-CS"/>
        </w:rPr>
        <w:t xml:space="preserve"> i SQL  server baza podataka.</w:t>
      </w:r>
    </w:p>
    <w:p>
      <w:pPr>
        <w:pStyle w:val="Heading3"/>
        <w:numPr>
          <w:ilvl w:val="2"/>
          <w:numId w:val="2"/>
        </w:numPr>
        <w:rPr>
          <w:rFonts w:ascii="Lexend" w:hAnsi="Lexend"/>
        </w:rPr>
      </w:pPr>
      <w:bookmarkStart w:id="61" w:name="__RefHeading___Toc1297_1421220705"/>
      <w:bookmarkStart w:id="62" w:name="_Toc258522656"/>
      <w:bookmarkEnd w:id="61"/>
      <w:r>
        <w:rPr>
          <w:rFonts w:ascii="Lexend" w:hAnsi="Lexend"/>
          <w:lang w:val="sr-Latn-CS"/>
        </w:rPr>
        <w:t>HTML</w:t>
      </w:r>
      <w:bookmarkEnd w:id="62"/>
    </w:p>
    <w:p>
      <w:pPr>
        <w:pStyle w:val="Normal"/>
        <w:ind w:left="720" w:right="0" w:hanging="0"/>
        <w:rPr>
          <w:rFonts w:ascii="Lexend" w:hAnsi="Lexend"/>
        </w:rPr>
      </w:pPr>
      <w:r>
        <w:rPr>
          <w:rFonts w:ascii="Lexend" w:hAnsi="Lexend"/>
          <w:lang w:val="sr-Latn-CS"/>
        </w:rPr>
        <w:t>tehnologija</w:t>
      </w:r>
    </w:p>
    <w:p>
      <w:pPr>
        <w:pStyle w:val="Normal"/>
        <w:ind w:left="720" w:right="0" w:hanging="0"/>
        <w:rPr>
          <w:rFonts w:ascii="Lexend" w:hAnsi="Lexend"/>
        </w:rPr>
      </w:pPr>
      <w:r>
        <w:rPr>
          <w:rFonts w:ascii="Lexend" w:hAnsi="Lexend"/>
          <w:lang w:val="sr-Latn-CS"/>
        </w:rPr>
        <w:t>Tehnologija HTML-a definiše gradivne elemente stranica koje se prikazuju u Web čitaču i koje omogućavaju prikaz formatiranih informacija i realizaciju formi za unos i ažuriranje podataka.</w:t>
      </w:r>
    </w:p>
    <w:p>
      <w:pPr>
        <w:pStyle w:val="Heading3"/>
        <w:numPr>
          <w:ilvl w:val="2"/>
          <w:numId w:val="2"/>
        </w:numPr>
        <w:rPr/>
      </w:pPr>
      <w:bookmarkStart w:id="63" w:name="__RefHeading___Toc1299_1421220705"/>
      <w:bookmarkEnd w:id="63"/>
      <w:r>
        <w:rPr>
          <w:rFonts w:ascii="Lexend" w:hAnsi="Lexend"/>
          <w:shd w:fill="auto" w:val="clear"/>
          <w:lang w:val="en-US"/>
        </w:rPr>
        <w:t>ASP.NET CORE API</w:t>
      </w:r>
    </w:p>
    <w:p>
      <w:pPr>
        <w:pStyle w:val="Normal"/>
        <w:ind w:left="720" w:right="0" w:hanging="0"/>
        <w:rPr>
          <w:rFonts w:ascii="Lexend" w:hAnsi="Lexend"/>
        </w:rPr>
      </w:pPr>
      <w:r>
        <w:rPr>
          <w:rFonts w:ascii="Lexend" w:hAnsi="Lexend"/>
          <w:lang w:val="sr-Latn-CS"/>
        </w:rPr>
        <w:t>tehnologija</w:t>
      </w:r>
    </w:p>
    <w:p>
      <w:pPr>
        <w:pStyle w:val="Normal"/>
        <w:ind w:left="720" w:right="0" w:hanging="0"/>
        <w:rPr>
          <w:rFonts w:ascii="Lexend" w:hAnsi="Lexend"/>
        </w:rPr>
      </w:pPr>
      <w:r>
        <w:rPr>
          <w:rFonts w:ascii="Lexend" w:hAnsi="Lexend"/>
          <w:lang w:val="sr-Latn-CS"/>
        </w:rPr>
        <w:t xml:space="preserve">Tehnologija </w:t>
      </w:r>
      <w:r>
        <w:rPr>
          <w:rFonts w:ascii="Lexend" w:hAnsi="Lexend"/>
          <w:lang w:val="en-US"/>
        </w:rPr>
        <w:t>ASP.NET CORE</w:t>
      </w:r>
      <w:r>
        <w:rPr>
          <w:rFonts w:ascii="Lexend" w:hAnsi="Lexend"/>
          <w:lang w:val="sr-Latn-CS"/>
        </w:rPr>
        <w:t xml:space="preserve"> obezbeđuje mehanizam za pisanje i izvršavanje </w:t>
      </w:r>
      <w:r>
        <w:rPr>
          <w:rFonts w:eastAsia="Times New Roman" w:cs="Times New Roman" w:ascii="Lexend" w:hAnsi="Lexend"/>
          <w:color w:val="auto"/>
          <w:kern w:val="0"/>
          <w:sz w:val="20"/>
          <w:szCs w:val="20"/>
          <w:lang w:val="sr-Latn-CS" w:eastAsia="sr-Latn-CS" w:bidi="ar-SA"/>
        </w:rPr>
        <w:t>koda</w:t>
      </w:r>
      <w:r>
        <w:rPr>
          <w:rFonts w:ascii="Lexend" w:hAnsi="Lexend"/>
          <w:lang w:val="sr-Latn-CS"/>
        </w:rPr>
        <w:t xml:space="preserve"> na strani servera. Ovaj kod može generisati </w:t>
      </w:r>
      <w:r>
        <w:rPr>
          <w:rFonts w:eastAsia="Times New Roman" w:cs="Times New Roman" w:ascii="Lexend" w:hAnsi="Lexend"/>
          <w:color w:val="auto"/>
          <w:kern w:val="0"/>
          <w:sz w:val="20"/>
          <w:szCs w:val="20"/>
          <w:lang w:val="sr-Latn-CS" w:eastAsia="sr-Latn-CS" w:bidi="ar-SA"/>
        </w:rPr>
        <w:t>zahteve</w:t>
      </w:r>
      <w:r>
        <w:rPr>
          <w:rFonts w:ascii="Lexend" w:hAnsi="Lexend"/>
          <w:lang w:val="sr-Latn-CS"/>
        </w:rPr>
        <w:t xml:space="preserve"> koji pristupaju bazi podataka u cilju pribavljanja, unosa i ažuriranja podataka.</w:t>
      </w:r>
    </w:p>
    <w:p>
      <w:pPr>
        <w:pStyle w:val="Heading3"/>
        <w:numPr>
          <w:ilvl w:val="2"/>
          <w:numId w:val="2"/>
        </w:numPr>
        <w:rPr>
          <w:rFonts w:ascii="Lexend" w:hAnsi="Lexend"/>
        </w:rPr>
      </w:pPr>
      <w:bookmarkStart w:id="64" w:name="__RefHeading___Toc1301_1421220705"/>
      <w:bookmarkStart w:id="65" w:name="_Toc258522658"/>
      <w:bookmarkEnd w:id="64"/>
      <w:r>
        <w:rPr>
          <w:rFonts w:ascii="Lexend" w:hAnsi="Lexend"/>
          <w:lang w:val="sr-Latn-CS"/>
        </w:rPr>
        <w:t>SQL</w:t>
      </w:r>
      <w:bookmarkEnd w:id="65"/>
      <w:r>
        <w:rPr>
          <w:rFonts w:ascii="Lexend" w:hAnsi="Lexend"/>
          <w:lang w:val="sr-Latn-CS"/>
        </w:rPr>
        <w:t xml:space="preserve"> server</w:t>
      </w:r>
    </w:p>
    <w:p>
      <w:pPr>
        <w:pStyle w:val="Normal"/>
        <w:ind w:left="720" w:right="0" w:hanging="0"/>
        <w:rPr>
          <w:rFonts w:ascii="Lexend" w:hAnsi="Lexend"/>
        </w:rPr>
      </w:pPr>
      <w:r>
        <w:rPr>
          <w:rFonts w:ascii="Lexend" w:hAnsi="Lexend"/>
          <w:lang w:val="sr-Latn-CS"/>
        </w:rPr>
        <w:t>DBMS</w:t>
      </w:r>
    </w:p>
    <w:p>
      <w:pPr>
        <w:pStyle w:val="Normal"/>
        <w:ind w:left="720" w:right="0" w:hanging="0"/>
        <w:rPr>
          <w:rFonts w:ascii="Lexend" w:hAnsi="Lexend"/>
        </w:rPr>
      </w:pPr>
      <w:bookmarkStart w:id="66" w:name="_Toc2585226581"/>
      <w:r>
        <w:rPr>
          <w:rFonts w:ascii="Lexend" w:hAnsi="Lexend"/>
          <w:lang w:val="sr-Latn-CS"/>
        </w:rPr>
        <w:t>SQL</w:t>
      </w:r>
      <w:bookmarkEnd w:id="66"/>
      <w:r>
        <w:rPr>
          <w:rFonts w:ascii="Lexend" w:hAnsi="Lexend"/>
          <w:lang w:val="sr-Latn-CS"/>
        </w:rPr>
        <w:t xml:space="preserve"> server predstavlja sistem za upravljanje bazama podataka koji će se koristiti za realizaciju DvlHub portala.</w:t>
      </w:r>
    </w:p>
    <w:p>
      <w:pPr>
        <w:pStyle w:val="Heading1"/>
        <w:widowControl/>
        <w:numPr>
          <w:ilvl w:val="0"/>
          <w:numId w:val="2"/>
        </w:numPr>
        <w:ind w:left="709" w:right="0" w:hanging="709"/>
        <w:rPr>
          <w:lang w:val="sr-Latn-CS"/>
        </w:rPr>
      </w:pPr>
      <w:bookmarkStart w:id="67" w:name="__RefHeading___Toc1303_1421220705"/>
      <w:bookmarkStart w:id="68" w:name="_Toc258522659"/>
      <w:bookmarkEnd w:id="67"/>
      <w:r>
        <w:rPr>
          <w:lang w:val="sr-Latn-CS"/>
        </w:rPr>
        <w:t>Pogled na procese</w:t>
      </w:r>
      <w:bookmarkEnd w:id="68"/>
      <w:r>
        <w:rPr>
          <w:lang w:val="sr-Latn-CS"/>
        </w:rPr>
        <w:t xml:space="preserve"> </w:t>
      </w:r>
    </w:p>
    <w:p>
      <w:pPr>
        <w:pStyle w:val="Normal"/>
        <w:ind w:left="709" w:right="0" w:hanging="0"/>
        <w:rPr>
          <w:rFonts w:ascii="Lexend" w:hAnsi="Lexend"/>
        </w:rPr>
      </w:pPr>
      <w:r>
        <w:rPr>
          <w:rFonts w:ascii="Lexend" w:hAnsi="Lexend"/>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pPr>
        <w:pStyle w:val="Normal"/>
        <w:spacing w:before="120" w:after="0"/>
        <w:ind w:left="709" w:right="0" w:hanging="0"/>
        <w:rPr>
          <w:rFonts w:ascii="Lexend" w:hAnsi="Lexend"/>
        </w:rPr>
      </w:pPr>
      <w:r>
        <w:rPr>
          <w:rFonts w:ascii="Lexend" w:hAnsi="Lexend"/>
          <w:lang w:val="sr-Latn-CS"/>
        </w:rPr>
        <w:t xml:space="preserve">Web aplikacije zasnovane na </w:t>
      </w:r>
      <w:r>
        <w:rPr>
          <w:rFonts w:ascii="Lexend" w:hAnsi="Lexend"/>
          <w:lang w:val="en-US"/>
        </w:rPr>
        <w:t xml:space="preserve">TypeScript/JavaScript </w:t>
      </w:r>
      <w:r>
        <w:rPr>
          <w:rFonts w:ascii="Lexend" w:hAnsi="Lexend"/>
          <w:lang w:val="sr-Latn-CS"/>
        </w:rPr>
        <w:t xml:space="preserve">-u imaju relativno jednostavan procesni model koji je u potpunosti pod kontrolom Web servera. Sa stanovišta projektanta </w:t>
      </w:r>
      <w:r>
        <w:rPr>
          <w:rFonts w:ascii="Lexend" w:hAnsi="Lexend"/>
          <w:lang w:val="en-US"/>
        </w:rPr>
        <w:t xml:space="preserve">TypeScript/JavaScript </w:t>
      </w:r>
      <w:r>
        <w:rPr>
          <w:rFonts w:ascii="Lexend" w:hAnsi="Lexend"/>
          <w:lang w:val="sr-Latn-CS"/>
        </w:rPr>
        <w:t xml:space="preserve"> Web aplikacije nije potrebno voditi računa o načinu rada Web servera i načinu izvršavanja skripti.</w:t>
      </w:r>
    </w:p>
    <w:p>
      <w:pPr>
        <w:pStyle w:val="Normal"/>
        <w:spacing w:before="120" w:after="0"/>
        <w:ind w:left="709" w:right="0" w:hanging="0"/>
        <w:rPr>
          <w:rFonts w:ascii="Lexend" w:hAnsi="Lexend"/>
        </w:rPr>
      </w:pPr>
      <w:r>
        <w:rPr>
          <w:rFonts w:ascii="Lexend" w:hAnsi="Lexend"/>
          <w:lang w:val="sr-Latn-CS"/>
        </w:rPr>
        <w:t xml:space="preserve">Ilustracije radi u nastavku je dat opis procesa uključenih u izvršenje </w:t>
      </w:r>
      <w:r>
        <w:rPr>
          <w:rFonts w:eastAsia="Times New Roman" w:cs="Times New Roman" w:ascii="Lexend" w:hAnsi="Lexend"/>
          <w:color w:val="auto"/>
          <w:kern w:val="0"/>
          <w:sz w:val="20"/>
          <w:szCs w:val="20"/>
          <w:lang w:val="en-US" w:eastAsia="sr-Latn-CS" w:bidi="ar-SA"/>
        </w:rPr>
        <w:t>DvlHub</w:t>
      </w:r>
      <w:r>
        <w:rPr>
          <w:rFonts w:ascii="Lexend" w:hAnsi="Lexend"/>
          <w:lang w:val="sr-Latn-CS"/>
        </w:rPr>
        <w:t xml:space="preserve"> </w:t>
      </w:r>
      <w:r>
        <w:rPr>
          <w:rFonts w:eastAsia="Times New Roman" w:cs="Times New Roman" w:ascii="Lexend" w:hAnsi="Lexend"/>
          <w:color w:val="auto"/>
          <w:kern w:val="0"/>
          <w:sz w:val="20"/>
          <w:szCs w:val="20"/>
          <w:lang w:val="en-US" w:eastAsia="sr-Latn-CS" w:bidi="ar-SA"/>
        </w:rPr>
        <w:t>aplikacije</w:t>
      </w:r>
      <w:r>
        <w:rPr>
          <w:rFonts w:ascii="Lexend" w:hAnsi="Lexend"/>
          <w:lang w:val="sr-Latn-CS"/>
        </w:rPr>
        <w:t>.</w:t>
      </w:r>
    </w:p>
    <w:p>
      <w:pPr>
        <w:pStyle w:val="Heading2"/>
        <w:numPr>
          <w:ilvl w:val="1"/>
          <w:numId w:val="2"/>
        </w:numPr>
        <w:rPr>
          <w:lang w:val="sr-Latn-CS"/>
        </w:rPr>
      </w:pPr>
      <w:bookmarkStart w:id="69" w:name="__RefHeading___Toc1305_1421220705"/>
      <w:bookmarkStart w:id="70" w:name="_Toc258522660"/>
      <w:bookmarkEnd w:id="69"/>
      <w:r>
        <w:rPr>
          <w:lang w:val="sr-Latn-CS"/>
        </w:rPr>
        <w:t>Procesi</w:t>
      </w:r>
      <w:bookmarkEnd w:id="70"/>
      <w:r>
        <w:rPr>
          <w:lang w:val="sr-Latn-CS"/>
        </w:rPr>
        <w:t xml:space="preserve"> </w:t>
      </w:r>
    </w:p>
    <w:p>
      <w:pPr>
        <w:pStyle w:val="Normal"/>
        <w:ind w:left="709" w:right="0" w:hanging="0"/>
        <w:rPr>
          <w:rFonts w:ascii="Lexend" w:hAnsi="Lexend"/>
        </w:rPr>
      </w:pPr>
      <w:r>
        <w:rPr>
          <w:rFonts w:ascii="Lexend" w:hAnsi="Lexend"/>
          <w:lang w:val="sr-Latn-CS"/>
        </w:rPr>
        <w:t xml:space="preserve">Na sledećem UML dijagramu klasa prikazani su procesi koji učestvuju u izvršenju DvlHub </w:t>
      </w:r>
      <w:r>
        <w:rPr>
          <w:rFonts w:eastAsia="Times New Roman" w:cs="Times New Roman" w:ascii="Lexend" w:hAnsi="Lexend"/>
          <w:color w:val="auto"/>
          <w:kern w:val="0"/>
          <w:sz w:val="20"/>
          <w:szCs w:val="20"/>
          <w:lang w:val="en-US" w:eastAsia="sr-Latn-CS" w:bidi="ar-SA"/>
        </w:rPr>
        <w:t>aplikacije</w:t>
      </w:r>
      <w:r>
        <w:rPr>
          <w:rFonts w:ascii="Lexend" w:hAnsi="Lexend"/>
          <w:lang w:val="sr-Latn-CS"/>
        </w:rPr>
        <w:t>. Dijagram je opšteg tipa i može se primeniti na bilo koju Web aplikaciju zasnovanu na TypeScript/JavaScript-u i SQL bazi podataka.</w:t>
      </w:r>
    </w:p>
    <w:p>
      <w:pPr>
        <w:pStyle w:val="Normal"/>
        <w:spacing w:before="120" w:after="0"/>
        <w:ind w:left="720" w:right="0" w:hanging="0"/>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486400" cy="192532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5486400" cy="1925320"/>
                    </a:xfrm>
                    <a:prstGeom prst="rect">
                      <a:avLst/>
                    </a:prstGeom>
                  </pic:spPr>
                </pic:pic>
              </a:graphicData>
            </a:graphic>
          </wp:anchor>
        </w:drawing>
      </w:r>
    </w:p>
    <w:p>
      <w:pPr>
        <w:pStyle w:val="Normal"/>
        <w:spacing w:before="120" w:after="0"/>
        <w:ind w:left="720" w:right="0" w:hanging="0"/>
        <w:rPr/>
      </w:pPr>
      <w:r>
        <w:rPr/>
      </w:r>
    </w:p>
    <w:p>
      <w:pPr>
        <w:pStyle w:val="Normal"/>
        <w:spacing w:before="120" w:after="0"/>
        <w:ind w:left="720" w:right="0" w:hanging="0"/>
        <w:rPr/>
      </w:pPr>
      <w:r>
        <w:rPr/>
      </w:r>
    </w:p>
    <w:p>
      <w:pPr>
        <w:pStyle w:val="Heading3"/>
        <w:numPr>
          <w:ilvl w:val="2"/>
          <w:numId w:val="2"/>
        </w:numPr>
        <w:rPr>
          <w:rFonts w:ascii="Lexend" w:hAnsi="Lexend"/>
          <w:lang w:val="sr-Latn-CS"/>
        </w:rPr>
      </w:pPr>
      <w:bookmarkStart w:id="71" w:name="__RefHeading___Toc1307_1421220705"/>
      <w:bookmarkStart w:id="72" w:name="_Toc258522661"/>
      <w:bookmarkEnd w:id="71"/>
      <w:r>
        <w:rPr>
          <w:rFonts w:ascii="Lexend" w:hAnsi="Lexend"/>
          <w:lang w:val="sr-Latn-CS"/>
        </w:rPr>
        <w:t>Web čitač</w:t>
      </w:r>
      <w:bookmarkEnd w:id="72"/>
    </w:p>
    <w:p>
      <w:pPr>
        <w:pStyle w:val="Normal"/>
        <w:ind w:left="720" w:right="0" w:hanging="0"/>
        <w:rPr>
          <w:rFonts w:ascii="Lexend" w:hAnsi="Lexend"/>
          <w:lang w:val="sr-Latn-CS"/>
        </w:rPr>
      </w:pPr>
      <w:r>
        <w:rPr>
          <w:rFonts w:ascii="Lexend" w:hAnsi="Lexend"/>
          <w:lang w:val="sr-Latn-CS"/>
        </w:rPr>
        <w:t>Web čitač je proces koji izvršava funkcionalnost aplikacije za prikaz HTML stranica dobijenih od nekog Web servera. U najopštijem slučaju Web čitač u jednom trenutku može da prikazuje samo jednu HTML stranicu.</w:t>
      </w:r>
    </w:p>
    <w:p>
      <w:pPr>
        <w:pStyle w:val="Normal"/>
        <w:spacing w:before="120" w:after="0"/>
        <w:ind w:left="720" w:right="0" w:hanging="0"/>
        <w:rPr>
          <w:rFonts w:ascii="Lexend" w:hAnsi="Lexend"/>
          <w:lang w:val="sr-Latn-CS"/>
        </w:rPr>
      </w:pPr>
      <w:r>
        <w:rPr>
          <w:rFonts w:ascii="Lexend" w:hAnsi="Lexend"/>
          <w:lang w:val="sr-Latn-CS"/>
        </w:rPr>
        <w:t>Web čitač zavisi od Web servera koji generiše i vraća odgovarajuću HTML stranicu na zahtev.</w:t>
      </w:r>
    </w:p>
    <w:p>
      <w:pPr>
        <w:pStyle w:val="Heading3"/>
        <w:numPr>
          <w:ilvl w:val="2"/>
          <w:numId w:val="2"/>
        </w:numPr>
        <w:rPr>
          <w:rFonts w:ascii="Lexend" w:hAnsi="Lexend"/>
        </w:rPr>
      </w:pPr>
      <w:bookmarkStart w:id="73" w:name="__RefHeading___Toc1309_1421220705"/>
      <w:bookmarkStart w:id="74" w:name="_Toc258522662"/>
      <w:bookmarkEnd w:id="73"/>
      <w:r>
        <w:rPr>
          <w:rFonts w:ascii="Lexend" w:hAnsi="Lexend"/>
          <w:lang w:val="sr-Latn-CS"/>
        </w:rPr>
        <w:t>Web server</w:t>
      </w:r>
      <w:bookmarkEnd w:id="74"/>
      <w:r>
        <w:rPr>
          <w:rFonts w:ascii="Lexend" w:hAnsi="Lexend"/>
          <w:lang w:val="sr-Latn-CS"/>
        </w:rPr>
        <w:t xml:space="preserve"> </w:t>
      </w:r>
    </w:p>
    <w:p>
      <w:pPr>
        <w:pStyle w:val="Normal"/>
        <w:ind w:left="720" w:right="0" w:hanging="0"/>
        <w:rPr>
          <w:rFonts w:ascii="Lexend" w:hAnsi="Lexend"/>
        </w:rPr>
      </w:pPr>
      <w:r>
        <w:rPr>
          <w:rFonts w:ascii="Lexend" w:hAnsi="Lexend"/>
          <w:lang w:val="sr-Latn-CS"/>
        </w:rPr>
        <w:t xml:space="preserve">Web server je proces koji izvršava funkcionalnost opsluživanja zahteva prispelih sa više Web čitača. Ukoliko je zahtevana stranica </w:t>
      </w:r>
      <w:r>
        <w:rPr>
          <w:rFonts w:ascii="Lexend" w:hAnsi="Lexend"/>
          <w:shd w:fill="auto" w:val="clear"/>
          <w:lang w:val="sr-Latn-CS"/>
        </w:rPr>
        <w:t>TypeScript/</w:t>
      </w:r>
      <w:bookmarkStart w:id="75" w:name="_Toc2585226631"/>
      <w:r>
        <w:rPr>
          <w:rFonts w:ascii="Lexend" w:hAnsi="Lexend"/>
          <w:shd w:fill="auto" w:val="clear"/>
          <w:lang w:val="sr-Latn-CS"/>
        </w:rPr>
        <w:t>JavaScript</w:t>
      </w:r>
      <w:bookmarkEnd w:id="75"/>
      <w:r>
        <w:rPr>
          <w:rFonts w:ascii="Lexend" w:hAnsi="Lexend"/>
          <w:lang w:val="sr-Latn-CS"/>
        </w:rPr>
        <w:t xml:space="preserve"> skript, Web server inicira izvršenje </w:t>
      </w:r>
      <w:r>
        <w:rPr>
          <w:rFonts w:ascii="Lexend" w:hAnsi="Lexend"/>
          <w:shd w:fill="auto" w:val="clear"/>
          <w:lang w:val="sr-Latn-CS"/>
        </w:rPr>
        <w:t>TypeScript/</w:t>
      </w:r>
      <w:bookmarkStart w:id="76" w:name="_Toc25852266311"/>
      <w:r>
        <w:rPr>
          <w:rFonts w:ascii="Lexend" w:hAnsi="Lexend"/>
          <w:shd w:fill="auto" w:val="clear"/>
          <w:lang w:val="sr-Latn-CS"/>
        </w:rPr>
        <w:t>JavaScript</w:t>
      </w:r>
      <w:bookmarkEnd w:id="76"/>
      <w:r>
        <w:rPr>
          <w:rFonts w:ascii="Lexend" w:hAnsi="Lexend"/>
          <w:lang w:val="sr-Latn-CS"/>
        </w:rPr>
        <w:t xml:space="preserve">  procesa koji obrađuje odgovarajući skript i generiše sadržaj koji se vraća čitaču. Web server može paralelno da inicira veći broj</w:t>
      </w:r>
      <w:r>
        <w:rPr>
          <w:rFonts w:ascii="Lexend" w:hAnsi="Lexend"/>
          <w:shd w:fill="auto" w:val="clear"/>
          <w:lang w:val="sr-Latn-CS"/>
        </w:rPr>
        <w:t xml:space="preserve"> TypeScript/</w:t>
      </w:r>
      <w:bookmarkStart w:id="77" w:name="_Toc25852266312"/>
      <w:r>
        <w:rPr>
          <w:rFonts w:ascii="Lexend" w:hAnsi="Lexend"/>
          <w:shd w:fill="auto" w:val="clear"/>
          <w:lang w:val="sr-Latn-CS"/>
        </w:rPr>
        <w:t>JavaScript</w:t>
      </w:r>
      <w:bookmarkEnd w:id="77"/>
      <w:r>
        <w:rPr>
          <w:rFonts w:ascii="Lexend" w:hAnsi="Lexend"/>
          <w:shd w:fill="auto" w:val="clear"/>
          <w:lang w:val="sr-Latn-CS"/>
        </w:rPr>
        <w:t xml:space="preserve"> </w:t>
      </w:r>
      <w:r>
        <w:rPr>
          <w:rFonts w:ascii="Lexend" w:hAnsi="Lexend"/>
          <w:color w:val="000000"/>
          <w:shd w:fill="auto" w:val="clear"/>
          <w:lang w:val="sr-Latn-CS"/>
        </w:rPr>
        <w:t xml:space="preserve"> procesa.</w:t>
      </w:r>
    </w:p>
    <w:p>
      <w:pPr>
        <w:pStyle w:val="Heading3"/>
        <w:numPr>
          <w:ilvl w:val="2"/>
          <w:numId w:val="2"/>
        </w:numPr>
        <w:rPr>
          <w:rFonts w:ascii="Lexend" w:hAnsi="Lexend"/>
        </w:rPr>
      </w:pPr>
      <w:bookmarkStart w:id="78" w:name="__RefHeading___Toc1311_1421220705"/>
      <w:bookmarkEnd w:id="78"/>
      <w:r>
        <w:rPr>
          <w:rFonts w:eastAsia="Times New Roman" w:cs="Arial" w:ascii="Lexend" w:hAnsi="Lexend"/>
          <w:b w:val="false"/>
          <w:bCs w:val="false"/>
          <w:i/>
          <w:iCs/>
          <w:color w:val="000000"/>
          <w:kern w:val="0"/>
          <w:sz w:val="20"/>
          <w:szCs w:val="20"/>
          <w:shd w:fill="auto" w:val="clear"/>
          <w:lang w:val="en-US" w:eastAsia="sr-Latn-CS" w:bidi="ar-SA"/>
        </w:rPr>
        <w:t>ASP.NET core</w:t>
      </w:r>
      <w:r>
        <w:rPr>
          <w:rFonts w:ascii="Lexend" w:hAnsi="Lexend"/>
          <w:shd w:fill="auto" w:val="clear"/>
          <w:lang w:val="sr-Latn-CS"/>
        </w:rPr>
        <w:t xml:space="preserve"> </w:t>
      </w:r>
    </w:p>
    <w:p>
      <w:pPr>
        <w:pStyle w:val="Normal"/>
        <w:ind w:left="720" w:right="0" w:hanging="0"/>
        <w:rPr>
          <w:rFonts w:ascii="Lexend" w:hAnsi="Lexend"/>
        </w:rPr>
      </w:pPr>
      <w:r>
        <w:rPr>
          <w:rFonts w:eastAsia="Times New Roman" w:cs="Arial" w:ascii="Lexend" w:hAnsi="Lexend"/>
          <w:b w:val="false"/>
          <w:bCs w:val="false"/>
          <w:i/>
          <w:iCs/>
          <w:color w:val="000000"/>
          <w:kern w:val="0"/>
          <w:sz w:val="20"/>
          <w:szCs w:val="20"/>
          <w:shd w:fill="auto" w:val="clear"/>
          <w:lang w:val="en-US" w:eastAsia="sr-Latn-CS" w:bidi="ar-SA"/>
        </w:rPr>
        <w:t>ASP.NET core</w:t>
      </w:r>
      <w:r>
        <w:rPr>
          <w:rFonts w:ascii="Lexend" w:hAnsi="Lexend"/>
          <w:lang w:val="sr-Latn-CS"/>
        </w:rPr>
        <w:t xml:space="preserve"> proces obavlja posao obrade zadatog TypeScript/JavaScript skripta i generiše odgovarajući tekstualni sadržaj koji Web server šalje Web čitaču. Za izvršenje </w:t>
      </w:r>
      <w:r>
        <w:rPr>
          <w:rFonts w:ascii="Lexend" w:hAnsi="Lexend"/>
          <w:lang w:val="en-US"/>
        </w:rPr>
        <w:t>TypeScript</w:t>
      </w:r>
      <w:r>
        <w:rPr>
          <w:rFonts w:ascii="Lexend" w:hAnsi="Lexend"/>
          <w:lang w:val="sr-Latn-CS"/>
        </w:rPr>
        <w:t xml:space="preserve">/JavaScript skripta ovaj proces može da zahteva usluge SQL servera-a. Komunikacija između </w:t>
      </w:r>
      <w:r>
        <w:rPr>
          <w:rFonts w:eastAsia="Times New Roman" w:cs="Times New Roman" w:ascii="Lexend" w:hAnsi="Lexend"/>
          <w:color w:val="auto"/>
          <w:kern w:val="0"/>
          <w:sz w:val="20"/>
          <w:szCs w:val="20"/>
          <w:lang w:val="sr-Latn-CS" w:eastAsia="sr-Latn-CS" w:bidi="ar-SA"/>
        </w:rPr>
        <w:t>Type</w:t>
      </w:r>
      <w:r>
        <w:rPr>
          <w:rFonts w:ascii="Lexend" w:hAnsi="Lexend"/>
          <w:lang w:val="sr-Latn-CS"/>
        </w:rPr>
        <w:t>Script/JavaScript i SQL servera se obavlja preko prosleđivanja upita i vraćanja rezultat.</w:t>
      </w:r>
    </w:p>
    <w:p>
      <w:pPr>
        <w:pStyle w:val="Heading3"/>
        <w:numPr>
          <w:ilvl w:val="2"/>
          <w:numId w:val="2"/>
        </w:numPr>
        <w:rPr>
          <w:rFonts w:ascii="Lexend" w:hAnsi="Lexend"/>
        </w:rPr>
      </w:pPr>
      <w:bookmarkStart w:id="79" w:name="__RefHeading___Toc1313_1421220705"/>
      <w:bookmarkStart w:id="80" w:name="_Toc258522664"/>
      <w:bookmarkEnd w:id="79"/>
      <w:r>
        <w:rPr>
          <w:rFonts w:ascii="Lexend" w:hAnsi="Lexend"/>
          <w:lang w:val="sr-Latn-CS"/>
        </w:rPr>
        <w:t>SQL Server</w:t>
      </w:r>
      <w:bookmarkEnd w:id="80"/>
    </w:p>
    <w:p>
      <w:pPr>
        <w:pStyle w:val="Normal"/>
        <w:ind w:left="720" w:right="0" w:hanging="0"/>
        <w:rPr>
          <w:rFonts w:ascii="Lexend" w:hAnsi="Lexend"/>
        </w:rPr>
      </w:pPr>
      <w:r>
        <w:rPr>
          <w:rFonts w:ascii="Lexend" w:hAnsi="Lexend"/>
          <w:lang w:val="sr-Latn-CS"/>
        </w:rPr>
        <w:t>SQL Server je proces koji izvršava funkcionalnost SQL sistema za upravljanje bazama podataka. Ovaj proces može konkurentno da prihvati određen broj upita, izvrši ih nad bazom podataka i vrati rezultate procesu koji je upite postavio.</w:t>
      </w:r>
    </w:p>
    <w:p>
      <w:pPr>
        <w:pStyle w:val="Heading1"/>
        <w:widowControl/>
        <w:numPr>
          <w:ilvl w:val="0"/>
          <w:numId w:val="2"/>
        </w:numPr>
        <w:rPr>
          <w:rFonts w:ascii="Lexend" w:hAnsi="Lexend"/>
          <w:lang w:val="sr-Latn-CS"/>
        </w:rPr>
      </w:pPr>
      <w:bookmarkStart w:id="81" w:name="__RefHeading___Toc1315_1421220705"/>
      <w:bookmarkStart w:id="82" w:name="_Toc258522665"/>
      <w:bookmarkEnd w:id="81"/>
      <w:r>
        <w:rPr>
          <w:rFonts w:ascii="Lexend" w:hAnsi="Lexend"/>
          <w:sz w:val="24"/>
          <w:szCs w:val="24"/>
          <w:lang w:val="sr-Latn-CS"/>
        </w:rPr>
        <w:t>Pogled na raspoređivanje sistema</w:t>
      </w:r>
      <w:bookmarkEnd w:id="82"/>
      <w:r>
        <w:rPr>
          <w:rFonts w:ascii="Lexend" w:hAnsi="Lexend"/>
          <w:sz w:val="24"/>
          <w:szCs w:val="24"/>
          <w:lang w:val="sr-Latn-CS"/>
        </w:rPr>
        <w:t xml:space="preserve"> </w:t>
      </w:r>
    </w:p>
    <w:p>
      <w:pPr>
        <w:pStyle w:val="Normal"/>
        <w:widowControl/>
        <w:ind w:left="709" w:right="0" w:hanging="0"/>
        <w:rPr>
          <w:rFonts w:ascii="Lexend" w:hAnsi="Lexend"/>
          <w:lang w:val="sr-Latn-CS"/>
        </w:rPr>
      </w:pPr>
      <w:r>
        <w:rPr>
          <w:rFonts w:ascii="Lexend" w:hAnsi="Lexend"/>
          <w:lang w:val="sr-Latn-CS"/>
        </w:rPr>
        <w:t>Pogled na raspoređivanje sistema prikazuje različite fizičke čvorove za najopštiju konfiguraciju sistema. Fizičkim čvorovima koji predstavljaju procesore vrši se dodeljivanje identifikovanih procesa.</w:t>
      </w:r>
    </w:p>
    <w:p>
      <w:pPr>
        <w:pStyle w:val="Normal"/>
        <w:spacing w:before="120" w:after="0"/>
        <w:ind w:left="709" w:right="0" w:hanging="0"/>
        <w:rPr>
          <w:rFonts w:ascii="Lexend" w:hAnsi="Lexend"/>
          <w:lang w:val="sr-Latn-CS"/>
        </w:rPr>
      </w:pPr>
      <w:r>
        <w:rPr>
          <w:rFonts w:ascii="Lexend" w:hAnsi="Lexend"/>
          <w:lang w:val="sr-Latn-CS"/>
        </w:rPr>
        <w:t xml:space="preserve">Na sledećoj slici dat je UML dijagram raspoređivanja </w:t>
      </w:r>
      <w:r>
        <w:rPr>
          <w:rFonts w:eastAsia="Times New Roman" w:cs="Times New Roman" w:ascii="Lexend" w:hAnsi="Lexend"/>
          <w:color w:val="auto"/>
          <w:kern w:val="0"/>
          <w:sz w:val="20"/>
          <w:szCs w:val="20"/>
          <w:lang w:val="sr-Latn-CS" w:eastAsia="sr-Latn-CS" w:bidi="ar-SA"/>
        </w:rPr>
        <w:t>DvlHub</w:t>
      </w:r>
      <w:r>
        <w:rPr>
          <w:rFonts w:ascii="Lexend" w:hAnsi="Lexend"/>
          <w:lang w:val="sr-Latn-CS"/>
        </w:rPr>
        <w:t xml:space="preserve"> </w:t>
      </w:r>
      <w:r>
        <w:rPr>
          <w:rFonts w:eastAsia="Times New Roman" w:cs="Times New Roman" w:ascii="Lexend" w:hAnsi="Lexend"/>
          <w:color w:val="auto"/>
          <w:kern w:val="0"/>
          <w:sz w:val="20"/>
          <w:szCs w:val="20"/>
          <w:lang w:val="sr-Latn-CS" w:eastAsia="sr-Latn-CS" w:bidi="ar-SA"/>
        </w:rPr>
        <w:t>aplikacije</w:t>
      </w:r>
      <w:r>
        <w:rPr>
          <w:rFonts w:ascii="Lexend" w:hAnsi="Lexend"/>
          <w:lang w:val="sr-Latn-CS"/>
        </w:rPr>
        <w:t>.</w:t>
      </w:r>
    </w:p>
    <w:p>
      <w:pPr>
        <w:pStyle w:val="Normal"/>
        <w:spacing w:before="120" w:after="0"/>
        <w:ind w:left="709" w:right="0" w:hanging="0"/>
        <w:rPr>
          <w:rFonts w:ascii="Lexend" w:hAnsi="Lexend"/>
        </w:rPr>
      </w:pPr>
      <w:r>
        <w:rPr>
          <w:rFonts w:ascii="Lexend" w:hAnsi="Lexend"/>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493385" cy="184086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5493385" cy="1840865"/>
                    </a:xfrm>
                    <a:prstGeom prst="rect">
                      <a:avLst/>
                    </a:prstGeom>
                  </pic:spPr>
                </pic:pic>
              </a:graphicData>
            </a:graphic>
          </wp:anchor>
        </w:drawing>
      </w:r>
    </w:p>
    <w:p>
      <w:pPr>
        <w:pStyle w:val="Normal"/>
        <w:spacing w:before="120" w:after="0"/>
        <w:ind w:left="709" w:right="0" w:hanging="0"/>
        <w:rPr>
          <w:rFonts w:ascii="Lexend" w:hAnsi="Lexend"/>
        </w:rPr>
      </w:pPr>
      <w:r>
        <w:rPr>
          <w:rFonts w:ascii="Lexend" w:hAnsi="Lexend"/>
        </w:rPr>
      </w:r>
    </w:p>
    <w:p>
      <w:pPr>
        <w:pStyle w:val="Normal"/>
        <w:spacing w:before="120" w:after="0"/>
        <w:ind w:left="709" w:right="0" w:hanging="0"/>
        <w:rPr>
          <w:rFonts w:ascii="Lexend" w:hAnsi="Lexend"/>
        </w:rPr>
      </w:pPr>
      <w:r>
        <w:rPr>
          <w:rFonts w:ascii="Lexend" w:hAnsi="Lexend"/>
        </w:rPr>
      </w:r>
    </w:p>
    <w:p>
      <w:pPr>
        <w:pStyle w:val="Normal"/>
        <w:spacing w:before="120" w:after="0"/>
        <w:ind w:left="709" w:right="0" w:hanging="0"/>
        <w:rPr>
          <w:rFonts w:ascii="Lexend" w:hAnsi="Lexend"/>
        </w:rPr>
      </w:pPr>
      <w:r>
        <w:rPr>
          <w:rFonts w:ascii="Lexend" w:hAnsi="Lexend"/>
        </w:rPr>
      </w:r>
    </w:p>
    <w:p>
      <w:pPr>
        <w:pStyle w:val="Normal"/>
        <w:spacing w:before="120" w:after="0"/>
        <w:ind w:left="709" w:right="0" w:hanging="0"/>
        <w:rPr>
          <w:rFonts w:ascii="Lexend" w:hAnsi="Lexend"/>
        </w:rPr>
      </w:pPr>
      <w:r>
        <w:rPr>
          <w:rFonts w:ascii="Lexend" w:hAnsi="Lexend"/>
        </w:rPr>
      </w:r>
    </w:p>
    <w:p>
      <w:pPr>
        <w:pStyle w:val="Normal"/>
        <w:spacing w:before="120" w:after="0"/>
        <w:ind w:left="709" w:right="0" w:hanging="0"/>
        <w:rPr>
          <w:rFonts w:ascii="Lexend" w:hAnsi="Lexend"/>
        </w:rPr>
      </w:pPr>
      <w:r>
        <w:rPr>
          <w:rFonts w:ascii="Lexend" w:hAnsi="Lexend"/>
        </w:rPr>
      </w:r>
    </w:p>
    <w:p>
      <w:pPr>
        <w:pStyle w:val="Normal"/>
        <w:spacing w:before="120" w:after="0"/>
        <w:ind w:left="709" w:right="0" w:hanging="0"/>
        <w:rPr>
          <w:rFonts w:ascii="Lexend" w:hAnsi="Lexend"/>
        </w:rPr>
      </w:pPr>
      <w:r>
        <w:rPr>
          <w:rFonts w:ascii="Lexend" w:hAnsi="Lexend"/>
        </w:rPr>
      </w:r>
    </w:p>
    <w:p>
      <w:pPr>
        <w:pStyle w:val="Heading2"/>
        <w:numPr>
          <w:ilvl w:val="1"/>
          <w:numId w:val="2"/>
        </w:numPr>
        <w:rPr>
          <w:rFonts w:ascii="Lexend" w:hAnsi="Lexend"/>
          <w:lang w:val="sr-Latn-CS"/>
        </w:rPr>
      </w:pPr>
      <w:bookmarkStart w:id="83" w:name="__RefHeading___Toc1317_1421220705"/>
      <w:bookmarkStart w:id="84" w:name="_Toc258522666"/>
      <w:bookmarkEnd w:id="83"/>
      <w:r>
        <w:rPr>
          <w:rFonts w:ascii="Lexend" w:hAnsi="Lexend"/>
          <w:lang w:val="sr-Latn-CS"/>
        </w:rPr>
        <w:t>Klijent</w:t>
      </w:r>
      <w:bookmarkEnd w:id="84"/>
    </w:p>
    <w:p>
      <w:pPr>
        <w:pStyle w:val="Normal"/>
        <w:ind w:left="709" w:right="0" w:hanging="0"/>
        <w:rPr>
          <w:rFonts w:ascii="Lexend" w:hAnsi="Lexend"/>
          <w:lang w:val="sr-Latn-CS"/>
        </w:rPr>
      </w:pPr>
      <w:r>
        <w:rPr>
          <w:rFonts w:ascii="Lexend" w:hAnsi="Lexend"/>
          <w:lang w:val="sr-Latn-CS"/>
        </w:rPr>
        <w:t xml:space="preserve">Pristup </w:t>
      </w:r>
      <w:r>
        <w:rPr>
          <w:rFonts w:eastAsia="Times New Roman" w:cs="Times New Roman" w:ascii="Lexend" w:hAnsi="Lexend"/>
          <w:color w:val="auto"/>
          <w:kern w:val="0"/>
          <w:sz w:val="20"/>
          <w:szCs w:val="20"/>
          <w:lang w:val="sr-Latn-CS" w:eastAsia="sr-Latn-CS" w:bidi="ar-SA"/>
        </w:rPr>
        <w:t>DvlHub</w:t>
      </w:r>
      <w:r>
        <w:rPr>
          <w:rFonts w:ascii="Lexend" w:hAnsi="Lexend"/>
          <w:lang w:val="sr-Latn-CS"/>
        </w:rPr>
        <w:t xml:space="preserve"> </w:t>
      </w:r>
      <w:r>
        <w:rPr>
          <w:rFonts w:eastAsia="Times New Roman" w:cs="Times New Roman" w:ascii="Lexend" w:hAnsi="Lexend"/>
          <w:color w:val="auto"/>
          <w:kern w:val="0"/>
          <w:sz w:val="20"/>
          <w:szCs w:val="20"/>
          <w:lang w:val="sr-Latn-CS" w:eastAsia="sr-Latn-CS" w:bidi="ar-SA"/>
        </w:rPr>
        <w:t>aplikaciji</w:t>
      </w:r>
      <w:r>
        <w:rPr>
          <w:rFonts w:ascii="Lexend" w:hAnsi="Lexend"/>
          <w:lang w:val="sr-Latn-CS"/>
        </w:rPr>
        <w:t xml:space="preserve"> se obavlja preko klijentskih računara na kojima se izvršava Web čitač. Za povezivanje između klijenta i Web servera koristi se Internet infrastruktura tako da nema ograničenja u pogledu lokacije klijenta.</w:t>
      </w:r>
    </w:p>
    <w:p>
      <w:pPr>
        <w:pStyle w:val="Heading2"/>
        <w:numPr>
          <w:ilvl w:val="1"/>
          <w:numId w:val="2"/>
        </w:numPr>
        <w:rPr>
          <w:rFonts w:ascii="Lexend" w:hAnsi="Lexend"/>
          <w:lang w:val="sr-Latn-CS"/>
        </w:rPr>
      </w:pPr>
      <w:bookmarkStart w:id="85" w:name="__RefHeading___Toc1319_1421220705"/>
      <w:bookmarkStart w:id="86" w:name="_Toc258522667"/>
      <w:bookmarkEnd w:id="85"/>
      <w:r>
        <w:rPr>
          <w:rFonts w:ascii="Lexend" w:hAnsi="Lexend"/>
          <w:lang w:val="sr-Latn-CS"/>
        </w:rPr>
        <w:t>Web server</w:t>
      </w:r>
      <w:bookmarkEnd w:id="86"/>
    </w:p>
    <w:p>
      <w:pPr>
        <w:pStyle w:val="Normal"/>
        <w:ind w:left="709" w:right="0" w:hanging="0"/>
        <w:rPr>
          <w:rFonts w:ascii="Lexend" w:hAnsi="Lexend"/>
          <w:lang w:val="sr-Latn-CS"/>
        </w:rPr>
      </w:pPr>
      <w:r>
        <w:rPr>
          <w:rFonts w:ascii="Lexend" w:hAnsi="Lexend"/>
          <w:lang w:val="sr-Latn-CS"/>
        </w:rPr>
        <w:t xml:space="preserve">Računar na kome se izvršava Web server opslužuje više klijenata koji pristupaju preko Interneta. Pored osnovnog procesa koji realizuje funkcionalnost Web servera, na ovom računaru mogu da </w:t>
      </w:r>
      <w:r>
        <w:rPr>
          <w:rFonts w:ascii="Lexend" w:hAnsi="Lexend"/>
          <w:shd w:fill="auto" w:val="clear"/>
          <w:lang w:val="sr-Latn-CS"/>
        </w:rPr>
        <w:t>se izvršavaju i procesi</w:t>
      </w:r>
      <w:r>
        <w:rPr>
          <w:rFonts w:ascii="Lexend" w:hAnsi="Lexend"/>
          <w:shd w:fill="auto" w:val="clear"/>
          <w:lang w:val="en-US"/>
        </w:rPr>
        <w:t xml:space="preserve"> ASP.NET </w:t>
      </w:r>
      <w:r>
        <w:rPr>
          <w:rFonts w:ascii="Lexend" w:hAnsi="Lexend"/>
          <w:shd w:fill="auto" w:val="clear"/>
          <w:lang w:val="sr-Latn-CS"/>
        </w:rPr>
        <w:t>koji vrše obradu zadat</w:t>
      </w:r>
      <w:r>
        <w:rPr>
          <w:rFonts w:ascii="Lexend" w:hAnsi="Lexend"/>
          <w:shd w:fill="auto" w:val="clear"/>
          <w:lang w:val="en-US"/>
        </w:rPr>
        <w:t>og</w:t>
      </w:r>
      <w:r>
        <w:rPr>
          <w:rFonts w:ascii="Lexend" w:hAnsi="Lexend"/>
          <w:shd w:fill="auto" w:val="clear"/>
          <w:lang w:val="sr-Latn-CS"/>
        </w:rPr>
        <w:t xml:space="preserve"> </w:t>
      </w:r>
      <w:r>
        <w:rPr>
          <w:rFonts w:eastAsia="Times New Roman" w:cs="Times New Roman" w:ascii="Lexend" w:hAnsi="Lexend"/>
          <w:color w:val="000000"/>
          <w:kern w:val="0"/>
          <w:sz w:val="20"/>
          <w:szCs w:val="20"/>
          <w:shd w:fill="auto" w:val="clear"/>
          <w:lang w:val="en-US" w:eastAsia="sr-Latn-CS" w:bidi="ar-SA"/>
        </w:rPr>
        <w:t>C# koda</w:t>
      </w:r>
      <w:r>
        <w:rPr>
          <w:rFonts w:ascii="Lexend" w:hAnsi="Lexend"/>
          <w:shd w:fill="auto" w:val="clear"/>
          <w:lang w:val="sr-Latn-CS"/>
        </w:rPr>
        <w:t>. U najopštioj konfiguraciji DBMS se izvršava na posebnoj mašini koja je sa Web serverom u lokalnoj mreži (LAN).</w:t>
      </w:r>
    </w:p>
    <w:p>
      <w:pPr>
        <w:pStyle w:val="Heading2"/>
        <w:numPr>
          <w:ilvl w:val="1"/>
          <w:numId w:val="2"/>
        </w:numPr>
        <w:rPr>
          <w:rFonts w:ascii="Lexend" w:hAnsi="Lexend"/>
          <w:lang w:val="sr-Latn-CS"/>
        </w:rPr>
      </w:pPr>
      <w:bookmarkStart w:id="87" w:name="__RefHeading___Toc1321_1421220705"/>
      <w:bookmarkStart w:id="88" w:name="_Toc258522668"/>
      <w:bookmarkEnd w:id="87"/>
      <w:r>
        <w:rPr>
          <w:rFonts w:ascii="Lexend" w:hAnsi="Lexend"/>
          <w:lang w:val="sr-Latn-CS"/>
        </w:rPr>
        <w:t>DBMS server</w:t>
      </w:r>
      <w:bookmarkEnd w:id="88"/>
    </w:p>
    <w:p>
      <w:pPr>
        <w:pStyle w:val="Normal"/>
        <w:ind w:left="709" w:right="0" w:hanging="0"/>
        <w:rPr>
          <w:rFonts w:ascii="Lexend" w:hAnsi="Lexend"/>
          <w:lang w:val="sr-Latn-CS"/>
        </w:rPr>
      </w:pPr>
      <w:r>
        <w:rPr>
          <w:rFonts w:ascii="Lexend" w:hAnsi="Lexend"/>
          <w:lang w:val="sr-Latn-CS"/>
        </w:rPr>
        <w:t xml:space="preserve">DBMS server je računar na kome se izvršava </w:t>
      </w:r>
      <w:r>
        <w:rPr>
          <w:rFonts w:ascii="Lexend" w:hAnsi="Lexend"/>
          <w:shd w:fill="auto" w:val="clear"/>
          <w:lang w:val="sr-Latn-CS"/>
        </w:rPr>
        <w:t>SQL Server</w:t>
      </w:r>
      <w:r>
        <w:rPr>
          <w:rFonts w:ascii="Lexend" w:hAnsi="Lexend"/>
          <w:lang w:val="sr-Latn-CS"/>
        </w:rPr>
        <w:t xml:space="preserve"> proces koji realizuje funkcionalnost sistema za upravljanje bazama podataka. Zbog sigurnosti podataka koji se na ovom računaru čuvaju pristup bazi je ograničen samo na računare iz lokalne mreže (LAN).</w:t>
      </w:r>
    </w:p>
    <w:p>
      <w:pPr>
        <w:pStyle w:val="Heading1"/>
        <w:widowControl/>
        <w:numPr>
          <w:ilvl w:val="0"/>
          <w:numId w:val="2"/>
        </w:numPr>
        <w:rPr>
          <w:rFonts w:ascii="Lexend" w:hAnsi="Lexend"/>
          <w:lang w:val="sr-Latn-CS"/>
        </w:rPr>
      </w:pPr>
      <w:bookmarkStart w:id="89" w:name="__RefHeading___Toc1323_1421220705"/>
      <w:bookmarkStart w:id="90" w:name="_Toc258522669"/>
      <w:bookmarkEnd w:id="89"/>
      <w:r>
        <w:rPr>
          <w:rFonts w:ascii="Lexend" w:hAnsi="Lexend"/>
          <w:lang w:val="sr-Latn-CS"/>
        </w:rPr>
        <w:t>Pogled na implementaciju sistema</w:t>
      </w:r>
      <w:bookmarkEnd w:id="90"/>
    </w:p>
    <w:p>
      <w:pPr>
        <w:pStyle w:val="Normal"/>
        <w:widowControl/>
        <w:ind w:left="709" w:right="0" w:hanging="0"/>
        <w:rPr>
          <w:rFonts w:ascii="Lexend" w:hAnsi="Lexend"/>
          <w:lang w:val="sr-Latn-CS"/>
        </w:rPr>
      </w:pPr>
      <w:r>
        <w:rPr>
          <w:rFonts w:ascii="Lexend" w:hAnsi="Lexend"/>
          <w:lang w:val="sr-Latn-CS"/>
        </w:rPr>
        <w:t xml:space="preserve">Pogled na implementaciju prikazuje različite aspekte bitne za implementaciju sistema. U slučaju </w:t>
      </w:r>
      <w:r>
        <w:rPr>
          <w:rFonts w:eastAsia="Times New Roman" w:cs="Times New Roman" w:ascii="Lexend" w:hAnsi="Lexend"/>
          <w:color w:val="auto"/>
          <w:kern w:val="0"/>
          <w:sz w:val="20"/>
          <w:szCs w:val="20"/>
          <w:lang w:val="sr-Latn-CS" w:eastAsia="sr-Latn-CS" w:bidi="ar-SA"/>
        </w:rPr>
        <w:t>DvlHub</w:t>
      </w:r>
      <w:r>
        <w:rPr>
          <w:rFonts w:ascii="Lexend" w:hAnsi="Lexend"/>
          <w:lang w:val="sr-Latn-CS"/>
        </w:rPr>
        <w:t xml:space="preserve"> </w:t>
      </w:r>
      <w:r>
        <w:rPr>
          <w:rFonts w:eastAsia="Times New Roman" w:cs="Times New Roman" w:ascii="Lexend" w:hAnsi="Lexend"/>
          <w:color w:val="auto"/>
          <w:kern w:val="0"/>
          <w:sz w:val="20"/>
          <w:szCs w:val="20"/>
          <w:lang w:val="sr-Latn-CS" w:eastAsia="sr-Latn-CS" w:bidi="ar-SA"/>
        </w:rPr>
        <w:t>aplikcije</w:t>
      </w:r>
      <w:r>
        <w:rPr>
          <w:rFonts w:ascii="Lexend" w:hAnsi="Lexend"/>
          <w:lang w:val="sr-Latn-CS"/>
        </w:rPr>
        <w:t xml:space="preserve"> ovaj odeljak sadrži model domena, šemu baze podataka i prikaz komponenti sistema razvrstanih u ranije identifikovane pakete.</w:t>
      </w:r>
    </w:p>
    <w:p>
      <w:pPr>
        <w:pStyle w:val="Heading2"/>
        <w:numPr>
          <w:ilvl w:val="1"/>
          <w:numId w:val="2"/>
        </w:numPr>
        <w:rPr>
          <w:highlight w:val="none"/>
          <w:shd w:fill="auto" w:val="clear"/>
        </w:rPr>
      </w:pPr>
      <w:bookmarkStart w:id="91" w:name="__RefHeading___Toc1325_1421220705"/>
      <w:bookmarkStart w:id="92" w:name="_Toc258522670"/>
      <w:bookmarkEnd w:id="91"/>
      <w:r>
        <w:rPr>
          <w:rFonts w:ascii="Lexend" w:hAnsi="Lexend"/>
          <w:shd w:fill="auto" w:val="clear"/>
          <w:lang w:val="sr-Latn-CS"/>
        </w:rPr>
        <w:t>Model domena</w:t>
      </w:r>
      <w:bookmarkEnd w:id="92"/>
    </w:p>
    <w:p>
      <w:pPr>
        <w:pStyle w:val="Normal"/>
        <w:widowControl/>
        <w:ind w:left="709" w:right="0" w:hanging="0"/>
        <w:rPr>
          <w:rFonts w:ascii="Lexend" w:hAnsi="Lexend"/>
          <w:lang w:val="sr-Latn-CS"/>
        </w:rPr>
      </w:pPr>
      <w:r>
        <w:rPr>
          <w:rFonts w:ascii="Lexend" w:hAnsi="Lexend"/>
          <w:lang w:val="sr-Latn-CS"/>
        </w:rPr>
        <w:t xml:space="preserve">Model domena za koji se </w:t>
      </w:r>
      <w:r>
        <w:rPr>
          <w:rFonts w:eastAsia="Times New Roman" w:cs="Times New Roman" w:ascii="Lexend" w:hAnsi="Lexend"/>
          <w:color w:val="auto"/>
          <w:kern w:val="0"/>
          <w:sz w:val="20"/>
          <w:szCs w:val="20"/>
          <w:lang w:val="sr-Latn-CS" w:eastAsia="sr-Latn-CS" w:bidi="ar-SA"/>
        </w:rPr>
        <w:t>DvlHub</w:t>
      </w:r>
      <w:r>
        <w:rPr>
          <w:rFonts w:ascii="Lexend" w:hAnsi="Lexend"/>
          <w:lang w:val="sr-Latn-CS"/>
        </w:rPr>
        <w:t xml:space="preserve"> </w:t>
      </w:r>
      <w:r>
        <w:rPr>
          <w:rFonts w:eastAsia="Times New Roman" w:cs="Times New Roman" w:ascii="Lexend" w:hAnsi="Lexend"/>
          <w:color w:val="auto"/>
          <w:kern w:val="0"/>
          <w:sz w:val="20"/>
          <w:szCs w:val="20"/>
          <w:lang w:val="sr-Latn-CS" w:eastAsia="sr-Latn-CS" w:bidi="ar-SA"/>
        </w:rPr>
        <w:t>aplikacije</w:t>
      </w:r>
      <w:r>
        <w:rPr>
          <w:rFonts w:ascii="Lexend" w:hAnsi="Lexend"/>
          <w:lang w:val="sr-Latn-CS"/>
        </w:rPr>
        <w:t xml:space="preserve"> projektuje je ilustrovan UML dijagramom klasa. U njemu su prikazane domenske klase, neki od njihovih atributa, kao i veze koje se mogu identifikovati između njih.</w:t>
      </w:r>
    </w:p>
    <w:p>
      <w:pPr>
        <w:pStyle w:val="Normal"/>
        <w:widowControl/>
        <w:ind w:left="709" w:right="0" w:hanging="0"/>
        <w:rPr>
          <w:rFonts w:ascii="Lexend" w:hAnsi="Lexend"/>
          <w:lang w:val="sr-Latn-CS"/>
        </w:rPr>
      </w:pPr>
      <w:r>
        <w:rPr>
          <w:rFonts w:ascii="Lexend" w:hAnsi="Lexend"/>
          <w:lang w:val="sr-Latn-CS"/>
        </w:rPr>
        <w:t>Model domena predstavlja osnovu za projektovanje baze podataka, ali i identifikaciju nekih od komponenti (</w:t>
      </w:r>
      <w:r>
        <w:rPr>
          <w:rFonts w:eastAsia="Times New Roman" w:cs="Times New Roman" w:ascii="Lexend" w:hAnsi="Lexend"/>
          <w:color w:val="auto"/>
          <w:kern w:val="0"/>
          <w:sz w:val="20"/>
          <w:szCs w:val="20"/>
          <w:lang w:val="sr-Latn-CS" w:eastAsia="sr-Latn-CS" w:bidi="ar-SA"/>
        </w:rPr>
        <w:t>TypeScript</w:t>
      </w:r>
      <w:r>
        <w:rPr>
          <w:rFonts w:ascii="Lexend" w:hAnsi="Lexend"/>
          <w:lang w:val="sr-Latn-CS"/>
        </w:rPr>
        <w:t xml:space="preserve"> skripti) koje će biti implementirane.</w:t>
      </w:r>
    </w:p>
    <w:p>
      <w:pPr>
        <w:pStyle w:val="Normal"/>
        <w:widowControl/>
        <w:ind w:left="709" w:right="0" w:hanging="0"/>
        <w:rPr>
          <w:rFonts w:ascii="Lexend" w:hAnsi="Lexend"/>
          <w:lang w:val="sr-Latn-CS"/>
        </w:rPr>
      </w:pPr>
      <w:r>
        <w:rPr/>
        <w:drawing>
          <wp:inline distT="0" distB="0" distL="0" distR="0">
            <wp:extent cx="4827270" cy="3118485"/>
            <wp:effectExtent l="0" t="0" r="0" b="0"/>
            <wp:docPr id="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1" descr=""/>
                    <pic:cNvPicPr>
                      <a:picLocks noChangeAspect="1" noChangeArrowheads="1"/>
                    </pic:cNvPicPr>
                  </pic:nvPicPr>
                  <pic:blipFill>
                    <a:blip r:embed="rId10"/>
                    <a:stretch>
                      <a:fillRect/>
                    </a:stretch>
                  </pic:blipFill>
                  <pic:spPr bwMode="auto">
                    <a:xfrm>
                      <a:off x="0" y="0"/>
                      <a:ext cx="4827270" cy="3118485"/>
                    </a:xfrm>
                    <a:prstGeom prst="rect">
                      <a:avLst/>
                    </a:prstGeom>
                    <a:ln w="12700">
                      <a:solidFill>
                        <a:srgbClr val="000000"/>
                      </a:solidFill>
                    </a:ln>
                  </pic:spPr>
                </pic:pic>
              </a:graphicData>
            </a:graphic>
          </wp:inline>
        </w:drawing>
      </w:r>
      <w:r>
        <w:rPr>
          <w:rFonts w:ascii="Lexend" w:hAnsi="Lexend"/>
          <w:lang w:val="sr-Latn-CS"/>
        </w:rPr>
        <w:t xml:space="preserve"> </w:t>
      </w:r>
    </w:p>
    <w:p>
      <w:pPr>
        <w:pStyle w:val="Normal"/>
        <w:widowControl/>
        <w:ind w:left="709" w:right="0" w:hanging="0"/>
        <w:rPr/>
      </w:pPr>
      <w:r>
        <w:rPr/>
        <w:t xml:space="preserve"> </w:t>
      </w:r>
    </w:p>
    <w:p>
      <w:pPr>
        <w:pStyle w:val="Heading2"/>
        <w:numPr>
          <w:ilvl w:val="1"/>
          <w:numId w:val="2"/>
        </w:numPr>
        <w:rPr>
          <w:rFonts w:ascii="Lexend" w:hAnsi="Lexend"/>
        </w:rPr>
      </w:pPr>
      <w:bookmarkStart w:id="93" w:name="__RefHeading___Toc1327_1421220705"/>
      <w:bookmarkStart w:id="94" w:name="_Toc258522671"/>
      <w:bookmarkEnd w:id="93"/>
      <w:r>
        <w:rPr>
          <w:rFonts w:ascii="Lexend" w:hAnsi="Lexend"/>
          <w:lang w:val="sr-Latn-CS"/>
        </w:rPr>
        <w:t>Šema baze podataka</w:t>
      </w:r>
      <w:bookmarkEnd w:id="94"/>
      <w:r>
        <w:rPr>
          <w:rFonts w:ascii="Lexend" w:hAnsi="Lexend"/>
          <w:lang w:val="sr-Latn-CS"/>
        </w:rPr>
        <w:t xml:space="preserve"> </w:t>
      </w:r>
    </w:p>
    <w:p>
      <w:pPr>
        <w:pStyle w:val="Normal"/>
        <w:widowControl/>
        <w:ind w:left="709" w:right="0" w:hanging="0"/>
        <w:rPr>
          <w:rFonts w:ascii="Lexend" w:hAnsi="Lexend"/>
        </w:rPr>
      </w:pPr>
      <w:r>
        <w:rPr>
          <w:rFonts w:ascii="Lexend" w:hAnsi="Lexend"/>
          <w:lang w:val="sr-Latn-CS"/>
        </w:rPr>
        <w:t xml:space="preserve">Detaljna šema baze podataka je prikazana na sledećem </w:t>
      </w:r>
      <w:r>
        <w:rPr>
          <w:rFonts w:ascii="Lexend" w:hAnsi="Lexend"/>
          <w:lang w:val="en-US"/>
        </w:rPr>
        <w:t xml:space="preserve">EER </w:t>
      </w:r>
      <w:r>
        <w:rPr>
          <w:rFonts w:ascii="Lexend" w:hAnsi="Lexend"/>
          <w:lang w:val="sr-Latn-CS"/>
        </w:rPr>
        <w:t xml:space="preserve">dijagramu. </w:t>
      </w:r>
      <w:r>
        <w:rPr>
          <w:rFonts w:eastAsia="Times New Roman" w:cs="Times New Roman" w:ascii="Lexend" w:hAnsi="Lexend"/>
          <w:color w:val="auto"/>
          <w:kern w:val="0"/>
          <w:sz w:val="20"/>
          <w:szCs w:val="20"/>
          <w:lang w:val="en-US" w:eastAsia="sr-Latn-CS" w:bidi="ar-SA"/>
        </w:rPr>
        <w:t>Dijagram je kreiran kori</w:t>
      </w:r>
      <w:r>
        <w:rPr>
          <w:rFonts w:eastAsia="Times New Roman" w:cs="Times New Roman" w:ascii="Lexend" w:hAnsi="Lexend"/>
          <w:color w:val="auto"/>
          <w:kern w:val="0"/>
          <w:sz w:val="20"/>
          <w:szCs w:val="20"/>
          <w:lang w:val="sr-Latn-RS" w:eastAsia="sr-Latn-CS" w:bidi="ar-SA"/>
        </w:rPr>
        <w:t>šćenjem EERSharper softvera.</w:t>
      </w:r>
    </w:p>
    <w:p>
      <w:pPr>
        <w:pStyle w:val="Normal"/>
        <w:widowControl/>
        <w:ind w:left="709" w:right="0" w:hanging="0"/>
        <w:rPr>
          <w:rFonts w:ascii="Lexend" w:hAnsi="Lexend"/>
        </w:rPr>
      </w:pPr>
      <w:r>
        <w:rPr>
          <w:rFonts w:ascii="Lexend" w:hAnsi="Lexend"/>
        </w:rPr>
      </w:r>
    </w:p>
    <w:p>
      <w:pPr>
        <w:pStyle w:val="Normal"/>
        <w:widowControl/>
        <w:ind w:left="709" w:right="0" w:hanging="0"/>
        <w:rPr>
          <w:rFonts w:eastAsia="Times New Roman" w:cs="Times New Roman"/>
          <w:color w:val="auto"/>
          <w:kern w:val="0"/>
          <w:sz w:val="20"/>
          <w:szCs w:val="20"/>
          <w:lang w:val="sr-Latn-RS" w:eastAsia="sr-Latn-CS" w:bidi="ar-SA"/>
        </w:rPr>
      </w:pPr>
      <w:r>
        <w:rPr/>
        <w:drawing>
          <wp:inline distT="0" distB="0" distL="0" distR="0">
            <wp:extent cx="5674995" cy="3191510"/>
            <wp:effectExtent l="0" t="0" r="0" b="0"/>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1"/>
                    <a:stretch>
                      <a:fillRect/>
                    </a:stretch>
                  </pic:blipFill>
                  <pic:spPr bwMode="auto">
                    <a:xfrm>
                      <a:off x="0" y="0"/>
                      <a:ext cx="5674995" cy="3191510"/>
                    </a:xfrm>
                    <a:prstGeom prst="rect">
                      <a:avLst/>
                    </a:prstGeom>
                    <a:ln w="12700">
                      <a:solidFill>
                        <a:srgbClr val="000000"/>
                      </a:solidFill>
                    </a:ln>
                  </pic:spPr>
                </pic:pic>
              </a:graphicData>
            </a:graphic>
          </wp:inline>
        </w:drawing>
      </w:r>
      <w:r>
        <w:rPr>
          <w:rFonts w:eastAsia="Times New Roman" w:cs="Times New Roman"/>
          <w:color w:val="auto"/>
          <w:kern w:val="0"/>
          <w:sz w:val="20"/>
          <w:szCs w:val="20"/>
          <w:lang w:val="sr-Latn-RS" w:eastAsia="sr-Latn-CS" w:bidi="ar-SA"/>
        </w:rPr>
        <w:t xml:space="preserve"> </w:t>
      </w:r>
    </w:p>
    <w:p>
      <w:pPr>
        <w:pStyle w:val="Normal"/>
        <w:widowControl/>
        <w:rPr/>
      </w:pPr>
      <w:r>
        <w:rPr/>
      </w:r>
    </w:p>
    <w:p>
      <w:pPr>
        <w:pStyle w:val="Normal"/>
        <w:widowControl/>
        <w:rPr/>
      </w:pPr>
      <w:r>
        <w:rPr/>
      </w:r>
    </w:p>
    <w:p>
      <w:pPr>
        <w:pStyle w:val="Heading2"/>
        <w:numPr>
          <w:ilvl w:val="1"/>
          <w:numId w:val="2"/>
        </w:numPr>
        <w:rPr>
          <w:rFonts w:ascii="Lexend" w:hAnsi="Lexend"/>
        </w:rPr>
      </w:pPr>
      <w:bookmarkStart w:id="95" w:name="__RefHeading___Toc1329_1421220705"/>
      <w:bookmarkStart w:id="96" w:name="_Toc258522672"/>
      <w:bookmarkEnd w:id="95"/>
      <w:r>
        <w:rPr>
          <w:rFonts w:ascii="Lexend" w:hAnsi="Lexend"/>
          <w:lang w:val="sr-Latn-CS"/>
        </w:rPr>
        <w:t>Komponente sistema</w:t>
      </w:r>
      <w:bookmarkEnd w:id="96"/>
      <w:r>
        <w:rPr>
          <w:rFonts w:ascii="Lexend" w:hAnsi="Lexend"/>
          <w:lang w:val="sr-Latn-CS"/>
        </w:rPr>
        <w:t xml:space="preserve"> </w:t>
      </w:r>
    </w:p>
    <w:p>
      <w:pPr>
        <w:pStyle w:val="Normal"/>
        <w:rPr>
          <w:rFonts w:ascii="Lexend" w:hAnsi="Lexend"/>
        </w:rPr>
      </w:pPr>
      <w:r>
        <w:rPr>
          <w:rFonts w:ascii="Lexend" w:hAnsi="Lexend"/>
        </w:rPr>
      </w:r>
    </w:p>
    <w:p>
      <w:pPr>
        <w:pStyle w:val="Normal"/>
        <w:widowControl/>
        <w:ind w:left="709" w:right="0" w:hanging="0"/>
        <w:rPr>
          <w:rFonts w:ascii="Lexend" w:hAnsi="Lexend"/>
        </w:rPr>
      </w:pPr>
      <w:r>
        <w:rPr>
          <w:rFonts w:ascii="Lexend" w:hAnsi="Lexend"/>
          <w:lang w:val="sr-Latn-CS"/>
        </w:rPr>
        <w:t xml:space="preserve">Komponente sistema DvlHub </w:t>
      </w:r>
      <w:r>
        <w:rPr>
          <w:rFonts w:eastAsia="Times New Roman" w:cs="Times New Roman" w:ascii="Lexend" w:hAnsi="Lexend"/>
          <w:color w:val="auto"/>
          <w:kern w:val="0"/>
          <w:sz w:val="20"/>
          <w:szCs w:val="20"/>
          <w:lang w:val="en-US" w:eastAsia="sr-Latn-CS" w:bidi="ar-SA"/>
        </w:rPr>
        <w:t>aplikacije</w:t>
      </w:r>
      <w:r>
        <w:rPr>
          <w:rFonts w:ascii="Lexend" w:hAnsi="Lexend"/>
          <w:lang w:val="sr-Latn-CS"/>
        </w:rPr>
        <w:t xml:space="preserve"> su TypeScript/</w:t>
      </w:r>
      <w:r>
        <w:rPr>
          <w:rFonts w:ascii="Lexend" w:hAnsi="Lexend"/>
          <w:shd w:fill="auto" w:val="clear"/>
          <w:lang w:val="sr-Latn-CS"/>
        </w:rPr>
        <w:t>JavaScript</w:t>
      </w:r>
      <w:r>
        <w:rPr>
          <w:rFonts w:ascii="Lexend" w:hAnsi="Lexend"/>
          <w:lang w:val="sr-Latn-CS"/>
        </w:rPr>
        <w:t xml:space="preserve"> skripti čiji će pregled biti dat po arhitekturnim slojevima. Za ilustraciju će biti korišćeni UML dijagrami komponenti, ali i dijagrami klasa. U slučajevima gde je TypeScript/</w:t>
      </w:r>
      <w:r>
        <w:rPr>
          <w:rFonts w:ascii="Lexend" w:hAnsi="Lexend"/>
          <w:shd w:fill="auto" w:val="clear"/>
          <w:lang w:val="sr-Latn-CS"/>
        </w:rPr>
        <w:t>JavaScript</w:t>
      </w:r>
      <w:r>
        <w:rPr>
          <w:rFonts w:ascii="Lexend" w:hAnsi="Lexend"/>
          <w:lang w:val="sr-Latn-CS"/>
        </w:rPr>
        <w:t xml:space="preserve"> skript prikazan kao klasa atributi predstavljaju ulazne podatke koji se uzimaju iz GET ili POST dela HTTP poruke, dok metodi predstavljaju funkcije definisane u okviru skripta.</w:t>
      </w:r>
    </w:p>
    <w:p>
      <w:pPr>
        <w:pStyle w:val="Normal"/>
        <w:widowControl/>
        <w:ind w:right="0" w:hanging="0"/>
        <w:rPr>
          <w:rFonts w:ascii="Lexend" w:hAnsi="Lexend"/>
          <w:lang w:val="sr-Latn-CS"/>
        </w:rPr>
      </w:pPr>
      <w:r>
        <w:rPr>
          <w:rFonts w:ascii="Lexend" w:hAnsi="Lexend"/>
          <w:lang w:val="sr-Latn-CS"/>
        </w:rPr>
      </w:r>
    </w:p>
    <w:p>
      <w:pPr>
        <w:pStyle w:val="Normal"/>
        <w:widowControl/>
        <w:ind w:left="709" w:right="0" w:hanging="0"/>
        <w:rPr>
          <w:rFonts w:ascii="Lexend" w:hAnsi="Lexend"/>
          <w:lang w:val="sr-Latn-CS"/>
        </w:rPr>
      </w:pPr>
      <w:r>
        <w:rPr>
          <w:rFonts w:ascii="Lexend" w:hAnsi="Lexend"/>
          <w:lang w:val="sr-Latn-CS"/>
        </w:rPr>
      </w:r>
    </w:p>
    <w:p>
      <w:pPr>
        <w:pStyle w:val="Heading3"/>
        <w:numPr>
          <w:ilvl w:val="2"/>
          <w:numId w:val="2"/>
        </w:numPr>
        <w:rPr>
          <w:rFonts w:ascii="Lexend" w:hAnsi="Lexend"/>
        </w:rPr>
      </w:pPr>
      <w:bookmarkStart w:id="97" w:name="__RefHeading___Toc1331_1421220705"/>
      <w:bookmarkStart w:id="98" w:name="_Toc258522673"/>
      <w:bookmarkEnd w:id="97"/>
      <w:r>
        <w:rPr>
          <w:rFonts w:ascii="Lexend" w:hAnsi="Lexend"/>
          <w:lang w:val="sr-Latn-CS"/>
        </w:rPr>
        <w:t>Komponente korisničkog interfejsa</w:t>
      </w:r>
      <w:bookmarkEnd w:id="98"/>
      <w:r>
        <w:rPr>
          <w:rFonts w:ascii="Lexend" w:hAnsi="Lexend"/>
          <w:lang w:val="sr-Latn-CS"/>
        </w:rPr>
        <w:t xml:space="preserve"> </w:t>
      </w:r>
    </w:p>
    <w:p>
      <w:pPr>
        <w:pStyle w:val="Normal"/>
        <w:widowControl/>
        <w:ind w:left="709" w:right="0" w:hanging="0"/>
        <w:rPr>
          <w:rFonts w:ascii="Lexend" w:hAnsi="Lexend"/>
        </w:rPr>
      </w:pPr>
      <w:r>
        <w:rPr>
          <w:rFonts w:ascii="Lexend" w:hAnsi="Lexend"/>
          <w:lang w:val="sr-Latn-CS"/>
        </w:rPr>
        <w:t xml:space="preserve">Dizajn korisničkog interfejsa je obuhvaćen </w:t>
      </w:r>
      <w:r>
        <w:rPr>
          <w:rFonts w:eastAsia="Times New Roman" w:cs="Times New Roman" w:ascii="Lexend" w:hAnsi="Lexend"/>
          <w:color w:val="auto"/>
          <w:kern w:val="0"/>
          <w:sz w:val="20"/>
          <w:szCs w:val="20"/>
          <w:lang w:val="sr-Latn-RS" w:eastAsia="sr-Latn-CS" w:bidi="ar-SA"/>
        </w:rPr>
        <w:t xml:space="preserve">sledećim </w:t>
      </w:r>
      <w:r>
        <w:rPr>
          <w:rFonts w:ascii="Lexend" w:hAnsi="Lexend"/>
          <w:lang w:val="sr-Latn-RS"/>
        </w:rPr>
        <w:t>komponentama</w:t>
      </w:r>
      <w:r>
        <w:rPr>
          <w:rFonts w:ascii="Lexend" w:hAnsi="Lexend"/>
          <w:lang w:val="sr-Latn-CS"/>
        </w:rPr>
        <w:t>:</w:t>
      </w:r>
    </w:p>
    <w:p>
      <w:pPr>
        <w:pStyle w:val="Normal"/>
        <w:widowControl/>
        <w:ind w:left="709" w:right="0" w:hanging="0"/>
        <w:rPr>
          <w:rFonts w:ascii="Lexend" w:hAnsi="Lexend"/>
        </w:rPr>
      </w:pPr>
      <w:r>
        <w:rPr>
          <w:rFonts w:ascii="Lexend" w:hAnsi="Lexend"/>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493385" cy="2223770"/>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tretch>
                      <a:fillRect/>
                    </a:stretch>
                  </pic:blipFill>
                  <pic:spPr bwMode="auto">
                    <a:xfrm>
                      <a:off x="0" y="0"/>
                      <a:ext cx="5493385" cy="2223770"/>
                    </a:xfrm>
                    <a:prstGeom prst="rect">
                      <a:avLst/>
                    </a:prstGeom>
                  </pic:spPr>
                </pic:pic>
              </a:graphicData>
            </a:graphic>
          </wp:anchor>
        </w:drawing>
      </w:r>
    </w:p>
    <w:p>
      <w:pPr>
        <w:pStyle w:val="Normal"/>
        <w:widowControl/>
        <w:ind w:left="709" w:right="0" w:hanging="0"/>
        <w:rPr>
          <w:rFonts w:ascii="Lexend" w:hAnsi="Lexend"/>
        </w:rPr>
      </w:pPr>
      <w:r>
        <w:rPr>
          <w:rFonts w:ascii="Lexend" w:hAnsi="Lexend"/>
        </w:rPr>
      </w:r>
    </w:p>
    <w:p>
      <w:pPr>
        <w:pStyle w:val="Normal"/>
        <w:widowControl/>
        <w:ind w:left="709" w:right="0" w:hanging="0"/>
        <w:rPr>
          <w:rFonts w:ascii="Lexend" w:hAnsi="Lexend"/>
          <w:lang w:val="sr-Latn-CS"/>
        </w:rPr>
      </w:pPr>
      <w:r>
        <w:rPr>
          <w:rFonts w:ascii="Lexend" w:hAnsi="Lexend"/>
          <w:lang w:val="sr-Latn-CS"/>
        </w:rPr>
      </w:r>
    </w:p>
    <w:p>
      <w:pPr>
        <w:pStyle w:val="Normal"/>
        <w:widowControl/>
        <w:ind w:left="709" w:right="0" w:hanging="0"/>
        <w:rPr>
          <w:rFonts w:ascii="Lexend" w:hAnsi="Lexend"/>
          <w:b w:val="false"/>
          <w:b w:val="false"/>
          <w:bCs w:val="false"/>
        </w:rPr>
      </w:pPr>
      <w:r>
        <w:rPr>
          <w:rFonts w:ascii="Lexend" w:hAnsi="Lexend"/>
          <w:b/>
          <w:bCs/>
          <w:lang w:val="sr-Latn-CS"/>
        </w:rPr>
        <w:t xml:space="preserve">Komponenta </w:t>
      </w:r>
      <w:r>
        <w:rPr>
          <w:rFonts w:eastAsia="Times New Roman" w:cs="Times New Roman" w:ascii="Lexend" w:hAnsi="Lexend"/>
          <w:b/>
          <w:bCs/>
          <w:color w:val="auto"/>
          <w:kern w:val="0"/>
          <w:sz w:val="20"/>
          <w:szCs w:val="20"/>
          <w:lang w:val="en-US" w:eastAsia="sr-Latn-CS" w:bidi="ar-SA"/>
        </w:rPr>
        <w:t>HTML fajl</w:t>
      </w:r>
      <w:r>
        <w:rPr>
          <w:rFonts w:eastAsia="Times New Roman" w:cs="Times New Roman" w:ascii="Lexend" w:hAnsi="Lexend"/>
          <w:b/>
          <w:bCs/>
          <w:color w:val="auto"/>
          <w:kern w:val="0"/>
          <w:sz w:val="20"/>
          <w:szCs w:val="20"/>
          <w:lang w:val="en-US" w:eastAsia="sr-Latn-CS" w:bidi="ar-SA"/>
        </w:rPr>
        <w:t>a</w:t>
      </w:r>
      <w:r>
        <w:rPr>
          <w:rFonts w:ascii="Lexend" w:hAnsi="Lexend"/>
          <w:b w:val="false"/>
          <w:bCs w:val="false"/>
          <w:lang w:val="sr-Latn-CS"/>
        </w:rPr>
        <w:t xml:space="preserve"> implementira </w:t>
      </w:r>
      <w:r>
        <w:rPr>
          <w:rFonts w:eastAsia="Times New Roman" w:cs="Times New Roman" w:ascii="Lexend" w:hAnsi="Lexend"/>
          <w:b w:val="false"/>
          <w:bCs w:val="false"/>
          <w:color w:val="auto"/>
          <w:kern w:val="0"/>
          <w:sz w:val="20"/>
          <w:szCs w:val="20"/>
          <w:lang w:val="sr-Latn-CS" w:eastAsia="sr-Latn-CS" w:bidi="ar-SA"/>
        </w:rPr>
        <w:t>stranice</w:t>
      </w:r>
      <w:r>
        <w:rPr>
          <w:rFonts w:ascii="Lexend" w:hAnsi="Lexend"/>
          <w:b w:val="false"/>
          <w:bCs w:val="false"/>
          <w:lang w:val="sr-Latn-CS"/>
        </w:rPr>
        <w:t xml:space="preserve"> </w:t>
      </w:r>
      <w:r>
        <w:rPr>
          <w:rFonts w:eastAsia="Times New Roman" w:cs="Times New Roman" w:ascii="Lexend" w:hAnsi="Lexend"/>
          <w:b w:val="false"/>
          <w:bCs w:val="false"/>
          <w:color w:val="auto"/>
          <w:kern w:val="0"/>
          <w:sz w:val="20"/>
          <w:szCs w:val="20"/>
          <w:lang w:val="en-US" w:eastAsia="sr-Latn-CS" w:bidi="ar-SA"/>
        </w:rPr>
        <w:t>aplikacije</w:t>
      </w:r>
      <w:r>
        <w:rPr>
          <w:rFonts w:ascii="Lexend" w:hAnsi="Lexend"/>
          <w:b w:val="false"/>
          <w:bCs w:val="false"/>
          <w:lang w:val="sr-Latn-CS"/>
        </w:rPr>
        <w:t xml:space="preserve"> čiji sadržaj može da varira od parametra koji  ce zavisiti od tipa korisnik ulogovan i od filtera pretrage koje postavi korisnik. (</w:t>
      </w:r>
      <w:r>
        <w:rPr>
          <w:rFonts w:ascii="Lexend" w:hAnsi="Lexend"/>
          <w:b w:val="false"/>
          <w:bCs w:val="false"/>
          <w:lang w:val="sr-Latn-RS"/>
        </w:rPr>
        <w:t>Posle istraživanja , doneli smo odluku da koristimo SPA, zbog bolje prilagođenosti našem projektu.</w:t>
      </w:r>
    </w:p>
    <w:p>
      <w:pPr>
        <w:pStyle w:val="Normal"/>
        <w:widowControl/>
        <w:ind w:left="709" w:right="0" w:hanging="0"/>
        <w:rPr>
          <w:lang w:val="sr-Latn-CS"/>
        </w:rPr>
      </w:pPr>
      <w:r>
        <w:rPr>
          <w:lang w:val="sr-Latn-CS"/>
        </w:rPr>
      </w:r>
    </w:p>
    <w:p>
      <w:pPr>
        <w:pStyle w:val="Normal"/>
        <w:widowControl/>
        <w:ind w:left="709" w:right="0" w:hanging="0"/>
        <w:rPr>
          <w:rFonts w:ascii="Lexend" w:hAnsi="Lexend"/>
          <w:b w:val="false"/>
          <w:b w:val="false"/>
          <w:bCs w:val="false"/>
        </w:rPr>
      </w:pPr>
      <w:r>
        <w:rPr>
          <w:rFonts w:ascii="Lexend" w:hAnsi="Lexend"/>
          <w:b/>
          <w:bCs/>
          <w:lang w:val="sr-Latn-CS"/>
        </w:rPr>
        <w:t xml:space="preserve">CSS komponenta </w:t>
      </w:r>
      <w:r>
        <w:rPr>
          <w:rFonts w:ascii="Lexend" w:hAnsi="Lexend"/>
          <w:b w:val="false"/>
          <w:bCs w:val="false"/>
          <w:lang w:val="sr-Latn-CS"/>
        </w:rPr>
        <w:t xml:space="preserve">predstavlja objedinjena pravila </w:t>
      </w:r>
      <w:r>
        <w:rPr>
          <w:rFonts w:eastAsia="Times New Roman" w:cs="Times New Roman" w:ascii="Lexend" w:hAnsi="Lexend"/>
          <w:b w:val="false"/>
          <w:bCs w:val="false"/>
          <w:color w:val="auto"/>
          <w:kern w:val="0"/>
          <w:sz w:val="20"/>
          <w:szCs w:val="20"/>
          <w:lang w:val="sr-Latn-RS" w:eastAsia="sr-Latn-CS" w:bidi="ar-SA"/>
        </w:rPr>
        <w:t>stila izgleda celokupnog</w:t>
      </w:r>
      <w:r>
        <w:rPr>
          <w:rFonts w:ascii="Lexend" w:hAnsi="Lexend"/>
          <w:b w:val="false"/>
          <w:bCs w:val="false"/>
          <w:lang w:val="sr-Latn-RS"/>
        </w:rPr>
        <w:t xml:space="preserve"> korisničkog interfejsa.</w:t>
      </w:r>
    </w:p>
    <w:p>
      <w:pPr>
        <w:pStyle w:val="Normal"/>
        <w:widowControl/>
        <w:ind w:left="709" w:right="0" w:hanging="0"/>
        <w:rPr>
          <w:lang w:val="sr-Latn-CS"/>
        </w:rPr>
      </w:pPr>
      <w:r>
        <w:rPr>
          <w:lang w:val="sr-Latn-CS"/>
        </w:rPr>
      </w:r>
    </w:p>
    <w:p>
      <w:pPr>
        <w:pStyle w:val="Normal"/>
        <w:widowControl/>
        <w:ind w:left="709" w:right="0" w:hanging="0"/>
        <w:rPr>
          <w:rFonts w:ascii="Lexend" w:hAnsi="Lexend"/>
        </w:rPr>
      </w:pPr>
      <w:r>
        <w:rPr>
          <w:rFonts w:ascii="Lexend" w:hAnsi="Lexend"/>
          <w:b/>
          <w:bCs/>
          <w:lang w:val="sr-Latn-CS"/>
        </w:rPr>
        <w:t xml:space="preserve">Komponenta </w:t>
      </w:r>
      <w:r>
        <w:rPr>
          <w:rFonts w:eastAsia="Times New Roman" w:cs="Times New Roman" w:ascii="Lexend" w:hAnsi="Lexend"/>
          <w:b/>
          <w:bCs/>
          <w:color w:val="auto"/>
          <w:kern w:val="0"/>
          <w:sz w:val="20"/>
          <w:szCs w:val="20"/>
          <w:lang w:val="sr-Latn-RS" w:eastAsia="sr-Latn-CS" w:bidi="ar-SA"/>
        </w:rPr>
        <w:t>Index</w:t>
      </w:r>
      <w:r>
        <w:rPr>
          <w:rFonts w:ascii="Lexend" w:hAnsi="Lexend"/>
          <w:b/>
          <w:bCs/>
          <w:lang w:val="sr-Latn-RS"/>
        </w:rPr>
        <w:t>.ts</w:t>
      </w:r>
      <w:r>
        <w:rPr>
          <w:rFonts w:ascii="Lexend" w:hAnsi="Lexend"/>
          <w:lang w:val="sr-Latn-CS"/>
        </w:rPr>
        <w:t xml:space="preserve"> implementira </w:t>
      </w:r>
      <w:r>
        <w:rPr>
          <w:rFonts w:ascii="Lexend" w:hAnsi="Lexend"/>
          <w:lang w:val="sr-Latn-RS"/>
        </w:rPr>
        <w:t xml:space="preserve">promene na </w:t>
      </w:r>
      <w:r>
        <w:rPr>
          <w:rFonts w:ascii="Lexend" w:hAnsi="Lexend"/>
          <w:lang w:val="sr-Latn-CS"/>
        </w:rPr>
        <w:t>strani</w:t>
      </w:r>
      <w:r>
        <w:rPr>
          <w:rFonts w:ascii="Lexend" w:hAnsi="Lexend"/>
          <w:lang w:val="sr-Latn-RS"/>
        </w:rPr>
        <w:t>ci</w:t>
      </w:r>
      <w:r>
        <w:rPr>
          <w:rFonts w:ascii="Lexend" w:hAnsi="Lexend"/>
          <w:lang w:val="sr-Latn-CS"/>
        </w:rPr>
        <w:t xml:space="preserve"> </w:t>
      </w:r>
      <w:r>
        <w:rPr>
          <w:rFonts w:eastAsia="Times New Roman" w:cs="Times New Roman" w:ascii="Lexend" w:hAnsi="Lexend"/>
          <w:color w:val="auto"/>
          <w:kern w:val="0"/>
          <w:sz w:val="20"/>
          <w:szCs w:val="20"/>
          <w:lang w:val="sr-Latn-RS" w:eastAsia="sr-Latn-CS" w:bidi="ar-SA"/>
        </w:rPr>
        <w:t>aplikacije</w:t>
      </w:r>
      <w:r>
        <w:rPr>
          <w:rFonts w:ascii="Lexend" w:hAnsi="Lexend"/>
          <w:lang w:val="sr-Latn-CS"/>
        </w:rPr>
        <w:t xml:space="preserve"> čiji sadržaj može da varira od parametra koji joj se proslede u zahtevu. </w:t>
      </w:r>
    </w:p>
    <w:p>
      <w:pPr>
        <w:pStyle w:val="Normal"/>
        <w:widowControl/>
        <w:ind w:left="709" w:right="0" w:hanging="0"/>
        <w:rPr/>
      </w:pPr>
      <w:r>
        <w:rPr/>
      </w:r>
    </w:p>
    <w:p>
      <w:pPr>
        <w:pStyle w:val="Heading3"/>
        <w:numPr>
          <w:ilvl w:val="2"/>
          <w:numId w:val="2"/>
        </w:numPr>
        <w:rPr>
          <w:rFonts w:ascii="Lexend" w:hAnsi="Lexend"/>
        </w:rPr>
      </w:pPr>
      <w:bookmarkStart w:id="99" w:name="__RefHeading___Toc1333_1421220705"/>
      <w:bookmarkStart w:id="100" w:name="_Toc258522674"/>
      <w:bookmarkEnd w:id="99"/>
      <w:r>
        <w:rPr>
          <w:rFonts w:ascii="Lexend" w:hAnsi="Lexend"/>
          <w:shd w:fill="auto" w:val="clear"/>
          <w:lang w:val="sr-Latn-CS"/>
        </w:rPr>
        <w:t>Komponente aplikacione logike</w:t>
      </w:r>
      <w:bookmarkEnd w:id="100"/>
    </w:p>
    <w:p>
      <w:pPr>
        <w:pStyle w:val="Normal"/>
        <w:widowControl/>
        <w:ind w:left="709" w:right="0" w:hanging="0"/>
        <w:rPr>
          <w:rFonts w:ascii="Lexend" w:hAnsi="Lexend"/>
        </w:rPr>
      </w:pPr>
      <w:r>
        <w:rPr>
          <w:rFonts w:ascii="Lexend" w:hAnsi="Lexend"/>
          <w:lang w:val="sr-Latn-CS"/>
        </w:rPr>
        <w:t>Komponente koje realizuju domen problema se uključuju isključivo preko</w:t>
      </w:r>
      <w:r>
        <w:rPr>
          <w:rFonts w:ascii="Lexend" w:hAnsi="Lexend"/>
          <w:b/>
          <w:bCs/>
          <w:lang w:val="sr-Latn-CS"/>
        </w:rPr>
        <w:t xml:space="preserve"> app.t</w:t>
      </w:r>
      <w:r>
        <w:rPr>
          <w:rFonts w:eastAsia="Times New Roman" w:cs="Times New Roman" w:ascii="Lexend" w:hAnsi="Lexend"/>
          <w:b/>
          <w:bCs/>
          <w:color w:val="auto"/>
          <w:kern w:val="0"/>
          <w:sz w:val="20"/>
          <w:szCs w:val="20"/>
          <w:lang w:val="en-US" w:eastAsia="sr-Latn-CS" w:bidi="ar-SA"/>
        </w:rPr>
        <w:t>s</w:t>
      </w:r>
      <w:r>
        <w:rPr>
          <w:rFonts w:ascii="Lexend" w:hAnsi="Lexend"/>
          <w:lang w:val="sr-Latn-CS"/>
        </w:rPr>
        <w:t xml:space="preserve"> komponente korisničkog interfejsa. Na taj način zadržavaju sva podešavanja stila definisana u ovom skriptu. Na sledećem dijagramu su prikazane komponente ovog sloja i njihove međusobne zavisnosti:</w:t>
      </w:r>
    </w:p>
    <w:p>
      <w:pPr>
        <w:pStyle w:val="Normal"/>
        <w:widowControl/>
        <w:ind w:left="709" w:right="0" w:hanging="0"/>
        <w:rPr>
          <w:rFonts w:ascii="Lexend" w:hAnsi="Lexend"/>
          <w:lang w:val="sr-Latn-CS"/>
        </w:rPr>
      </w:pPr>
      <w:r>
        <w:rPr>
          <w:rFonts w:ascii="Lexend" w:hAnsi="Lexend"/>
          <w:lang w:val="sr-Latn-CS"/>
        </w:rPr>
      </w:r>
    </w:p>
    <w:p>
      <w:pPr>
        <w:pStyle w:val="Normal"/>
        <w:widowControl/>
        <w:ind w:left="709" w:right="0" w:hanging="0"/>
        <w:rPr>
          <w:rFonts w:ascii="Lexend" w:hAnsi="Lexend"/>
        </w:rPr>
      </w:pPr>
      <w:r>
        <w:rPr/>
        <w:drawing>
          <wp:inline distT="0" distB="0" distL="0" distR="0">
            <wp:extent cx="5424805" cy="2462530"/>
            <wp:effectExtent l="0" t="0" r="0" b="0"/>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3"/>
                    <a:stretch>
                      <a:fillRect/>
                    </a:stretch>
                  </pic:blipFill>
                  <pic:spPr bwMode="auto">
                    <a:xfrm>
                      <a:off x="0" y="0"/>
                      <a:ext cx="5424805" cy="2462530"/>
                    </a:xfrm>
                    <a:prstGeom prst="rect">
                      <a:avLst/>
                    </a:prstGeom>
                    <a:ln w="12700">
                      <a:solidFill>
                        <a:srgbClr val="000000"/>
                      </a:solidFill>
                    </a:ln>
                  </pic:spPr>
                </pic:pic>
              </a:graphicData>
            </a:graphic>
          </wp:inline>
        </w:drawing>
      </w:r>
    </w:p>
    <w:p>
      <w:pPr>
        <w:pStyle w:val="Normal"/>
        <w:widowControl/>
        <w:ind w:left="709" w:right="0" w:hanging="0"/>
        <w:rPr>
          <w:rFonts w:ascii="Lexend" w:hAnsi="Lexend"/>
        </w:rPr>
      </w:pPr>
      <w:r>
        <w:rPr>
          <w:rFonts w:ascii="Lexend" w:hAnsi="Lexend"/>
        </w:rPr>
      </w:r>
    </w:p>
    <w:p>
      <w:pPr>
        <w:pStyle w:val="Normal"/>
        <w:widowControl/>
        <w:ind w:left="709" w:right="0" w:hanging="0"/>
        <w:rPr>
          <w:rFonts w:ascii="Lexend" w:hAnsi="Lexend"/>
        </w:rPr>
      </w:pPr>
      <w:r>
        <w:rPr>
          <w:rFonts w:ascii="Lexend" w:hAnsi="Lexend"/>
        </w:rPr>
        <w:drawing>
          <wp:anchor behindDoc="0" distT="0" distB="0" distL="0" distR="0" simplePos="0" locked="0" layoutInCell="0" allowOverlap="1" relativeHeight="14">
            <wp:simplePos x="0" y="0"/>
            <wp:positionH relativeFrom="column">
              <wp:posOffset>360680</wp:posOffset>
            </wp:positionH>
            <wp:positionV relativeFrom="paragraph">
              <wp:posOffset>635</wp:posOffset>
            </wp:positionV>
            <wp:extent cx="5493385" cy="145478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rcRect l="-133" t="-501" r="-133" b="-501"/>
                    <a:stretch>
                      <a:fillRect/>
                    </a:stretch>
                  </pic:blipFill>
                  <pic:spPr bwMode="auto">
                    <a:xfrm>
                      <a:off x="0" y="0"/>
                      <a:ext cx="5493385" cy="1454785"/>
                    </a:xfrm>
                    <a:prstGeom prst="rect">
                      <a:avLst/>
                    </a:prstGeom>
                    <a:ln w="9525">
                      <a:solidFill>
                        <a:srgbClr val="000000"/>
                      </a:solidFill>
                    </a:ln>
                  </pic:spPr>
                </pic:pic>
              </a:graphicData>
            </a:graphic>
          </wp:anchor>
        </w:drawing>
      </w:r>
    </w:p>
    <w:p>
      <w:pPr>
        <w:pStyle w:val="Normal"/>
        <w:widowControl/>
        <w:ind w:left="709" w:hanging="0"/>
        <w:rPr>
          <w:rFonts w:ascii="Lexend" w:hAnsi="Lexend"/>
        </w:rPr>
      </w:pPr>
      <w:r>
        <w:rPr>
          <w:rFonts w:ascii="Lexend" w:hAnsi="Lexend"/>
          <w:lang w:val="sr-Latn-CS"/>
        </w:rPr>
        <w:t>DvlHub se bazira na Model-View-Controller (MVC) projektnom obrascu.</w:t>
      </w:r>
    </w:p>
    <w:p>
      <w:pPr>
        <w:pStyle w:val="ListParagraph"/>
        <w:widowControl/>
        <w:numPr>
          <w:ilvl w:val="0"/>
          <w:numId w:val="9"/>
        </w:numPr>
        <w:rPr>
          <w:rFonts w:ascii="Lexend" w:hAnsi="Lexend"/>
        </w:rPr>
      </w:pPr>
      <w:r>
        <w:rPr>
          <w:rFonts w:ascii="Lexend" w:hAnsi="Lexend"/>
          <w:b/>
          <w:bCs/>
          <w:u w:val="none"/>
          <w:lang w:val="sr-Latn-CS"/>
        </w:rPr>
        <w:t>Model</w:t>
      </w:r>
      <w:r>
        <w:rPr>
          <w:rFonts w:ascii="Lexend" w:hAnsi="Lexend"/>
          <w:lang w:val="sr-Latn-CS"/>
        </w:rPr>
        <w:t xml:space="preserve"> predstavlja strukturu podataka. </w:t>
      </w:r>
    </w:p>
    <w:p>
      <w:pPr>
        <w:pStyle w:val="ListParagraph"/>
        <w:widowControl/>
        <w:numPr>
          <w:ilvl w:val="0"/>
          <w:numId w:val="9"/>
        </w:numPr>
        <w:rPr>
          <w:rFonts w:ascii="Lexend" w:hAnsi="Lexend"/>
        </w:rPr>
      </w:pPr>
      <w:r>
        <w:rPr>
          <w:rFonts w:ascii="Lexend" w:hAnsi="Lexend"/>
          <w:b/>
          <w:bCs/>
          <w:u w:val="none"/>
          <w:lang w:val="sr-Latn-CS"/>
        </w:rPr>
        <w:t>View</w:t>
      </w:r>
      <w:r>
        <w:rPr>
          <w:rFonts w:ascii="Lexend" w:hAnsi="Lexend"/>
          <w:lang w:val="sr-Latn-CS"/>
        </w:rPr>
        <w:t xml:space="preserve"> predstavlja skup informacija koje se predstavljaju korisnicima. </w:t>
      </w:r>
    </w:p>
    <w:p>
      <w:pPr>
        <w:pStyle w:val="ListParagraph"/>
        <w:widowControl/>
        <w:numPr>
          <w:ilvl w:val="0"/>
          <w:numId w:val="9"/>
        </w:numPr>
        <w:rPr>
          <w:rFonts w:ascii="Lexend" w:hAnsi="Lexend"/>
        </w:rPr>
      </w:pPr>
      <w:r>
        <w:rPr>
          <w:rFonts w:ascii="Lexend" w:hAnsi="Lexend"/>
          <w:b/>
          <w:shd w:fill="auto" w:val="clear"/>
          <w:lang w:val="sr-Latn-CS"/>
        </w:rPr>
        <w:t>Controller</w:t>
      </w:r>
      <w:r>
        <w:rPr>
          <w:rFonts w:ascii="Lexend" w:hAnsi="Lexend"/>
          <w:shd w:fill="auto" w:val="clear"/>
          <w:lang w:val="sr-Latn-CS"/>
        </w:rPr>
        <w:t xml:space="preserve"> je međusloj između modela, view-a i bilo kog drugog resursa potrebnog za obradu HTTP zahteva i generisanja web stranica. Sadrži funkcije pomoću kojih preuzimamo, dodajemo i ažuriramo podatke u bazi podataka.</w:t>
      </w:r>
    </w:p>
    <w:p>
      <w:pPr>
        <w:pStyle w:val="Heading3"/>
        <w:numPr>
          <w:ilvl w:val="2"/>
          <w:numId w:val="2"/>
        </w:numPr>
        <w:rPr>
          <w:rFonts w:ascii="Lexend" w:hAnsi="Lexend"/>
        </w:rPr>
      </w:pPr>
      <w:bookmarkStart w:id="101" w:name="__RefHeading___Toc1335_1421220705"/>
      <w:bookmarkStart w:id="102" w:name="_Toc258522675"/>
      <w:bookmarkEnd w:id="101"/>
      <w:r>
        <w:rPr>
          <w:rFonts w:ascii="Lexend" w:hAnsi="Lexend"/>
          <w:lang w:val="sr-Latn-CS"/>
        </w:rPr>
        <w:t>Komponente za pristup podacima</w:t>
      </w:r>
      <w:bookmarkEnd w:id="102"/>
    </w:p>
    <w:p>
      <w:pPr>
        <w:pStyle w:val="Normal"/>
        <w:widowControl/>
        <w:ind w:left="709" w:right="0" w:hanging="0"/>
        <w:rPr>
          <w:rFonts w:ascii="Lexend" w:hAnsi="Lexend"/>
        </w:rPr>
      </w:pPr>
      <w:r>
        <w:rPr>
          <w:rFonts w:ascii="Lexend" w:hAnsi="Lexend"/>
          <w:lang w:val="sr-Latn-CS"/>
        </w:rPr>
        <w:t xml:space="preserve">Pristup bazi podataka je u potpunosti zatvoren u funkcije koje su definisane u okviru </w:t>
      </w:r>
      <w:r>
        <w:rPr>
          <w:rFonts w:eastAsia="Times New Roman" w:cs="Times New Roman" w:ascii="Lexend" w:hAnsi="Lexend"/>
          <w:color w:val="auto"/>
          <w:kern w:val="0"/>
          <w:sz w:val="20"/>
          <w:szCs w:val="20"/>
          <w:lang w:val="sr-Latn-CS" w:eastAsia="sr-Latn-CS" w:bidi="ar-SA"/>
        </w:rPr>
        <w:t>TypeScript</w:t>
      </w:r>
      <w:r>
        <w:rPr>
          <w:rFonts w:ascii="Lexend" w:hAnsi="Lexend"/>
          <w:lang w:val="sr-Latn-CS"/>
        </w:rPr>
        <w:t xml:space="preserve"> skripta </w:t>
      </w:r>
      <w:r>
        <w:rPr>
          <w:rFonts w:eastAsia="Times New Roman" w:cs="Times New Roman" w:ascii="Lexend" w:hAnsi="Lexend"/>
          <w:b/>
          <w:bCs/>
          <w:color w:val="auto"/>
          <w:kern w:val="0"/>
          <w:sz w:val="20"/>
          <w:szCs w:val="20"/>
          <w:lang w:val="en-US" w:eastAsia="sr-Latn-CS" w:bidi="ar-SA"/>
        </w:rPr>
        <w:t>app</w:t>
      </w:r>
      <w:r>
        <w:rPr>
          <w:rFonts w:ascii="Lexend" w:hAnsi="Lexend"/>
          <w:b/>
          <w:bCs/>
          <w:lang w:val="sr-Latn-CS"/>
        </w:rPr>
        <w:t>.</w:t>
      </w:r>
      <w:r>
        <w:rPr>
          <w:rFonts w:ascii="Lexend" w:hAnsi="Lexend"/>
          <w:b/>
          <w:bCs/>
          <w:lang w:val="en-US"/>
        </w:rPr>
        <w:t>ts</w:t>
      </w:r>
      <w:r>
        <w:rPr>
          <w:rFonts w:ascii="Lexend" w:hAnsi="Lexend"/>
          <w:lang w:val="sr-Latn-CS"/>
        </w:rPr>
        <w:t xml:space="preserve">. Pomenuti skript se uključuje na početku </w:t>
      </w:r>
      <w:r>
        <w:rPr>
          <w:rFonts w:ascii="Lexend" w:hAnsi="Lexend"/>
          <w:b/>
          <w:bCs/>
          <w:lang w:val="en-US"/>
        </w:rPr>
        <w:t>I</w:t>
      </w:r>
      <w:r>
        <w:rPr>
          <w:rFonts w:ascii="Lexend" w:hAnsi="Lexend"/>
          <w:b/>
          <w:bCs/>
          <w:lang w:val="sr-Latn-CS"/>
        </w:rPr>
        <w:t>ndex.</w:t>
      </w:r>
      <w:r>
        <w:rPr>
          <w:rFonts w:eastAsia="Times New Roman" w:cs="Times New Roman" w:ascii="Lexend" w:hAnsi="Lexend"/>
          <w:b/>
          <w:bCs/>
          <w:color w:val="auto"/>
          <w:kern w:val="0"/>
          <w:sz w:val="20"/>
          <w:szCs w:val="20"/>
          <w:lang w:val="en-US" w:eastAsia="sr-Latn-CS" w:bidi="ar-SA"/>
        </w:rPr>
        <w:t>ts</w:t>
      </w:r>
      <w:r>
        <w:rPr>
          <w:rFonts w:ascii="Lexend" w:hAnsi="Lexend"/>
          <w:lang w:val="sr-Latn-CS"/>
        </w:rPr>
        <w:t>-a, tako da su sve funkcije za pristup podacima dostupne svim komponentama.</w:t>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3476625" cy="561975"/>
            <wp:effectExtent l="0" t="0" r="0" b="0"/>
            <wp:wrapSquare wrapText="largest"/>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15"/>
                    <a:stretch>
                      <a:fillRect/>
                    </a:stretch>
                  </pic:blipFill>
                  <pic:spPr bwMode="auto">
                    <a:xfrm>
                      <a:off x="0" y="0"/>
                      <a:ext cx="3476625" cy="561975"/>
                    </a:xfrm>
                    <a:prstGeom prst="rect">
                      <a:avLst/>
                    </a:prstGeom>
                    <a:ln w="12700">
                      <a:solidFill>
                        <a:srgbClr val="000000"/>
                      </a:solidFill>
                    </a:ln>
                  </pic:spPr>
                </pic:pic>
              </a:graphicData>
            </a:graphic>
          </wp:anchor>
        </w:drawing>
      </w:r>
    </w:p>
    <w:p>
      <w:pPr>
        <w:pStyle w:val="Normal"/>
        <w:widowControl/>
        <w:ind w:left="709" w:right="0" w:hanging="0"/>
        <w:rPr/>
      </w:pPr>
      <w:r>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rFonts w:ascii="Lexend" w:hAnsi="Lexend"/>
          <w:b w:val="false"/>
          <w:b w:val="false"/>
          <w:bCs w:val="false"/>
        </w:rPr>
      </w:pPr>
      <w:r>
        <w:rPr>
          <w:rFonts w:ascii="Lexend" w:hAnsi="Lexend"/>
          <w:b w:val="false"/>
          <w:bCs w:val="false"/>
          <w:lang w:val="sr-Latn-CS"/>
        </w:rPr>
        <w:t>Na sledećem UML dijagramu klasa pobrojane su funkcije za pristup podacima iz baze:</w:t>
      </w:r>
    </w:p>
    <w:p>
      <w:pPr>
        <w:pStyle w:val="Normal"/>
        <w:widowControl/>
        <w:ind w:left="709" w:right="0" w:hanging="0"/>
        <w:rPr/>
      </w:pPr>
      <w:r>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drawing>
          <wp:anchor behindDoc="0" distT="0" distB="0" distL="0" distR="0" simplePos="0" locked="0" layoutInCell="0" allowOverlap="1" relativeHeight="12">
            <wp:simplePos x="0" y="0"/>
            <wp:positionH relativeFrom="column">
              <wp:posOffset>30480</wp:posOffset>
            </wp:positionH>
            <wp:positionV relativeFrom="paragraph">
              <wp:posOffset>162560</wp:posOffset>
            </wp:positionV>
            <wp:extent cx="3110865" cy="2490470"/>
            <wp:effectExtent l="0" t="0" r="0" b="0"/>
            <wp:wrapSquare wrapText="largest"/>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6"/>
                    <a:stretch>
                      <a:fillRect/>
                    </a:stretch>
                  </pic:blipFill>
                  <pic:spPr bwMode="auto">
                    <a:xfrm>
                      <a:off x="0" y="0"/>
                      <a:ext cx="3110865" cy="2490470"/>
                    </a:xfrm>
                    <a:prstGeom prst="rect">
                      <a:avLst/>
                    </a:prstGeom>
                  </pic:spPr>
                </pic:pic>
              </a:graphicData>
            </a:graphic>
          </wp:anchor>
        </w:drawing>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Normal"/>
        <w:widowControl/>
        <w:ind w:left="709" w:right="0" w:hanging="0"/>
        <w:rPr>
          <w:lang w:val="sr-Latn-CS"/>
        </w:rPr>
      </w:pPr>
      <w:r>
        <w:rPr>
          <w:lang w:val="sr-Latn-CS"/>
        </w:rPr>
      </w:r>
    </w:p>
    <w:p>
      <w:pPr>
        <w:pStyle w:val="TextBody"/>
        <w:widowControl/>
        <w:numPr>
          <w:ilvl w:val="0"/>
          <w:numId w:val="0"/>
        </w:numPr>
        <w:ind w:left="0" w:right="0" w:hanging="0"/>
        <w:rPr>
          <w:rFonts w:ascii="Lexend" w:hAnsi="Lexend"/>
        </w:rPr>
      </w:pPr>
      <w:r>
        <w:rPr>
          <w:rFonts w:ascii="Lexend" w:hAnsi="Lexend"/>
        </w:rPr>
      </w:r>
    </w:p>
    <w:p>
      <w:pPr>
        <w:pStyle w:val="TextBody"/>
        <w:widowControl/>
        <w:numPr>
          <w:ilvl w:val="0"/>
          <w:numId w:val="0"/>
        </w:numPr>
        <w:ind w:left="0" w:right="0" w:hanging="0"/>
        <w:rPr>
          <w:rFonts w:ascii="Lexend" w:hAnsi="Lexend"/>
        </w:rPr>
      </w:pPr>
      <w:r>
        <w:rPr>
          <w:rFonts w:ascii="Lexend" w:hAnsi="Lexend"/>
        </w:rPr>
      </w:r>
    </w:p>
    <w:p>
      <w:pPr>
        <w:pStyle w:val="TextBody"/>
        <w:widowControl/>
        <w:numPr>
          <w:ilvl w:val="0"/>
          <w:numId w:val="0"/>
        </w:numPr>
        <w:ind w:left="0" w:right="0" w:hanging="0"/>
        <w:rPr>
          <w:rFonts w:ascii="Lexend" w:hAnsi="Lexend"/>
        </w:rPr>
      </w:pPr>
      <w:r>
        <w:rPr>
          <w:rFonts w:ascii="Lexend" w:hAnsi="Lexend"/>
        </w:rPr>
      </w:r>
    </w:p>
    <w:p>
      <w:pPr>
        <w:pStyle w:val="TextBody"/>
        <w:widowControl/>
        <w:numPr>
          <w:ilvl w:val="0"/>
          <w:numId w:val="0"/>
        </w:numPr>
        <w:ind w:left="0" w:right="0" w:hanging="0"/>
        <w:rPr>
          <w:rFonts w:ascii="Lexend" w:hAnsi="Lexend"/>
        </w:rPr>
      </w:pPr>
      <w:r>
        <w:rPr>
          <w:rFonts w:ascii="Lexend" w:hAnsi="Lexend"/>
          <w:shd w:fill="auto" w:val="clear"/>
          <w:lang w:val="sr-Latn-CS"/>
        </w:rPr>
        <w:t>Navedene funkcije obavljaju sledeće zadatke:</w:t>
      </w:r>
    </w:p>
    <w:p>
      <w:pPr>
        <w:pStyle w:val="TextBody"/>
        <w:numPr>
          <w:ilvl w:val="0"/>
          <w:numId w:val="8"/>
        </w:numPr>
        <w:tabs>
          <w:tab w:val="clear" w:pos="720"/>
          <w:tab w:val="left" w:pos="0" w:leader="none"/>
        </w:tabs>
        <w:ind w:left="1427" w:right="0" w:hanging="283"/>
        <w:rPr>
          <w:rFonts w:ascii="Lexend" w:hAnsi="Lexend"/>
        </w:rPr>
      </w:pPr>
      <w:r>
        <w:rPr>
          <w:rFonts w:ascii="Lexend" w:hAnsi="Lexend"/>
        </w:rPr>
        <w:t>dbConnect – povezivanje na bazu podataka, poziva se u samom skriptu</w:t>
      </w:r>
    </w:p>
    <w:p>
      <w:pPr>
        <w:pStyle w:val="TextBody"/>
        <w:numPr>
          <w:ilvl w:val="0"/>
          <w:numId w:val="8"/>
        </w:numPr>
        <w:tabs>
          <w:tab w:val="clear" w:pos="720"/>
          <w:tab w:val="left" w:pos="0" w:leader="none"/>
        </w:tabs>
        <w:ind w:left="1427" w:right="0" w:hanging="283"/>
        <w:rPr>
          <w:rFonts w:ascii="Lexend" w:hAnsi="Lexend"/>
        </w:rPr>
      </w:pPr>
      <w:r>
        <w:rPr>
          <w:rFonts w:ascii="Lexend" w:hAnsi="Lexend"/>
        </w:rPr>
        <w:t>dbRowNum – vraća broj slogova sadržanih u rezultatu upita</w:t>
      </w:r>
    </w:p>
    <w:p>
      <w:pPr>
        <w:pStyle w:val="TextBody"/>
        <w:numPr>
          <w:ilvl w:val="0"/>
          <w:numId w:val="8"/>
        </w:numPr>
        <w:tabs>
          <w:tab w:val="clear" w:pos="720"/>
          <w:tab w:val="left" w:pos="0" w:leader="none"/>
        </w:tabs>
        <w:ind w:left="1427" w:right="0" w:hanging="283"/>
        <w:rPr>
          <w:rFonts w:ascii="Lexend" w:hAnsi="Lexend"/>
        </w:rPr>
      </w:pPr>
      <w:r>
        <w:rPr>
          <w:rFonts w:ascii="Lexend" w:hAnsi="Lexend"/>
        </w:rPr>
        <w:t>dbGetUserName – vraća korisnicko ime</w:t>
      </w:r>
    </w:p>
    <w:p>
      <w:pPr>
        <w:pStyle w:val="TextBody"/>
        <w:numPr>
          <w:ilvl w:val="0"/>
          <w:numId w:val="8"/>
        </w:numPr>
        <w:tabs>
          <w:tab w:val="clear" w:pos="720"/>
          <w:tab w:val="left" w:pos="0" w:leader="none"/>
        </w:tabs>
        <w:ind w:left="1427" w:right="0" w:hanging="283"/>
        <w:rPr>
          <w:rFonts w:ascii="Lexend" w:hAnsi="Lexend"/>
        </w:rPr>
      </w:pPr>
      <w:r>
        <w:rPr>
          <w:rFonts w:ascii="Lexend" w:hAnsi="Lexend"/>
        </w:rPr>
        <w:t>dbLogin – loguje korisnika i vraća true ili false</w:t>
      </w:r>
    </w:p>
    <w:p>
      <w:pPr>
        <w:pStyle w:val="TextBody"/>
        <w:numPr>
          <w:ilvl w:val="0"/>
          <w:numId w:val="8"/>
        </w:numPr>
        <w:tabs>
          <w:tab w:val="clear" w:pos="720"/>
          <w:tab w:val="left" w:pos="0" w:leader="none"/>
        </w:tabs>
        <w:ind w:left="1427" w:right="0" w:hanging="283"/>
        <w:rPr>
          <w:rFonts w:ascii="Lexend" w:hAnsi="Lexend"/>
        </w:rPr>
      </w:pPr>
      <w:r>
        <w:rPr>
          <w:rFonts w:ascii="Lexend" w:hAnsi="Lexend"/>
        </w:rPr>
        <w:t>dbGetKorisnik – vraća sve podatke o korisniku na osnovu korisnickog imena</w:t>
      </w:r>
    </w:p>
    <w:p>
      <w:pPr>
        <w:pStyle w:val="TextBody"/>
        <w:numPr>
          <w:ilvl w:val="0"/>
          <w:numId w:val="8"/>
        </w:numPr>
        <w:tabs>
          <w:tab w:val="clear" w:pos="720"/>
          <w:tab w:val="left" w:pos="0" w:leader="none"/>
        </w:tabs>
        <w:ind w:left="1427" w:right="0" w:hanging="283"/>
        <w:rPr>
          <w:rFonts w:ascii="Lexend" w:hAnsi="Lexend"/>
        </w:rPr>
      </w:pPr>
      <w:r>
        <w:rPr>
          <w:rFonts w:ascii="Lexend" w:hAnsi="Lexend"/>
        </w:rPr>
        <w:t>dbGetAddress– vraća adresu korisnika</w:t>
      </w:r>
    </w:p>
    <w:p>
      <w:pPr>
        <w:pStyle w:val="TextBody"/>
        <w:numPr>
          <w:ilvl w:val="0"/>
          <w:numId w:val="8"/>
        </w:numPr>
        <w:tabs>
          <w:tab w:val="clear" w:pos="720"/>
          <w:tab w:val="left" w:pos="0" w:leader="none"/>
        </w:tabs>
        <w:ind w:left="1427" w:right="0" w:hanging="283"/>
        <w:rPr>
          <w:rFonts w:ascii="Lexend" w:hAnsi="Lexend"/>
        </w:rPr>
      </w:pPr>
      <w:r>
        <w:rPr>
          <w:rFonts w:ascii="Lexend" w:hAnsi="Lexend"/>
        </w:rPr>
        <w:t>dbGetLocation – vraca lokaciju firme()</w:t>
      </w:r>
    </w:p>
    <w:p>
      <w:pPr>
        <w:pStyle w:val="TextBody"/>
        <w:numPr>
          <w:ilvl w:val="0"/>
          <w:numId w:val="8"/>
        </w:numPr>
        <w:tabs>
          <w:tab w:val="clear" w:pos="720"/>
          <w:tab w:val="left" w:pos="0" w:leader="none"/>
        </w:tabs>
        <w:ind w:left="1427" w:right="0" w:hanging="283"/>
        <w:rPr>
          <w:rFonts w:ascii="Lexend" w:hAnsi="Lexend"/>
        </w:rPr>
      </w:pPr>
      <w:r>
        <w:rPr>
          <w:rFonts w:ascii="Lexend" w:hAnsi="Lexend"/>
        </w:rPr>
        <w:t>dbGetContact - vraca kontakt korisnika</w:t>
      </w:r>
    </w:p>
    <w:p>
      <w:pPr>
        <w:pStyle w:val="TextBody"/>
        <w:numPr>
          <w:ilvl w:val="0"/>
          <w:numId w:val="8"/>
        </w:numPr>
        <w:tabs>
          <w:tab w:val="clear" w:pos="720"/>
          <w:tab w:val="left" w:pos="0" w:leader="none"/>
        </w:tabs>
        <w:ind w:left="1427" w:right="0" w:hanging="283"/>
        <w:rPr>
          <w:rFonts w:ascii="Lexend" w:hAnsi="Lexend"/>
        </w:rPr>
      </w:pPr>
      <w:r>
        <w:rPr>
          <w:rFonts w:ascii="Lexend" w:hAnsi="Lexend"/>
        </w:rPr>
        <w:t>dbGetOglasi - vraca odgovarajuci oglas na osnovu tehnologije, radnog iskustva i remote worka</w:t>
      </w:r>
    </w:p>
    <w:p>
      <w:pPr>
        <w:pStyle w:val="TextBody"/>
        <w:numPr>
          <w:ilvl w:val="0"/>
          <w:numId w:val="8"/>
        </w:numPr>
        <w:tabs>
          <w:tab w:val="clear" w:pos="720"/>
          <w:tab w:val="left" w:pos="0" w:leader="none"/>
        </w:tabs>
        <w:ind w:left="1427" w:right="0" w:hanging="283"/>
        <w:rPr>
          <w:rFonts w:ascii="Lexend" w:hAnsi="Lexend"/>
        </w:rPr>
      </w:pPr>
      <w:r>
        <w:rPr>
          <w:rFonts w:ascii="Lexend" w:hAnsi="Lexend"/>
        </w:rPr>
        <w:t>... – ostale funkcije</w:t>
      </w:r>
    </w:p>
    <w:p>
      <w:pPr>
        <w:pStyle w:val="Normal"/>
        <w:widowControl/>
        <w:numPr>
          <w:ilvl w:val="0"/>
          <w:numId w:val="0"/>
        </w:numPr>
        <w:ind w:left="1429" w:hanging="0"/>
        <w:rPr>
          <w:lang w:val="sr-Latn-CS"/>
        </w:rPr>
      </w:pPr>
      <w:r>
        <w:rPr>
          <w:lang w:val="sr-Latn-CS"/>
        </w:rPr>
      </w:r>
    </w:p>
    <w:p>
      <w:pPr>
        <w:pStyle w:val="Heading1"/>
        <w:widowControl/>
        <w:numPr>
          <w:ilvl w:val="0"/>
          <w:numId w:val="2"/>
        </w:numPr>
        <w:rPr>
          <w:rFonts w:ascii="Lexend" w:hAnsi="Lexend"/>
          <w:lang w:val="sr-Latn-CS"/>
        </w:rPr>
      </w:pPr>
      <w:bookmarkStart w:id="103" w:name="__RefHeading___Toc1337_1421220705"/>
      <w:bookmarkStart w:id="104" w:name="_Toc258522676"/>
      <w:bookmarkEnd w:id="103"/>
      <w:r>
        <w:rPr>
          <w:rFonts w:ascii="Lexend" w:hAnsi="Lexend"/>
          <w:lang w:val="sr-Latn-CS"/>
        </w:rPr>
        <w:t>Performanse</w:t>
      </w:r>
      <w:bookmarkEnd w:id="104"/>
    </w:p>
    <w:p>
      <w:pPr>
        <w:pStyle w:val="TextBody"/>
        <w:rPr>
          <w:rFonts w:ascii="Lexend" w:hAnsi="Lexend"/>
          <w:lang w:val="sr-Latn-CS"/>
        </w:rPr>
      </w:pPr>
      <w:r>
        <w:rPr>
          <w:rFonts w:ascii="Lexend" w:hAnsi="Lexend"/>
          <w:lang w:val="sr-Latn-CS"/>
        </w:rPr>
        <w:t>Izabrana arhitektura softvera podržava zahteve u pogledu broja korisnika koji mogu simultano pristupati sistemu i vremena odziva za pristup bazi podataka specificirane u zahtevima u pogledu performansi [5]:</w:t>
      </w:r>
    </w:p>
    <w:p>
      <w:pPr>
        <w:pStyle w:val="TextBody"/>
        <w:numPr>
          <w:ilvl w:val="0"/>
          <w:numId w:val="5"/>
        </w:numPr>
        <w:tabs>
          <w:tab w:val="clear" w:pos="720"/>
          <w:tab w:val="left" w:pos="1080" w:leader="none"/>
        </w:tabs>
        <w:ind w:left="1080" w:right="0" w:hanging="360"/>
        <w:rPr>
          <w:rFonts w:ascii="Lexend" w:hAnsi="Lexend"/>
          <w:lang w:val="sr-Latn-CS"/>
        </w:rPr>
      </w:pPr>
      <w:r>
        <w:rPr>
          <w:rFonts w:ascii="Lexend" w:hAnsi="Lexend"/>
          <w:lang w:val="sr-Latn-CS"/>
        </w:rPr>
        <w:t>Sistem će da podrži do 1000 simultanih pristupa korisnika portalu.</w:t>
      </w:r>
    </w:p>
    <w:p>
      <w:pPr>
        <w:pStyle w:val="TextBody"/>
        <w:numPr>
          <w:ilvl w:val="0"/>
          <w:numId w:val="5"/>
        </w:numPr>
        <w:tabs>
          <w:tab w:val="clear" w:pos="720"/>
          <w:tab w:val="left" w:pos="1080" w:leader="none"/>
        </w:tabs>
        <w:ind w:left="1080" w:right="0" w:hanging="360"/>
        <w:rPr>
          <w:rFonts w:ascii="Lexend" w:hAnsi="Lexend"/>
          <w:lang w:val="sr-Latn-CS"/>
        </w:rPr>
      </w:pPr>
      <w:r>
        <w:rPr>
          <w:rFonts w:ascii="Lexend" w:hAnsi="Lexend"/>
          <w:lang w:val="sr-Latn-CS"/>
        </w:rPr>
        <w:t>Vreme potrebno za pristupanje bazi podataka u cilju izvršenje nekog upita ne sme da bude veće od 5 sekundi.</w:t>
      </w:r>
    </w:p>
    <w:p>
      <w:pPr>
        <w:pStyle w:val="TextBody"/>
        <w:rPr>
          <w:rFonts w:ascii="Lexend" w:hAnsi="Lexend"/>
        </w:rPr>
      </w:pPr>
      <w:r>
        <w:rPr>
          <w:rFonts w:ascii="Lexend" w:hAnsi="Lexend"/>
          <w:lang w:val="sr-Latn-CS"/>
        </w:rPr>
        <w:t xml:space="preserve">Zahtevane performanse su zadovoljene izborom tehnologija na kojima će sistem biti razvijen i definisane hardverske platforme </w:t>
      </w:r>
      <w:r>
        <w:rPr>
          <w:rFonts w:ascii="Lexend" w:hAnsi="Lexend"/>
        </w:rPr>
        <w:t>[5].</w:t>
      </w:r>
    </w:p>
    <w:p>
      <w:pPr>
        <w:pStyle w:val="Heading1"/>
        <w:widowControl/>
        <w:numPr>
          <w:ilvl w:val="0"/>
          <w:numId w:val="2"/>
        </w:numPr>
        <w:rPr>
          <w:rFonts w:ascii="Lexend" w:hAnsi="Lexend"/>
          <w:lang w:val="sr-Latn-CS"/>
        </w:rPr>
      </w:pPr>
      <w:bookmarkStart w:id="105" w:name="__RefHeading___Toc1339_1421220705"/>
      <w:bookmarkStart w:id="106" w:name="_Toc258522677"/>
      <w:bookmarkEnd w:id="105"/>
      <w:r>
        <w:rPr>
          <w:rFonts w:ascii="Lexend" w:hAnsi="Lexend"/>
          <w:lang w:val="sr-Latn-CS"/>
        </w:rPr>
        <w:t>Kvalitet</w:t>
      </w:r>
      <w:bookmarkEnd w:id="106"/>
    </w:p>
    <w:p>
      <w:pPr>
        <w:pStyle w:val="TextBody"/>
        <w:rPr>
          <w:rFonts w:ascii="Lexend" w:hAnsi="Lexend"/>
          <w:lang w:val="sr-Latn-CS"/>
        </w:rPr>
      </w:pPr>
      <w:r>
        <w:rPr>
          <w:rFonts w:ascii="Lexend" w:hAnsi="Lexend"/>
          <w:lang w:val="sr-Latn-CS"/>
        </w:rPr>
        <w:t>Izabrana arhitektura softvera podržava zahteve u pogledu dostupnosti i srednjeg vremena između otkaza specificirane u zahtevima u pogledu pouzdanosti [5]:</w:t>
      </w:r>
    </w:p>
    <w:p>
      <w:pPr>
        <w:pStyle w:val="TextBody"/>
        <w:numPr>
          <w:ilvl w:val="0"/>
          <w:numId w:val="6"/>
        </w:numPr>
        <w:tabs>
          <w:tab w:val="clear" w:pos="720"/>
          <w:tab w:val="left" w:pos="1080" w:leader="none"/>
        </w:tabs>
        <w:ind w:left="1080" w:right="0" w:hanging="360"/>
        <w:rPr>
          <w:rFonts w:ascii="Lexend" w:hAnsi="Lexend"/>
          <w:lang w:val="sr-Latn-CS"/>
        </w:rPr>
      </w:pPr>
      <w:r>
        <w:rPr>
          <w:rFonts w:eastAsia="Times New Roman" w:cs="Times New Roman" w:ascii="Lexend" w:hAnsi="Lexend"/>
          <w:color w:val="auto"/>
          <w:kern w:val="0"/>
          <w:sz w:val="20"/>
          <w:szCs w:val="20"/>
          <w:lang w:val="sr-Latn-CS" w:eastAsia="sr-Latn-CS" w:bidi="ar-SA"/>
        </w:rPr>
        <w:t>DvlHub</w:t>
      </w:r>
      <w:r>
        <w:rPr>
          <w:rFonts w:ascii="Lexend" w:hAnsi="Lexend"/>
          <w:lang w:val="sr-Latn-CS"/>
        </w:rPr>
        <w:t xml:space="preserve"> </w:t>
      </w:r>
      <w:r>
        <w:rPr>
          <w:rFonts w:eastAsia="Times New Roman" w:cs="Times New Roman" w:ascii="Lexend" w:hAnsi="Lexend"/>
          <w:color w:val="auto"/>
          <w:kern w:val="0"/>
          <w:sz w:val="20"/>
          <w:szCs w:val="20"/>
          <w:lang w:val="sr-Latn-CS" w:eastAsia="sr-Latn-CS" w:bidi="ar-SA"/>
        </w:rPr>
        <w:t>aplikacija</w:t>
      </w:r>
      <w:r>
        <w:rPr>
          <w:rFonts w:ascii="Lexend" w:hAnsi="Lexend"/>
          <w:lang w:val="sr-Latn-CS"/>
        </w:rPr>
        <w:t xml:space="preserve"> će biti dostupna 24 časa dnevno, 7 dana u nedelji. Vreme kada </w:t>
      </w:r>
      <w:r>
        <w:rPr>
          <w:rFonts w:eastAsia="Times New Roman" w:cs="Times New Roman" w:ascii="Lexend" w:hAnsi="Lexend"/>
          <w:color w:val="auto"/>
          <w:kern w:val="0"/>
          <w:sz w:val="20"/>
          <w:szCs w:val="20"/>
          <w:lang w:val="sr-Latn-CS" w:eastAsia="sr-Latn-CS" w:bidi="ar-SA"/>
        </w:rPr>
        <w:t>aplikacija</w:t>
      </w:r>
      <w:r>
        <w:rPr>
          <w:rFonts w:ascii="Lexend" w:hAnsi="Lexend"/>
          <w:lang w:val="sr-Latn-CS"/>
        </w:rPr>
        <w:t xml:space="preserve"> nije </w:t>
      </w:r>
      <w:r>
        <w:rPr>
          <w:rFonts w:eastAsia="Times New Roman" w:cs="Times New Roman" w:ascii="Lexend" w:hAnsi="Lexend"/>
          <w:color w:val="auto"/>
          <w:kern w:val="0"/>
          <w:sz w:val="20"/>
          <w:szCs w:val="20"/>
          <w:lang w:val="sr-Latn-CS" w:eastAsia="sr-Latn-CS" w:bidi="ar-SA"/>
        </w:rPr>
        <w:t>dostupna</w:t>
      </w:r>
      <w:r>
        <w:rPr>
          <w:rFonts w:ascii="Lexend" w:hAnsi="Lexend"/>
          <w:lang w:val="sr-Latn-CS"/>
        </w:rPr>
        <w:t xml:space="preserve"> ne sme da pređe 10%.</w:t>
      </w:r>
    </w:p>
    <w:p>
      <w:pPr>
        <w:pStyle w:val="TextBody"/>
        <w:numPr>
          <w:ilvl w:val="0"/>
          <w:numId w:val="6"/>
        </w:numPr>
        <w:tabs>
          <w:tab w:val="clear" w:pos="720"/>
          <w:tab w:val="left" w:pos="1080" w:leader="none"/>
        </w:tabs>
        <w:spacing w:before="0" w:after="120"/>
        <w:ind w:left="1080" w:right="0" w:hanging="360"/>
        <w:rPr>
          <w:rFonts w:ascii="Lexend" w:hAnsi="Lexend"/>
          <w:lang w:val="sr-Latn-CS"/>
        </w:rPr>
      </w:pPr>
      <w:r>
        <w:rPr>
          <w:rFonts w:ascii="Lexend" w:hAnsi="Lexend"/>
          <w:lang w:val="sr-Latn-CS"/>
        </w:rPr>
        <w:t>Srednje vreme između dva sukcesivna otkaza ne sme da padne ispod 120 sati.</w:t>
      </w:r>
    </w:p>
    <w:sectPr>
      <w:headerReference w:type="default" r:id="rId17"/>
      <w:footerReference w:type="default" r:id="rId18"/>
      <w:type w:val="nextPage"/>
      <w:pgSz w:w="12240" w:h="15840"/>
      <w:pgMar w:left="1440" w:right="1440" w:gutter="0" w:header="708" w:top="1440" w:footer="708" w:bottom="144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exend">
    <w:charset w:val="00"/>
    <w:family w:val="roman"/>
    <w:pitch w:val="variable"/>
  </w:font>
  <w:font w:name="Tahoma">
    <w:charset w:val="00"/>
    <w:family w:val="roman"/>
    <w:pitch w:val="variable"/>
  </w:font>
  <w:font w:name="Symbol">
    <w:charset w:val="00"/>
    <w:family w:val="roman"/>
    <w:pitch w:val="variable"/>
  </w:font>
  <w:font w:name="Wingdings">
    <w:charset w:val="02"/>
    <w:family w:val="auto"/>
    <w:pitch w:val="variable"/>
  </w:font>
  <w:font w:name="Times New Roman">
    <w:charset w:val="01"/>
    <w:family w:val="roman"/>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6" w:type="dxa"/>
      <w:jc w:val="left"/>
      <w:tblInd w:w="-108" w:type="dxa"/>
      <w:tblLayout w:type="fixed"/>
      <w:tblCellMar>
        <w:top w:w="0" w:type="dxa"/>
        <w:left w:w="108" w:type="dxa"/>
        <w:bottom w:w="0" w:type="dxa"/>
        <w:right w:w="108" w:type="dxa"/>
      </w:tblCellMar>
    </w:tblPr>
    <w:tblGrid>
      <w:gridCol w:w="2448"/>
      <w:gridCol w:w="4409"/>
      <w:gridCol w:w="2629"/>
    </w:tblGrid>
    <w:tr>
      <w:trPr/>
      <w:tc>
        <w:tcPr>
          <w:tcW w:w="2448" w:type="dxa"/>
          <w:tcBorders/>
        </w:tcPr>
        <w:p>
          <w:pPr>
            <w:pStyle w:val="Normal"/>
            <w:widowControl w:val="false"/>
            <w:ind w:left="0" w:right="360" w:hanging="0"/>
            <w:rPr>
              <w:rFonts w:ascii="Lexend" w:hAnsi="Lexend"/>
              <w:lang w:val="sr-Latn-CS"/>
            </w:rPr>
          </w:pPr>
          <w:r>
            <w:rPr>
              <w:rFonts w:ascii="Lexend" w:hAnsi="Lexend"/>
              <w:lang w:val="sr-Latn-CS"/>
            </w:rPr>
            <w:t>Poverljivo</w:t>
          </w:r>
        </w:p>
      </w:tc>
      <w:tc>
        <w:tcPr>
          <w:tcW w:w="4409" w:type="dxa"/>
          <w:tcBorders/>
        </w:tcPr>
        <w:p>
          <w:pPr>
            <w:pStyle w:val="Normal"/>
            <w:widowControl w:val="false"/>
            <w:jc w:val="center"/>
            <w:rPr>
              <w:lang w:val="sr-Latn-CS"/>
            </w:rPr>
          </w:pPr>
          <w:r>
            <w:rPr>
              <w:rFonts w:eastAsia="Symbol" w:cs="Symbol" w:ascii="Symbol" w:hAnsi="Symbol"/>
              <w:lang w:val="sr-Latn-CS"/>
            </w:rPr>
            <w:t></w:t>
          </w:r>
          <w:r>
            <w:rPr>
              <w:rFonts w:eastAsia="Times New Roman" w:cs="Times New Roman" w:ascii="Lexend" w:hAnsi="Lexend"/>
              <w:color w:val="auto"/>
              <w:kern w:val="0"/>
              <w:sz w:val="20"/>
              <w:szCs w:val="20"/>
              <w:lang w:val="sr-Latn-CS" w:eastAsia="sr-Latn-CS" w:bidi="ar-SA"/>
            </w:rPr>
            <w:t>Ignify</w:t>
          </w:r>
          <w:r>
            <w:rPr>
              <w:rFonts w:ascii="Lexend" w:hAnsi="Lexend"/>
              <w:lang w:val="sr-Latn-CS"/>
            </w:rPr>
            <w:t xml:space="preserve">, </w:t>
          </w:r>
          <w:r>
            <w:rPr>
              <w:rFonts w:eastAsia="Times New Roman" w:cs="Times New Roman" w:ascii="Lexend" w:hAnsi="Lexend"/>
              <w:color w:val="auto"/>
              <w:kern w:val="0"/>
              <w:sz w:val="20"/>
              <w:szCs w:val="20"/>
              <w:lang w:val="sr-Latn-CS" w:eastAsia="sr-Latn-CS" w:bidi="ar-SA"/>
            </w:rPr>
            <w:t>2022</w:t>
          </w:r>
        </w:p>
      </w:tc>
      <w:tc>
        <w:tcPr>
          <w:tcW w:w="2629" w:type="dxa"/>
          <w:tcBorders/>
        </w:tcPr>
        <w:p>
          <w:pPr>
            <w:pStyle w:val="Normal"/>
            <w:widowControl w:val="false"/>
            <w:jc w:val="right"/>
            <w:rPr/>
          </w:pPr>
          <w:r>
            <w:rPr>
              <w:rFonts w:ascii="Lexend" w:hAnsi="Lexend"/>
              <w:lang w:val="sr-Latn-CS"/>
            </w:rPr>
            <w:t xml:space="preserve">Strana </w:t>
          </w:r>
          <w:r>
            <w:rPr>
              <w:rStyle w:val="Pagenumber"/>
              <w:rFonts w:ascii="Lexend" w:hAnsi="Lexend"/>
              <w:lang w:val="sr-Latn-CS"/>
            </w:rPr>
            <w:fldChar w:fldCharType="begin"/>
          </w:r>
          <w:r>
            <w:rPr>
              <w:rStyle w:val="Pagenumber"/>
              <w:rFonts w:ascii="Lexend" w:hAnsi="Lexend"/>
              <w:lang w:val="sr-Latn-CS"/>
            </w:rPr>
            <w:instrText> PAGE </w:instrText>
          </w:r>
          <w:r>
            <w:rPr>
              <w:rStyle w:val="Pagenumber"/>
              <w:rFonts w:ascii="Lexend" w:hAnsi="Lexend"/>
              <w:lang w:val="sr-Latn-CS"/>
            </w:rPr>
            <w:fldChar w:fldCharType="separate"/>
          </w:r>
          <w:r>
            <w:rPr>
              <w:rStyle w:val="Pagenumber"/>
              <w:rFonts w:ascii="Lexend" w:hAnsi="Lexend"/>
              <w:lang w:val="sr-Latn-CS"/>
            </w:rPr>
            <w:t>16</w:t>
          </w:r>
          <w:r>
            <w:rPr>
              <w:rStyle w:val="Pagenumber"/>
              <w:rFonts w:ascii="Lexend" w:hAnsi="Lexend"/>
              <w:lang w:val="sr-Latn-CS"/>
            </w:rPr>
            <w:fldChar w:fldCharType="end"/>
          </w:r>
          <w:r>
            <w:rPr>
              <w:rStyle w:val="Pagenumber"/>
              <w:rFonts w:ascii="Lexend" w:hAnsi="Lexend"/>
              <w:lang w:val="sr-Latn-CS"/>
            </w:rPr>
            <w:t xml:space="preserve"> od </w:t>
          </w:r>
          <w:r>
            <w:rPr>
              <w:rStyle w:val="Pagenumber"/>
              <w:rFonts w:ascii="Lexend" w:hAnsi="Lexend"/>
              <w:lang w:val="sr-Latn-CS"/>
            </w:rPr>
            <w:fldChar w:fldCharType="begin"/>
          </w:r>
          <w:r>
            <w:rPr>
              <w:rStyle w:val="Pagenumber"/>
              <w:rFonts w:ascii="Lexend" w:hAnsi="Lexend"/>
              <w:lang w:val="sr-Latn-CS"/>
            </w:rPr>
            <w:instrText> NUMPAGES </w:instrText>
          </w:r>
          <w:r>
            <w:rPr>
              <w:rStyle w:val="Pagenumber"/>
              <w:rFonts w:ascii="Lexend" w:hAnsi="Lexend"/>
              <w:lang w:val="sr-Latn-CS"/>
            </w:rPr>
            <w:fldChar w:fldCharType="separate"/>
          </w:r>
          <w:r>
            <w:rPr>
              <w:rStyle w:val="Pagenumber"/>
              <w:rFonts w:ascii="Lexend" w:hAnsi="Lexend"/>
              <w:lang w:val="sr-Latn-CS"/>
            </w:rPr>
            <w:t>16</w:t>
          </w:r>
          <w:r>
            <w:rPr>
              <w:rStyle w:val="Pagenumber"/>
              <w:rFonts w:ascii="Lexend" w:hAnsi="Lexend"/>
              <w:lang w:val="sr-Latn-CS"/>
            </w:rPr>
            <w:fldChar w:fldCharType="end"/>
          </w:r>
        </w:p>
      </w:tc>
    </w:tr>
  </w:tbl>
  <w:p>
    <w:pPr>
      <w:pStyle w:val="Footer"/>
      <w:rPr>
        <w:lang w:val="sr-Latn-CS"/>
      </w:rPr>
    </w:pPr>
    <w:r>
      <w:rPr>
        <w:lang w:val="sr-Latn-C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drawing>
        <wp:anchor behindDoc="0" distT="0" distB="0" distL="0" distR="0" simplePos="0" locked="0" layoutInCell="0" allowOverlap="1" relativeHeight="2">
          <wp:simplePos x="0" y="0"/>
          <wp:positionH relativeFrom="column">
            <wp:posOffset>3938270</wp:posOffset>
          </wp:positionH>
          <wp:positionV relativeFrom="paragraph">
            <wp:posOffset>122555</wp:posOffset>
          </wp:positionV>
          <wp:extent cx="2012950" cy="611505"/>
          <wp:effectExtent l="0" t="0" r="0" b="0"/>
          <wp:wrapTopAndBottom/>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rcRect l="-212" t="-696" r="-212" b="-696"/>
                  <a:stretch>
                    <a:fillRect/>
                  </a:stretch>
                </pic:blipFill>
                <pic:spPr bwMode="auto">
                  <a:xfrm>
                    <a:off x="0" y="0"/>
                    <a:ext cx="2012950" cy="611505"/>
                  </a:xfrm>
                  <a:prstGeom prst="rect">
                    <a:avLst/>
                  </a:prstGeom>
                </pic:spPr>
              </pic:pic>
            </a:graphicData>
          </a:graphic>
        </wp:anchor>
      </w:drawing>
    </w:r>
  </w:p>
  <w:p>
    <w:pPr>
      <w:pStyle w:val="Normal"/>
      <w:pBdr>
        <w:top w:val="single" w:sz="6" w:space="1" w:color="000000"/>
      </w:pBdr>
      <w:rPr>
        <w:sz w:val="24"/>
      </w:rPr>
    </w:pPr>
    <w:r>
      <w:rPr>
        <w:sz w:val="24"/>
      </w:rPr>
    </w:r>
  </w:p>
  <w:p>
    <w:pPr>
      <w:pStyle w:val="Normal"/>
      <w:pBdr>
        <w:bottom w:val="single" w:sz="6" w:space="1" w:color="000000"/>
      </w:pBdr>
      <w:jc w:val="right"/>
      <w:rPr>
        <w:rFonts w:ascii="Arial" w:hAnsi="Arial"/>
        <w:b/>
        <w:b/>
        <w:sz w:val="36"/>
      </w:rPr>
    </w:pPr>
    <w:r>
      <w:rPr>
        <w:rFonts w:ascii="Arial" w:hAnsi="Arial"/>
        <w:b/>
        <w:sz w:val="36"/>
      </w:rPr>
    </w:r>
  </w:p>
  <w:p>
    <w:pPr>
      <w:pStyle w:val="Normal"/>
      <w:pBdr>
        <w:bottom w:val="single" w:sz="6" w:space="1" w:color="000000"/>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115" w:type="dxa"/>
      <w:tblLayout w:type="fixed"/>
      <w:tblCellMar>
        <w:top w:w="0" w:type="dxa"/>
        <w:left w:w="108" w:type="dxa"/>
        <w:bottom w:w="0" w:type="dxa"/>
        <w:right w:w="108" w:type="dxa"/>
      </w:tblCellMar>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rFonts w:ascii="Lexend" w:hAnsi="Lexend"/>
              <w:lang w:val="sr-Latn-CS" w:eastAsia="sr-Latn-CS"/>
            </w:rPr>
          </w:pPr>
          <w:r>
            <w:rPr>
              <w:rFonts w:ascii="Lexend" w:hAnsi="Lexend"/>
              <w:lang w:val="sr-Latn-CS" w:eastAsia="sr-Latn-CS"/>
            </w:rPr>
            <w:t>DvlHub</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135" w:leader="none"/>
            </w:tabs>
            <w:spacing w:before="40" w:after="0"/>
            <w:ind w:left="0" w:right="68" w:hanging="0"/>
            <w:rPr>
              <w:rFonts w:ascii="Lexend" w:hAnsi="Lexend"/>
              <w:lang w:val="sr-Latn-CS"/>
            </w:rPr>
          </w:pPr>
          <w:r>
            <w:rPr>
              <w:rFonts w:ascii="Lexend" w:hAnsi="Lexend"/>
              <w:lang w:val="sr-Latn-CS"/>
            </w:rPr>
            <w:t xml:space="preserve">  </w:t>
          </w:r>
          <w:r>
            <w:rPr>
              <w:rFonts w:ascii="Lexend" w:hAnsi="Lexend"/>
              <w:lang w:val="sr-Latn-CS"/>
            </w:rPr>
            <w:t>Verzija:           1.0</w:t>
          </w:r>
        </w:p>
      </w:tc>
    </w:tr>
    <w:tr>
      <w:trPr/>
      <w:tc>
        <w:tcPr>
          <w:tcW w:w="6379" w:type="dxa"/>
          <w:tcBorders>
            <w:top w:val="single" w:sz="6" w:space="0" w:color="000000"/>
            <w:left w:val="single" w:sz="6" w:space="0" w:color="000000"/>
            <w:bottom w:val="single" w:sz="6" w:space="0" w:color="000000"/>
            <w:right w:val="single" w:sz="6" w:space="0" w:color="000000"/>
          </w:tcBorders>
        </w:tcPr>
        <w:p>
          <w:pPr>
            <w:pStyle w:val="Normal"/>
            <w:widowControl w:val="false"/>
            <w:rPr>
              <w:rFonts w:ascii="Lexend" w:hAnsi="Lexend"/>
              <w:lang w:val="sr-Latn-CS"/>
            </w:rPr>
          </w:pPr>
          <w:r>
            <w:rPr>
              <w:rFonts w:ascii="Lexend" w:hAnsi="Lexend"/>
              <w:lang w:val="sr-Latn-CS"/>
            </w:rPr>
            <w:t>Arhitekturni projekat</w:t>
          </w:r>
        </w:p>
      </w:tc>
      <w:tc>
        <w:tcPr>
          <w:tcW w:w="3178" w:type="dxa"/>
          <w:tcBorders>
            <w:top w:val="single" w:sz="6" w:space="0" w:color="000000"/>
            <w:left w:val="single" w:sz="6" w:space="0" w:color="000000"/>
            <w:bottom w:val="single" w:sz="6" w:space="0" w:color="000000"/>
            <w:right w:val="single" w:sz="6" w:space="0" w:color="000000"/>
          </w:tcBorders>
        </w:tcPr>
        <w:p>
          <w:pPr>
            <w:pStyle w:val="Normal"/>
            <w:widowControl w:val="false"/>
            <w:rPr>
              <w:rFonts w:ascii="Lexend" w:hAnsi="Lexend"/>
              <w:lang w:val="sr-Latn-CS"/>
            </w:rPr>
          </w:pPr>
          <w:r>
            <w:rPr>
              <w:rFonts w:ascii="Lexend" w:hAnsi="Lexend"/>
              <w:lang w:val="sr-Latn-CS"/>
            </w:rPr>
            <w:t xml:space="preserve">  </w:t>
          </w:r>
          <w:r>
            <w:rPr>
              <w:rFonts w:ascii="Lexend" w:hAnsi="Lexend"/>
              <w:lang w:val="sr-Latn-CS"/>
            </w:rPr>
            <w:t>Datum:  26.04.2022. godine</w:t>
          </w:r>
        </w:p>
      </w:tc>
    </w:tr>
    <w:tr>
      <w:trPr/>
      <w:tc>
        <w:tcPr>
          <w:tcW w:w="9557"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rPr>
              <w:rFonts w:ascii="Lexend" w:hAnsi="Lexend"/>
              <w:lang w:val="sr-Latn-CS"/>
            </w:rPr>
          </w:pPr>
          <w:r>
            <w:rPr>
              <w:rFonts w:ascii="Lexend" w:hAnsi="Lexend"/>
              <w:lang w:val="sr-Latn-CS" w:eastAsia="sr-Latn-CS"/>
            </w:rPr>
            <w:t>Ignify</w:t>
          </w:r>
          <w:r>
            <w:rPr>
              <w:rFonts w:ascii="Lexend" w:hAnsi="Lexend"/>
              <w:lang w:val="sr-Latn-CS"/>
            </w:rPr>
            <w:t xml:space="preserve">- </w:t>
          </w:r>
          <w:r>
            <w:rPr>
              <w:rFonts w:ascii="Lexend" w:hAnsi="Lexend"/>
              <w:lang w:val="sr-Latn-CS" w:eastAsia="sr-Latn-CS"/>
            </w:rPr>
            <w:t xml:space="preserve">DvlHub </w:t>
          </w:r>
          <w:r>
            <w:rPr>
              <w:rFonts w:ascii="Lexend" w:hAnsi="Lexend"/>
              <w:lang w:val="sr-Latn-CS"/>
            </w:rPr>
            <w:t>- 05</w:t>
          </w:r>
        </w:p>
      </w:tc>
    </w:tr>
  </w:tbl>
  <w:p>
    <w:pPr>
      <w:pStyle w:val="Header"/>
      <w:rPr>
        <w:lang w:val="sr-Latn-CS"/>
      </w:rPr>
    </w:pPr>
    <w:r>
      <w:rPr>
        <w:lang w:val="sr-Latn-CS"/>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720"/>
      </w:pPr>
    </w:lvl>
    <w:lvl w:ilvl="1">
      <w:start w:val="1"/>
      <w:pStyle w:val="Heading2"/>
      <w:numFmt w:val="decimal"/>
      <w:lvlText w:val="%1.%2"/>
      <w:lvlJc w:val="left"/>
      <w:pPr>
        <w:tabs>
          <w:tab w:val="num" w:pos="0"/>
        </w:tabs>
        <w:ind w:left="720" w:hanging="720"/>
      </w:pPr>
      <w:rPr>
        <w:sz w:val="20"/>
        <w:b/>
        <w:rFonts w:ascii="Lexend" w:hAnsi="Lexend"/>
      </w:rPr>
    </w:lvl>
    <w:lvl w:ilvl="2">
      <w:start w:val="1"/>
      <w:pStyle w:val="Heading3"/>
      <w:numFmt w:val="decimal"/>
      <w:lvlText w:val="%1.%2.%3"/>
      <w:lvlJc w:val="left"/>
      <w:pPr>
        <w:tabs>
          <w:tab w:val="num" w:pos="0"/>
        </w:tabs>
        <w:ind w:left="720" w:hanging="720"/>
      </w:pPr>
      <w:rPr>
        <w:b/>
        <w:rFonts w:ascii="Lexend" w:hAnsi="Lexend"/>
      </w:rPr>
    </w:lvl>
    <w:lvl w:ilvl="3">
      <w:start w:val="1"/>
      <w:pStyle w:val="Heading4"/>
      <w:numFmt w:val="decimal"/>
      <w:lvlText w:val="%1.%2.%3.%4"/>
      <w:lvlJc w:val="left"/>
      <w:pPr>
        <w:tabs>
          <w:tab w:val="num" w:pos="0"/>
        </w:tabs>
        <w:ind w:left="720" w:hanging="720"/>
      </w:pPr>
    </w:lvl>
    <w:lvl w:ilvl="4">
      <w:start w:val="1"/>
      <w:pStyle w:val="Heading5"/>
      <w:numFmt w:val="decimal"/>
      <w:lvlText w:val="%1.%2.%3.%4.%5"/>
      <w:lvlJc w:val="left"/>
      <w:pPr>
        <w:tabs>
          <w:tab w:val="num" w:pos="0"/>
        </w:tabs>
        <w:ind w:left="0" w:hanging="0"/>
      </w:pPr>
    </w:lvl>
    <w:lvl w:ilvl="5">
      <w:start w:val="1"/>
      <w:pStyle w:val="Heading6"/>
      <w:numFmt w:val="decimal"/>
      <w:lvlText w:val="%1.%2.%3.%4.%5.%6"/>
      <w:lvlJc w:val="left"/>
      <w:pPr>
        <w:tabs>
          <w:tab w:val="num" w:pos="0"/>
        </w:tabs>
        <w:ind w:left="0" w:hanging="0"/>
      </w:pPr>
    </w:lvl>
    <w:lvl w:ilvl="6">
      <w:start w:val="1"/>
      <w:pStyle w:val="Heading7"/>
      <w:numFmt w:val="decimal"/>
      <w:lvlText w:val="%1.%2.%3.%4.%5.%6.%7"/>
      <w:lvlJc w:val="left"/>
      <w:pPr>
        <w:tabs>
          <w:tab w:val="num" w:pos="0"/>
        </w:tabs>
        <w:ind w:left="0" w:hanging="0"/>
      </w:pPr>
    </w:lvl>
    <w:lvl w:ilvl="7">
      <w:start w:val="1"/>
      <w:pStyle w:val="Heading8"/>
      <w:numFmt w:val="decimal"/>
      <w:lvlText w:val="%1.%2.%3.%4.%5.%6.%7.%8"/>
      <w:lvlJc w:val="left"/>
      <w:pPr>
        <w:tabs>
          <w:tab w:val="num" w:pos="0"/>
        </w:tabs>
        <w:ind w:left="0" w:hanging="0"/>
      </w:pPr>
    </w:lvl>
    <w:lvl w:ilvl="8">
      <w:start w:val="1"/>
      <w:pStyle w:val="Heading9"/>
      <w:numFmt w:val="decimal"/>
      <w:lvlText w:val="%1.%2.%3.%4.%5.%6.%7.%8.%9"/>
      <w:lvlJc w:val="left"/>
      <w:pPr>
        <w:tabs>
          <w:tab w:val="num" w:pos="0"/>
        </w:tabs>
        <w:ind w:left="0" w:hanging="0"/>
      </w:pPr>
    </w:lvl>
  </w:abstractNum>
  <w:abstractNum w:abstractNumId="2">
    <w:lvl w:ilvl="0">
      <w:start w:val="1"/>
      <w:numFmt w:val="decimal"/>
      <w:lvlText w:val="%1."/>
      <w:lvlJc w:val="left"/>
      <w:pPr>
        <w:tabs>
          <w:tab w:val="num" w:pos="0"/>
        </w:tabs>
        <w:ind w:left="720" w:hanging="72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1069"/>
        </w:tabs>
        <w:ind w:left="1069" w:hanging="360"/>
      </w:pPr>
      <w:rPr>
        <w:rFonts w:ascii="Symbol" w:hAnsi="Symbol" w:cs="Symbol" w:hint="default"/>
        <w:color w:val="auto"/>
      </w:rPr>
    </w:lvl>
    <w:lvl w:ilvl="1">
      <w:start w:val="1"/>
      <w:numFmt w:val="bullet"/>
      <w:lvlText w:val=""/>
      <w:lvlJc w:val="left"/>
      <w:pPr>
        <w:tabs>
          <w:tab w:val="num" w:pos="1429"/>
        </w:tabs>
        <w:ind w:left="1429" w:hanging="360"/>
      </w:pPr>
      <w:rPr>
        <w:rFonts w:ascii="Symbol" w:hAnsi="Symbol" w:cs="Symbol" w:hint="default"/>
        <w:color w:val="auto"/>
      </w:rPr>
    </w:lvl>
    <w:lvl w:ilvl="2">
      <w:start w:val="1"/>
      <w:numFmt w:val="bullet"/>
      <w:lvlText w:val=""/>
      <w:lvlJc w:val="left"/>
      <w:pPr>
        <w:tabs>
          <w:tab w:val="num" w:pos="1789"/>
        </w:tabs>
        <w:ind w:left="1789" w:hanging="360"/>
      </w:pPr>
      <w:rPr>
        <w:rFonts w:ascii="Symbol" w:hAnsi="Symbol" w:cs="Symbol" w:hint="default"/>
        <w:color w:val="auto"/>
      </w:rPr>
    </w:lvl>
    <w:lvl w:ilvl="3">
      <w:start w:val="1"/>
      <w:numFmt w:val="bullet"/>
      <w:lvlText w:val=""/>
      <w:lvlJc w:val="left"/>
      <w:pPr>
        <w:tabs>
          <w:tab w:val="num" w:pos="2149"/>
        </w:tabs>
        <w:ind w:left="2149" w:hanging="360"/>
      </w:pPr>
      <w:rPr>
        <w:rFonts w:ascii="Symbol" w:hAnsi="Symbol" w:cs="Symbol" w:hint="default"/>
      </w:rPr>
    </w:lvl>
    <w:lvl w:ilvl="4">
      <w:start w:val="1"/>
      <w:numFmt w:val="bullet"/>
      <w:lvlText w:val=""/>
      <w:lvlJc w:val="left"/>
      <w:pPr>
        <w:tabs>
          <w:tab w:val="num" w:pos="2509"/>
        </w:tabs>
        <w:ind w:left="2509" w:hanging="360"/>
      </w:pPr>
      <w:rPr>
        <w:rFonts w:ascii="Symbol" w:hAnsi="Symbol" w:cs="Symbol" w:hint="default"/>
      </w:rPr>
    </w:lvl>
    <w:lvl w:ilvl="5">
      <w:start w:val="1"/>
      <w:numFmt w:val="bullet"/>
      <w:lvlText w:val=""/>
      <w:lvlJc w:val="left"/>
      <w:pPr>
        <w:tabs>
          <w:tab w:val="num" w:pos="2869"/>
        </w:tabs>
        <w:ind w:left="2869" w:hanging="360"/>
      </w:pPr>
      <w:rPr>
        <w:rFonts w:ascii="Wingdings" w:hAnsi="Wingdings" w:cs="Wingdings" w:hint="default"/>
      </w:rPr>
    </w:lvl>
    <w:lvl w:ilvl="6">
      <w:start w:val="1"/>
      <w:numFmt w:val="bullet"/>
      <w:lvlText w:val=""/>
      <w:lvlJc w:val="left"/>
      <w:pPr>
        <w:tabs>
          <w:tab w:val="num" w:pos="3229"/>
        </w:tabs>
        <w:ind w:left="3229" w:hanging="360"/>
      </w:pPr>
      <w:rPr>
        <w:rFonts w:ascii="Wingdings" w:hAnsi="Wingdings" w:cs="Wingdings" w:hint="default"/>
      </w:rPr>
    </w:lvl>
    <w:lvl w:ilvl="7">
      <w:start w:val="1"/>
      <w:numFmt w:val="bullet"/>
      <w:lvlText w:val=""/>
      <w:lvlJc w:val="left"/>
      <w:pPr>
        <w:tabs>
          <w:tab w:val="num" w:pos="3589"/>
        </w:tabs>
        <w:ind w:left="3589" w:hanging="360"/>
      </w:pPr>
      <w:rPr>
        <w:rFonts w:ascii="Symbol" w:hAnsi="Symbol" w:cs="Symbol" w:hint="default"/>
      </w:rPr>
    </w:lvl>
    <w:lvl w:ilvl="8">
      <w:start w:val="1"/>
      <w:numFmt w:val="bullet"/>
      <w:lvlText w:val=""/>
      <w:lvlJc w:val="left"/>
      <w:pPr>
        <w:tabs>
          <w:tab w:val="num" w:pos="3949"/>
        </w:tabs>
        <w:ind w:left="3949" w:hanging="360"/>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8"/>
      <w:numFmt w:val="bullet"/>
      <w:lvlText w:val="-"/>
      <w:lvlJc w:val="left"/>
      <w:pPr>
        <w:tabs>
          <w:tab w:val="num" w:pos="0"/>
        </w:tabs>
        <w:ind w:left="1800" w:hanging="360"/>
      </w:pPr>
      <w:rPr>
        <w:rFonts w:ascii="Times New Roman" w:hAnsi="Times New Roman" w:cs="Times New Roman"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val="false"/>
      <w:suppressAutoHyphens w:val="true"/>
      <w:overflowPunct w:val="false"/>
      <w:bidi w:val="0"/>
      <w:spacing w:lineRule="atLeast" w:line="240" w:before="0" w:after="0"/>
      <w:jc w:val="left"/>
    </w:pPr>
    <w:rPr>
      <w:rFonts w:ascii="Times New Roman" w:hAnsi="Times New Roman" w:eastAsia="Times New Roman" w:cs="Times New Roman"/>
      <w:color w:val="auto"/>
      <w:kern w:val="0"/>
      <w:sz w:val="20"/>
      <w:szCs w:val="20"/>
      <w:lang w:val="en-US" w:eastAsia="sr-Latn-CS" w:bidi="ar-SA"/>
    </w:rPr>
  </w:style>
  <w:style w:type="paragraph" w:styleId="Heading1">
    <w:name w:val="Heading 1"/>
    <w:basedOn w:val="Normal"/>
    <w:next w:val="Normal"/>
    <w:qFormat/>
    <w:pPr>
      <w:keepNext w:val="true"/>
      <w:numPr>
        <w:ilvl w:val="0"/>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Id w:val="1"/>
      </w:numPr>
      <w:outlineLvl w:val="1"/>
    </w:pPr>
    <w:rPr>
      <w:sz w:val="20"/>
      <w:szCs w:val="20"/>
    </w:rPr>
  </w:style>
  <w:style w:type="paragraph" w:styleId="Heading3">
    <w:name w:val="Heading 3"/>
    <w:basedOn w:val="Heading1"/>
    <w:next w:val="Normal"/>
    <w:qFormat/>
    <w:pPr>
      <w:numPr>
        <w:ilvl w:val="2"/>
        <w:numId w:val="1"/>
      </w:numPr>
      <w:outlineLvl w:val="2"/>
    </w:pPr>
    <w:rPr>
      <w:b w:val="false"/>
      <w:bCs w:val="false"/>
      <w:i/>
      <w:iCs/>
      <w:sz w:val="20"/>
      <w:szCs w:val="20"/>
    </w:rPr>
  </w:style>
  <w:style w:type="paragraph" w:styleId="Heading4">
    <w:name w:val="Heading 4"/>
    <w:basedOn w:val="Heading1"/>
    <w:next w:val="Normal"/>
    <w:qFormat/>
    <w:pPr>
      <w:numPr>
        <w:ilvl w:val="3"/>
        <w:numId w:val="1"/>
      </w:numPr>
      <w:outlineLvl w:val="3"/>
    </w:pPr>
    <w:rPr>
      <w:b w:val="false"/>
      <w:bCs w:val="false"/>
      <w:sz w:val="20"/>
      <w:szCs w:val="20"/>
    </w:rPr>
  </w:style>
  <w:style w:type="paragraph" w:styleId="Heading5">
    <w:name w:val="Heading 5"/>
    <w:basedOn w:val="Normal"/>
    <w:next w:val="Normal"/>
    <w:qFormat/>
    <w:pPr>
      <w:numPr>
        <w:ilvl w:val="4"/>
        <w:numId w:val="1"/>
      </w:numPr>
      <w:spacing w:before="240" w:after="60"/>
      <w:ind w:left="2880" w:right="0" w:hanging="0"/>
      <w:outlineLvl w:val="4"/>
    </w:pPr>
    <w:rPr>
      <w:sz w:val="22"/>
      <w:szCs w:val="22"/>
    </w:rPr>
  </w:style>
  <w:style w:type="paragraph" w:styleId="Heading6">
    <w:name w:val="Heading 6"/>
    <w:basedOn w:val="Normal"/>
    <w:next w:val="Normal"/>
    <w:qFormat/>
    <w:pPr>
      <w:numPr>
        <w:ilvl w:val="5"/>
        <w:numId w:val="1"/>
      </w:numPr>
      <w:spacing w:before="240" w:after="60"/>
      <w:ind w:left="2880" w:right="0" w:hanging="0"/>
      <w:outlineLvl w:val="5"/>
    </w:pPr>
    <w:rPr>
      <w:i/>
      <w:iCs/>
      <w:sz w:val="22"/>
      <w:szCs w:val="22"/>
    </w:rPr>
  </w:style>
  <w:style w:type="paragraph" w:styleId="Heading7">
    <w:name w:val="Heading 7"/>
    <w:basedOn w:val="Normal"/>
    <w:next w:val="Normal"/>
    <w:qFormat/>
    <w:pPr>
      <w:numPr>
        <w:ilvl w:val="6"/>
        <w:numId w:val="1"/>
      </w:numPr>
      <w:spacing w:before="240" w:after="60"/>
      <w:ind w:left="2880" w:right="0" w:hanging="0"/>
      <w:outlineLvl w:val="6"/>
    </w:pPr>
    <w:rPr/>
  </w:style>
  <w:style w:type="paragraph" w:styleId="Heading8">
    <w:name w:val="Heading 8"/>
    <w:basedOn w:val="Normal"/>
    <w:next w:val="Normal"/>
    <w:qFormat/>
    <w:pPr>
      <w:numPr>
        <w:ilvl w:val="7"/>
        <w:numId w:val="1"/>
      </w:numPr>
      <w:spacing w:before="240" w:after="60"/>
      <w:ind w:left="2880" w:right="0" w:hanging="0"/>
      <w:outlineLvl w:val="7"/>
    </w:pPr>
    <w:rPr>
      <w:i/>
      <w:iCs/>
    </w:rPr>
  </w:style>
  <w:style w:type="paragraph" w:styleId="Heading9">
    <w:name w:val="Heading 9"/>
    <w:basedOn w:val="Normal"/>
    <w:next w:val="Normal"/>
    <w:qFormat/>
    <w:pPr>
      <w:numPr>
        <w:ilvl w:val="8"/>
        <w:numId w:val="1"/>
      </w:numPr>
      <w:spacing w:before="240" w:after="60"/>
      <w:ind w:left="2880" w:right="0" w:hanging="0"/>
      <w:outlineLvl w:val="8"/>
    </w:pPr>
    <w:rPr>
      <w:b/>
      <w:bCs/>
      <w:i/>
      <w:iCs/>
      <w:sz w:val="18"/>
      <w:szCs w:val="18"/>
    </w:rPr>
  </w:style>
  <w:style w:type="character" w:styleId="DefaultParagraphFont">
    <w:name w:val="Default Paragraph Font"/>
    <w:qFormat/>
    <w:rPr/>
  </w:style>
  <w:style w:type="character" w:styleId="Pagenumber">
    <w:name w:val="page number"/>
    <w:basedOn w:val="DefaultParagraphFont"/>
    <w:qFormat/>
    <w:rPr/>
  </w:style>
  <w:style w:type="character" w:styleId="Annotationreference">
    <w:name w:val="annotation reference"/>
    <w:basedOn w:val="DefaultParagraphFont"/>
    <w:qFormat/>
    <w:rPr>
      <w:color w:val="FF00FF"/>
      <w:sz w:val="16"/>
      <w:szCs w:val="16"/>
    </w:rPr>
  </w:style>
  <w:style w:type="character" w:styleId="SoDAField">
    <w:name w:val="SoDA Field"/>
    <w:basedOn w:val="DefaultParagraphFont"/>
    <w:qFormat/>
    <w:rPr>
      <w:color w:val="0000FF"/>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Bullets">
    <w:name w:val="Bullets"/>
    <w:qFormat/>
    <w:rPr>
      <w:rFonts w:ascii="OpenSymbol" w:hAnsi="OpenSymbol" w:eastAsia="OpenSymbol" w:cs="OpenSymbol"/>
    </w:rPr>
  </w:style>
  <w:style w:type="character" w:styleId="IndexLink">
    <w:name w:val="Index Link"/>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keepLines/>
      <w:spacing w:before="0" w:after="120"/>
      <w:ind w:left="720" w:right="0" w:hanging="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Paragraph2">
    <w:name w:val="Paragraph2"/>
    <w:basedOn w:val="Normal"/>
    <w:qFormat/>
    <w:pPr>
      <w:spacing w:before="80" w:after="0"/>
      <w:ind w:left="720" w:right="0" w:hanging="0"/>
      <w:jc w:val="both"/>
    </w:pPr>
    <w:rPr>
      <w:color w:val="000000"/>
      <w:lang w:val="en-AU"/>
    </w:rPr>
  </w:style>
  <w:style w:type="paragraph" w:styleId="Title">
    <w:name w:val="Title"/>
    <w:basedOn w:val="Normal"/>
    <w:next w:val="Normal"/>
    <w:qFormat/>
    <w:pPr>
      <w:spacing w:lineRule="auto" w:line="240"/>
      <w:jc w:val="center"/>
    </w:pPr>
    <w:rPr>
      <w:rFonts w:ascii="Arial" w:hAnsi="Arial" w:cs="Arial"/>
      <w:b/>
      <w:bCs/>
      <w:sz w:val="36"/>
      <w:szCs w:val="36"/>
    </w:rPr>
  </w:style>
  <w:style w:type="paragraph" w:styleId="Subtitle">
    <w:name w:val="Subtitle"/>
    <w:basedOn w:val="Normal"/>
    <w:qFormat/>
    <w:pPr>
      <w:spacing w:before="0" w:after="60"/>
      <w:jc w:val="center"/>
    </w:pPr>
    <w:rPr>
      <w:rFonts w:ascii="Arial" w:hAnsi="Arial" w:cs="Arial"/>
      <w:i/>
      <w:iCs/>
      <w:sz w:val="36"/>
      <w:szCs w:val="36"/>
      <w:lang w:val="en-AU"/>
    </w:rPr>
  </w:style>
  <w:style w:type="paragraph" w:styleId="NormalIndent">
    <w:name w:val="Normal Indent"/>
    <w:basedOn w:val="Normal"/>
    <w:qFormat/>
    <w:pPr>
      <w:ind w:left="900" w:right="0" w:hanging="900"/>
    </w:pPr>
    <w:rPr/>
  </w:style>
  <w:style w:type="paragraph" w:styleId="Contents1">
    <w:name w:val="TOC 1"/>
    <w:basedOn w:val="Normal"/>
    <w:next w:val="Normal"/>
    <w:pPr>
      <w:tabs>
        <w:tab w:val="clear" w:pos="720"/>
        <w:tab w:val="right" w:pos="9360" w:leader="none"/>
      </w:tabs>
      <w:spacing w:before="240" w:after="60"/>
      <w:ind w:left="0" w:right="720" w:hanging="0"/>
    </w:pPr>
    <w:rPr>
      <w:rFonts w:ascii="Lexend" w:hAnsi="Lexend"/>
    </w:rPr>
  </w:style>
  <w:style w:type="paragraph" w:styleId="Contents2">
    <w:name w:val="TOC 2"/>
    <w:basedOn w:val="Normal"/>
    <w:next w:val="Normal"/>
    <w:pPr>
      <w:tabs>
        <w:tab w:val="clear" w:pos="720"/>
        <w:tab w:val="right" w:pos="9360" w:leader="none"/>
      </w:tabs>
      <w:ind w:left="432" w:right="720" w:hanging="0"/>
    </w:pPr>
    <w:rPr>
      <w:rFonts w:ascii="Lexend" w:hAnsi="Lexend"/>
    </w:rPr>
  </w:style>
  <w:style w:type="paragraph" w:styleId="Contents3">
    <w:name w:val="TOC 3"/>
    <w:basedOn w:val="Normal"/>
    <w:next w:val="Normal"/>
    <w:pPr>
      <w:tabs>
        <w:tab w:val="clear" w:pos="720"/>
        <w:tab w:val="right" w:pos="9360" w:leader="none"/>
      </w:tabs>
      <w:ind w:left="864" w:right="0" w:hanging="0"/>
    </w:pPr>
    <w:rPr>
      <w:rFonts w:ascii="Lexend" w:hAnsi="Lexend"/>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Annotationtext">
    <w:name w:val="annotation text"/>
    <w:basedOn w:val="Normal"/>
    <w:qFormat/>
    <w:pPr>
      <w:spacing w:lineRule="auto" w:line="240"/>
    </w:pPr>
    <w:rPr/>
  </w:style>
  <w:style w:type="paragraph" w:styleId="Tabletext">
    <w:name w:val="Tabletext"/>
    <w:basedOn w:val="Normal"/>
    <w:qFormat/>
    <w:pPr>
      <w:keepLines/>
      <w:spacing w:before="0" w:after="120"/>
    </w:pPr>
    <w:rPr/>
  </w:style>
  <w:style w:type="paragraph" w:styleId="NormalIndent1">
    <w:name w:val="NormalIndent"/>
    <w:basedOn w:val="Normal"/>
    <w:qFormat/>
    <w:pPr>
      <w:tabs>
        <w:tab w:val="clear" w:pos="720"/>
        <w:tab w:val="left" w:pos="2835" w:leader="none"/>
      </w:tabs>
      <w:spacing w:lineRule="auto" w:line="240"/>
      <w:ind w:left="567" w:right="0" w:hanging="0"/>
    </w:pPr>
    <w:rPr/>
  </w:style>
  <w:style w:type="paragraph" w:styleId="Caption1">
    <w:name w:val="caption"/>
    <w:basedOn w:val="Normal"/>
    <w:next w:val="Normal"/>
    <w:qFormat/>
    <w:pPr>
      <w:spacing w:lineRule="auto" w:line="240" w:before="120" w:after="120"/>
    </w:pPr>
    <w:rPr>
      <w:rFonts w:ascii="Arial" w:hAnsi="Arial" w:cs="Arial"/>
    </w:rPr>
  </w:style>
  <w:style w:type="paragraph" w:styleId="TextBodyIndent">
    <w:name w:val="Body Text Indent"/>
    <w:basedOn w:val="Normal"/>
    <w:pPr>
      <w:spacing w:lineRule="auto" w:line="240"/>
      <w:ind w:left="270" w:right="0" w:hanging="0"/>
    </w:pPr>
    <w:rPr>
      <w:kern w:val="2"/>
    </w:rPr>
  </w:style>
  <w:style w:type="paragraph" w:styleId="SectionTitle">
    <w:name w:val="Section Title"/>
    <w:basedOn w:val="Normal"/>
    <w:next w:val="Normal"/>
    <w:qFormat/>
    <w:pPr>
      <w:spacing w:lineRule="auto" w:line="240" w:before="240" w:after="60"/>
    </w:pPr>
    <w:rPr>
      <w:rFonts w:ascii="Arial" w:hAnsi="Arial" w:cs="Arial"/>
      <w:kern w:val="2"/>
      <w:sz w:val="24"/>
      <w:szCs w:val="24"/>
    </w:rPr>
  </w:style>
  <w:style w:type="paragraph" w:styleId="Footnote">
    <w:name w:val="Footnote Text"/>
    <w:basedOn w:val="Normal"/>
    <w:pPr/>
    <w:rPr/>
  </w:style>
  <w:style w:type="paragraph" w:styleId="Contents4">
    <w:name w:val="TOC 4"/>
    <w:basedOn w:val="Normal"/>
    <w:next w:val="Normal"/>
    <w:autoRedefine/>
    <w:pPr>
      <w:ind w:left="600" w:right="0" w:hanging="0"/>
    </w:pPr>
    <w:rPr/>
  </w:style>
  <w:style w:type="paragraph" w:styleId="Contents5">
    <w:name w:val="TOC 5"/>
    <w:basedOn w:val="Normal"/>
    <w:next w:val="Normal"/>
    <w:autoRedefine/>
    <w:pPr>
      <w:ind w:left="800" w:right="0" w:hanging="0"/>
    </w:pPr>
    <w:rPr/>
  </w:style>
  <w:style w:type="paragraph" w:styleId="Contents6">
    <w:name w:val="TOC 6"/>
    <w:basedOn w:val="Normal"/>
    <w:next w:val="Normal"/>
    <w:autoRedefine/>
    <w:pPr>
      <w:ind w:left="1000" w:right="0" w:hanging="0"/>
    </w:pPr>
    <w:rPr/>
  </w:style>
  <w:style w:type="paragraph" w:styleId="Contents7">
    <w:name w:val="TOC 7"/>
    <w:basedOn w:val="Normal"/>
    <w:next w:val="Normal"/>
    <w:autoRedefine/>
    <w:pPr>
      <w:ind w:left="1200" w:right="0" w:hanging="0"/>
    </w:pPr>
    <w:rPr/>
  </w:style>
  <w:style w:type="paragraph" w:styleId="Contents8">
    <w:name w:val="TOC 8"/>
    <w:basedOn w:val="Normal"/>
    <w:next w:val="Normal"/>
    <w:autoRedefine/>
    <w:pPr>
      <w:ind w:left="1400" w:right="0" w:hanging="0"/>
    </w:pPr>
    <w:rPr/>
  </w:style>
  <w:style w:type="paragraph" w:styleId="Contents9">
    <w:name w:val="TOC 9"/>
    <w:basedOn w:val="Normal"/>
    <w:next w:val="Normal"/>
    <w:autoRedefine/>
    <w:pPr>
      <w:ind w:left="1600" w:right="0" w:hanging="0"/>
    </w:pPr>
    <w:rPr/>
  </w:style>
  <w:style w:type="paragraph" w:styleId="DocumentMap">
    <w:name w:val="Document Map"/>
    <w:basedOn w:val="Normal"/>
    <w:qFormat/>
    <w:pPr>
      <w:shd w:val="clear" w:fill="000080"/>
    </w:pPr>
    <w:rPr>
      <w:rFonts w:ascii="Tahoma" w:hAnsi="Tahoma" w:cs="Tahoma"/>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ListParagraph">
    <w:name w:val="List Paragraph"/>
    <w:basedOn w:val="Normal"/>
    <w:qFormat/>
    <w:pPr>
      <w:spacing w:before="0" w:after="0"/>
      <w:ind w:left="720" w:hanging="0"/>
      <w:contextualSpacing/>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jpe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wmf"/><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382</TotalTime>
  <Application>LibreOffice/7.2.2.2$Windows_X86_64 LibreOffice_project/02b2acce88a210515b4a5bb2e46cbfb63fe97d56</Application>
  <AppVersion>15.0000</AppVersion>
  <Pages>16</Pages>
  <Words>2362</Words>
  <Characters>14543</Characters>
  <CharactersWithSpaces>16643</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2020-04-12T15:17:00Z</dcterms:created>
  <dc:creator>Wylie College</dc:creator>
  <dc:description/>
  <dc:language>sr-Latn-RS</dc:language>
  <cp:lastModifiedBy/>
  <cp:lastPrinted>1999-03-22T14:50:00Z</cp:lastPrinted>
  <dcterms:modified xsi:type="dcterms:W3CDTF">2022-05-14T17:41:43Z</dcterms:modified>
  <cp:revision>137</cp:revision>
  <dc:subject>C-Registration System</dc:subject>
  <dc:title>Software Architecture Document</dc:title>
</cp:coreProperties>
</file>

<file path=docProps/custom.xml><?xml version="1.0" encoding="utf-8"?>
<Properties xmlns="http://schemas.openxmlformats.org/officeDocument/2006/custom-properties" xmlns:vt="http://schemas.openxmlformats.org/officeDocument/2006/docPropsVTypes"/>
</file>