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D69D7" w:rsidR="00B85C75" w:rsidP="12496807" w:rsidRDefault="00B85C75" w14:paraId="34FA4DB3" w14:textId="2C91BAE0">
      <w:pPr>
        <w:spacing w:after="240"/>
        <w:rPr>
          <w:rFonts w:asciiTheme="majorHAnsi" w:hAnsiTheme="majorHAnsi"/>
          <w:color w:val="463C69"/>
          <w:sz w:val="36"/>
          <w:szCs w:val="36"/>
        </w:rPr>
      </w:pPr>
      <w:r w:rsidRPr="12496807">
        <w:rPr>
          <w:rFonts w:asciiTheme="majorHAnsi" w:hAnsiTheme="majorHAnsi"/>
          <w:b/>
          <w:bCs/>
        </w:rPr>
        <w:t xml:space="preserve">KURSPLAN </w:t>
      </w:r>
    </w:p>
    <w:p w:rsidRPr="005D69D7" w:rsidR="00B85C75" w:rsidP="12496807" w:rsidRDefault="005D69D7" w14:paraId="5671A7EC" w14:textId="77A1408A">
      <w:pPr>
        <w:spacing w:after="240"/>
        <w:rPr>
          <w:rFonts w:asciiTheme="majorHAnsi" w:hAnsiTheme="majorHAnsi"/>
          <w:color w:val="463C69"/>
          <w:sz w:val="36"/>
          <w:szCs w:val="36"/>
        </w:rPr>
      </w:pPr>
      <w:r w:rsidRPr="12496807">
        <w:rPr>
          <w:rFonts w:asciiTheme="majorHAnsi" w:hAnsiTheme="majorHAnsi"/>
          <w:color w:val="463C69"/>
          <w:sz w:val="36"/>
          <w:szCs w:val="36"/>
        </w:rPr>
        <w:t>Examensarbete</w:t>
      </w:r>
    </w:p>
    <w:tbl>
      <w:tblPr>
        <w:tblStyle w:val="TableGrid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3"/>
        <w:gridCol w:w="5233"/>
      </w:tblGrid>
      <w:tr w:rsidRPr="00324E6A" w:rsidR="00C569D5" w:rsidTr="5DF75B85" w14:paraId="48E7D649" w14:textId="77777777">
        <w:tc>
          <w:tcPr>
            <w:tcW w:w="3823" w:type="dxa"/>
            <w:tcMar/>
          </w:tcPr>
          <w:p w:rsidRPr="00F32225" w:rsidR="00C569D5" w:rsidP="002A3696" w:rsidRDefault="00C569D5" w14:paraId="5FE5892B" w14:textId="222868D7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Utbildning</w:t>
            </w:r>
            <w:r w:rsidRPr="00F32225" w:rsidR="006778C0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och </w:t>
            </w:r>
            <w:r w:rsidRPr="00F32225" w:rsidR="00E57AA7">
              <w:rPr>
                <w:rFonts w:asciiTheme="majorHAnsi" w:hAnsiTheme="majorHAnsi"/>
                <w:b/>
                <w:bCs/>
                <w:sz w:val="22"/>
                <w:szCs w:val="22"/>
              </w:rPr>
              <w:t>ort</w:t>
            </w: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33" w:type="dxa"/>
            <w:tcMar/>
          </w:tcPr>
          <w:p w:rsidRPr="00324E6A" w:rsidR="00C569D5" w:rsidP="234924DB" w:rsidRDefault="6EBAFF05" w14:paraId="03CC1FAD" w14:textId="4D29C960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sv-SE"/>
              </w:rPr>
            </w:pPr>
            <w:r w:rsidRPr="234924DB" w:rsidR="140C7A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v-SE"/>
              </w:rPr>
              <w:t>Objektorienterad programmering med AI-kompetens 400p, Göteborg</w:t>
            </w:r>
          </w:p>
        </w:tc>
      </w:tr>
      <w:tr w:rsidRPr="00B44C21" w:rsidR="008B1587" w:rsidTr="5DF75B85" w14:paraId="1301EFCA" w14:textId="77777777">
        <w:tc>
          <w:tcPr>
            <w:tcW w:w="3823" w:type="dxa"/>
            <w:tcMar/>
          </w:tcPr>
          <w:p w:rsidRPr="00F32225" w:rsidR="008B1587" w:rsidP="002A3696" w:rsidRDefault="008B1587" w14:paraId="67688A54" w14:textId="523AA3D1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Vår klassbeteckning:</w:t>
            </w:r>
          </w:p>
        </w:tc>
        <w:tc>
          <w:tcPr>
            <w:tcW w:w="5233" w:type="dxa"/>
            <w:tcMar/>
          </w:tcPr>
          <w:p w:rsidRPr="00F32225" w:rsidR="008B1587" w:rsidP="234924DB" w:rsidRDefault="2127AE4C" w14:paraId="308FAD8E" w14:textId="2AE815A9">
            <w:pPr>
              <w:tabs>
                <w:tab w:val="left" w:pos="4536"/>
              </w:tabs>
              <w:spacing w:after="60"/>
              <w:rPr>
                <w:rFonts w:ascii="Calibri" w:hAnsi="Calibri" w:asciiTheme="majorAscii" w:hAnsiTheme="majorAscii"/>
                <w:sz w:val="22"/>
                <w:szCs w:val="22"/>
              </w:rPr>
            </w:pPr>
            <w:r w:rsidRPr="234924DB" w:rsidR="64118996">
              <w:rPr>
                <w:rFonts w:ascii="Calibri" w:hAnsi="Calibri" w:asciiTheme="majorAscii" w:hAnsiTheme="majorAscii"/>
                <w:sz w:val="22"/>
                <w:szCs w:val="22"/>
              </w:rPr>
              <w:t>OPA</w:t>
            </w:r>
            <w:r w:rsidRPr="234924DB" w:rsidR="154295AF">
              <w:rPr>
                <w:rFonts w:ascii="Calibri" w:hAnsi="Calibri" w:asciiTheme="majorAscii" w:hAnsiTheme="majorAscii"/>
                <w:sz w:val="22"/>
                <w:szCs w:val="22"/>
              </w:rPr>
              <w:t>23GB</w:t>
            </w:r>
          </w:p>
        </w:tc>
      </w:tr>
      <w:tr w:rsidRPr="00B44C21" w:rsidR="00C569D5" w:rsidTr="5DF75B85" w14:paraId="6FD800F0" w14:textId="77777777">
        <w:tc>
          <w:tcPr>
            <w:tcW w:w="3823" w:type="dxa"/>
            <w:tcMar/>
          </w:tcPr>
          <w:p w:rsidRPr="00F32225" w:rsidR="00C569D5" w:rsidP="002A3696" w:rsidRDefault="00C569D5" w14:paraId="01148F55" w14:textId="39963974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Utbildningsnummer</w:t>
            </w:r>
            <w:r w:rsidRPr="00F32225" w:rsidR="00E57AA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och omgång</w:t>
            </w: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33" w:type="dxa"/>
            <w:tcMar/>
          </w:tcPr>
          <w:p w:rsidRPr="00F32225" w:rsidR="00C569D5" w:rsidP="234924DB" w:rsidRDefault="70996E8A" w14:paraId="0CCB5712" w14:textId="187ACC75">
            <w:pPr>
              <w:pStyle w:val="NoSpacing"/>
              <w:rPr>
                <w:rFonts w:ascii="Calibri" w:hAnsi="Calibri" w:eastAsia="Calibri" w:cs="Calibri"/>
                <w:noProof w:val="0"/>
                <w:sz w:val="22"/>
                <w:szCs w:val="22"/>
                <w:lang w:val="sv-SE"/>
              </w:rPr>
            </w:pPr>
            <w:r w:rsidRPr="234924DB" w:rsidR="5E061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sv-SE"/>
              </w:rPr>
              <w:t>YH01804-2022-2</w:t>
            </w:r>
          </w:p>
        </w:tc>
      </w:tr>
      <w:tr w:rsidRPr="00B44C21" w:rsidR="00C569D5" w:rsidTr="5DF75B85" w14:paraId="686CDE7F" w14:textId="77777777">
        <w:tc>
          <w:tcPr>
            <w:tcW w:w="3823" w:type="dxa"/>
            <w:tcMar/>
          </w:tcPr>
          <w:p w:rsidRPr="00F32225" w:rsidR="00C569D5" w:rsidP="002A3696" w:rsidRDefault="00C569D5" w14:paraId="4CA8F3C1" w14:textId="3759721A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Omfattning i poäng:</w:t>
            </w:r>
          </w:p>
        </w:tc>
        <w:tc>
          <w:tcPr>
            <w:tcW w:w="5233" w:type="dxa"/>
            <w:tcMar/>
          </w:tcPr>
          <w:p w:rsidRPr="00F32225" w:rsidR="00C569D5" w:rsidP="234924DB" w:rsidRDefault="621B7778" w14:paraId="089C1F63" w14:textId="1DFFDEDD">
            <w:pPr>
              <w:tabs>
                <w:tab w:val="left" w:pos="4536"/>
              </w:tabs>
              <w:spacing w:after="60"/>
              <w:rPr>
                <w:rFonts w:ascii="Calibri" w:hAnsi="Calibri" w:asciiTheme="majorAscii" w:hAnsiTheme="majorAscii"/>
                <w:sz w:val="22"/>
                <w:szCs w:val="22"/>
              </w:rPr>
            </w:pPr>
            <w:r w:rsidRPr="234924DB" w:rsidR="2DE12DF0">
              <w:rPr>
                <w:rFonts w:ascii="Calibri" w:hAnsi="Calibri" w:asciiTheme="majorAscii" w:hAnsiTheme="majorAscii"/>
                <w:sz w:val="22"/>
                <w:szCs w:val="22"/>
              </w:rPr>
              <w:t>15</w:t>
            </w:r>
            <w:r w:rsidRPr="234924DB" w:rsidR="407AA96C">
              <w:rPr>
                <w:rFonts w:ascii="Calibri" w:hAnsi="Calibri" w:asciiTheme="majorAscii" w:hAnsiTheme="majorAscii"/>
                <w:sz w:val="22"/>
                <w:szCs w:val="22"/>
              </w:rPr>
              <w:t xml:space="preserve"> </w:t>
            </w:r>
            <w:r w:rsidRPr="234924DB" w:rsidR="768D2BF3">
              <w:rPr>
                <w:rFonts w:ascii="Calibri" w:hAnsi="Calibri" w:asciiTheme="majorAscii" w:hAnsiTheme="majorAscii"/>
                <w:sz w:val="22"/>
                <w:szCs w:val="22"/>
              </w:rPr>
              <w:t>YH-poäng</w:t>
            </w:r>
          </w:p>
        </w:tc>
      </w:tr>
      <w:tr w:rsidRPr="00B92FC7" w:rsidR="00C569D5" w:rsidTr="5DF75B85" w14:paraId="480002AC" w14:textId="77777777">
        <w:tc>
          <w:tcPr>
            <w:tcW w:w="3823" w:type="dxa"/>
            <w:tcMar/>
          </w:tcPr>
          <w:p w:rsidRPr="00F32225" w:rsidR="00C569D5" w:rsidP="002A3696" w:rsidRDefault="00C569D5" w14:paraId="33A09D8E" w14:textId="48B836DB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Engelsk översättning</w:t>
            </w:r>
            <w:r w:rsidRPr="00F32225">
              <w:rPr>
                <w:rFonts w:asciiTheme="majorHAnsi" w:hAnsiTheme="majorHAnsi"/>
                <w:sz w:val="22"/>
                <w:szCs w:val="22"/>
              </w:rPr>
              <w:t>:</w:t>
            </w:r>
          </w:p>
        </w:tc>
        <w:tc>
          <w:tcPr>
            <w:tcW w:w="5233" w:type="dxa"/>
            <w:tcMar/>
          </w:tcPr>
          <w:p w:rsidRPr="00FA0186" w:rsidR="00C569D5" w:rsidP="234924DB" w:rsidRDefault="0018427B" w14:paraId="33C92E3F" w14:textId="6C6F2803">
            <w:pPr>
              <w:tabs>
                <w:tab w:val="left" w:pos="4536"/>
              </w:tabs>
              <w:spacing w:after="60"/>
              <w:rPr>
                <w:rFonts w:ascii="Calibri" w:hAnsi="Calibri" w:asciiTheme="majorAscii" w:hAnsiTheme="majorAscii"/>
                <w:b w:val="1"/>
                <w:bCs w:val="1"/>
                <w:color w:val="FF0000"/>
                <w:sz w:val="22"/>
                <w:szCs w:val="22"/>
                <w:lang w:val="en-GB"/>
              </w:rPr>
            </w:pPr>
            <w:r w:rsidRPr="234924DB" w:rsidR="4C164365">
              <w:rPr>
                <w:rFonts w:ascii="Calibri" w:hAnsi="Calibri" w:asciiTheme="majorAscii" w:hAnsiTheme="majorAscii"/>
                <w:sz w:val="22"/>
                <w:szCs w:val="22"/>
                <w:lang w:val="en-GB"/>
              </w:rPr>
              <w:t>Degree project</w:t>
            </w:r>
            <w:r w:rsidRPr="234924DB" w:rsidR="1AF36C0B">
              <w:rPr>
                <w:rFonts w:ascii="Calibri" w:hAnsi="Calibri" w:asciiTheme="majorAscii" w:hAnsiTheme="majorAscii"/>
                <w:sz w:val="22"/>
                <w:szCs w:val="22"/>
                <w:lang w:val="en-GB"/>
              </w:rPr>
              <w:t xml:space="preserve">, </w:t>
            </w:r>
            <w:r w:rsidRPr="234924DB" w:rsidR="6AD97E42">
              <w:rPr>
                <w:rFonts w:ascii="Calibri" w:hAnsi="Calibri" w:asciiTheme="majorAscii" w:hAnsiTheme="majorAscii"/>
                <w:sz w:val="22"/>
                <w:szCs w:val="22"/>
                <w:lang w:val="en-GB"/>
              </w:rPr>
              <w:t>15</w:t>
            </w:r>
            <w:r w:rsidRPr="234924DB" w:rsidR="0DBEC853">
              <w:rPr>
                <w:rFonts w:ascii="Calibri" w:hAnsi="Calibri" w:asciiTheme="majorAscii" w:hAnsiTheme="majorAscii"/>
                <w:sz w:val="22"/>
                <w:szCs w:val="22"/>
                <w:lang w:val="en-GB"/>
              </w:rPr>
              <w:t xml:space="preserve"> </w:t>
            </w:r>
            <w:r w:rsidRPr="234924DB" w:rsidR="1AF36C0B">
              <w:rPr>
                <w:rFonts w:ascii="Calibri" w:hAnsi="Calibri" w:asciiTheme="majorAscii" w:hAnsiTheme="majorAscii"/>
                <w:sz w:val="22"/>
                <w:szCs w:val="22"/>
                <w:lang w:val="en-GB"/>
              </w:rPr>
              <w:t>HVE credit points</w:t>
            </w:r>
          </w:p>
        </w:tc>
      </w:tr>
      <w:tr w:rsidRPr="00B44C21" w:rsidR="00C569D5" w:rsidTr="5DF75B85" w14:paraId="65CCB481" w14:textId="77777777">
        <w:tc>
          <w:tcPr>
            <w:tcW w:w="3823" w:type="dxa"/>
            <w:tcMar/>
          </w:tcPr>
          <w:p w:rsidRPr="00F32225" w:rsidR="00C569D5" w:rsidP="002A3696" w:rsidRDefault="00C569D5" w14:paraId="43736DE1" w14:textId="7E9DC4BF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Språk:</w:t>
            </w:r>
          </w:p>
        </w:tc>
        <w:tc>
          <w:tcPr>
            <w:tcW w:w="5233" w:type="dxa"/>
            <w:tcMar/>
          </w:tcPr>
          <w:p w:rsidRPr="00F32225" w:rsidR="00C569D5" w:rsidP="002A3696" w:rsidRDefault="00C569D5" w14:paraId="3E4B3212" w14:textId="146AF33E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sz w:val="22"/>
                <w:szCs w:val="22"/>
              </w:rPr>
              <w:t>Svenska</w:t>
            </w:r>
          </w:p>
        </w:tc>
      </w:tr>
      <w:tr w:rsidRPr="00B44C21" w:rsidR="00C569D5" w:rsidTr="5DF75B85" w14:paraId="4D27BE6D" w14:textId="77777777">
        <w:tc>
          <w:tcPr>
            <w:tcW w:w="3823" w:type="dxa"/>
            <w:tcMar/>
          </w:tcPr>
          <w:p w:rsidR="006778C0" w:rsidP="00E57AA7" w:rsidRDefault="00C569D5" w14:paraId="7468AE91" w14:textId="77777777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Förkunskapskrav:</w:t>
            </w:r>
          </w:p>
          <w:p w:rsidRPr="00F32225" w:rsidR="00301568" w:rsidP="00E57AA7" w:rsidRDefault="00301568" w14:paraId="79359C24" w14:textId="387A3F9C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Version:</w:t>
            </w:r>
          </w:p>
        </w:tc>
        <w:tc>
          <w:tcPr>
            <w:tcW w:w="5233" w:type="dxa"/>
            <w:tcMar/>
          </w:tcPr>
          <w:p w:rsidR="006778C0" w:rsidP="00E57AA7" w:rsidRDefault="10B78580" w14:paraId="703349F8" w14:textId="51B9F9B5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sz w:val="22"/>
                <w:szCs w:val="22"/>
              </w:rPr>
            </w:pPr>
            <w:r w:rsidRPr="6EDE6F91">
              <w:rPr>
                <w:rFonts w:asciiTheme="majorHAnsi" w:hAnsiTheme="majorHAnsi"/>
                <w:sz w:val="22"/>
                <w:szCs w:val="22"/>
              </w:rPr>
              <w:t>Inga</w:t>
            </w:r>
          </w:p>
          <w:p w:rsidRPr="00F32225" w:rsidR="00301568" w:rsidP="00E57AA7" w:rsidRDefault="00301568" w14:paraId="18B404C5" w14:textId="7AA99751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Pr="00B44C21" w:rsidR="00C569D5" w:rsidTr="5DF75B85" w14:paraId="785DE3DB" w14:textId="77777777">
        <w:tc>
          <w:tcPr>
            <w:tcW w:w="3823" w:type="dxa"/>
            <w:tcMar/>
          </w:tcPr>
          <w:p w:rsidRPr="00F32225" w:rsidR="00C569D5" w:rsidP="002A3696" w:rsidRDefault="00C569D5" w14:paraId="08C132AB" w14:textId="6A27BAE4">
            <w:pPr>
              <w:tabs>
                <w:tab w:val="left" w:pos="4536"/>
              </w:tabs>
              <w:spacing w:after="6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F32225">
              <w:rPr>
                <w:rFonts w:asciiTheme="majorHAnsi" w:hAnsiTheme="majorHAnsi"/>
                <w:b/>
                <w:bCs/>
                <w:sz w:val="22"/>
                <w:szCs w:val="22"/>
              </w:rPr>
              <w:t>Fastställd i ledningsgruppen:</w:t>
            </w:r>
          </w:p>
        </w:tc>
        <w:tc>
          <w:tcPr>
            <w:tcW w:w="5233" w:type="dxa"/>
            <w:tcMar/>
          </w:tcPr>
          <w:p w:rsidRPr="00F32225" w:rsidR="00C569D5" w:rsidP="5DF75B85" w:rsidRDefault="00C569D5" w14:paraId="76C18024" w14:textId="739895CB">
            <w:pPr>
              <w:tabs>
                <w:tab w:val="left" w:pos="4536"/>
              </w:tabs>
              <w:spacing w:after="60"/>
              <w:rPr>
                <w:rFonts w:ascii="Calibri" w:hAnsi="Calibri" w:asciiTheme="majorAscii" w:hAnsiTheme="majorAscii"/>
                <w:sz w:val="22"/>
                <w:szCs w:val="22"/>
              </w:rPr>
            </w:pPr>
            <w:r w:rsidRPr="5DF75B85" w:rsidR="00C569D5">
              <w:rPr>
                <w:rFonts w:ascii="Calibri" w:hAnsi="Calibri" w:asciiTheme="majorAscii" w:hAnsiTheme="majorAscii"/>
                <w:sz w:val="22"/>
                <w:szCs w:val="22"/>
              </w:rPr>
              <w:t>202</w:t>
            </w:r>
            <w:r w:rsidRPr="5DF75B85" w:rsidR="00BE1617">
              <w:rPr>
                <w:rFonts w:ascii="Calibri" w:hAnsi="Calibri" w:asciiTheme="majorAscii" w:hAnsiTheme="majorAscii"/>
                <w:sz w:val="22"/>
                <w:szCs w:val="22"/>
              </w:rPr>
              <w:t>4</w:t>
            </w:r>
            <w:r w:rsidRPr="5DF75B85" w:rsidR="34114E32">
              <w:rPr>
                <w:rFonts w:ascii="Calibri" w:hAnsi="Calibri" w:asciiTheme="majorAscii" w:hAnsiTheme="majorAscii"/>
                <w:sz w:val="22"/>
                <w:szCs w:val="22"/>
              </w:rPr>
              <w:t>1007</w:t>
            </w:r>
          </w:p>
        </w:tc>
      </w:tr>
    </w:tbl>
    <w:p w:rsidRPr="00B44C21" w:rsidR="00B85C75" w:rsidP="002A3696" w:rsidRDefault="002A3696" w14:paraId="0706F42B" w14:textId="02062E85">
      <w:pPr>
        <w:tabs>
          <w:tab w:val="left" w:pos="4536"/>
        </w:tabs>
        <w:spacing w:after="60"/>
        <w:rPr>
          <w:rFonts w:asciiTheme="majorHAnsi" w:hAnsiTheme="majorHAnsi"/>
        </w:rPr>
      </w:pPr>
      <w:r w:rsidRPr="00B44C21">
        <w:rPr>
          <w:rFonts w:asciiTheme="majorHAnsi" w:hAnsiTheme="majorHAnsi"/>
        </w:rPr>
        <w:tab/>
      </w:r>
    </w:p>
    <w:p w:rsidRPr="00301568" w:rsidR="00B85C75" w:rsidP="00563BB3" w:rsidRDefault="00D86B92" w14:paraId="164FBD56" w14:textId="3CD25EB3">
      <w:pPr>
        <w:spacing w:after="120"/>
        <w:rPr>
          <w:rFonts w:asciiTheme="majorHAnsi" w:hAnsiTheme="majorHAnsi"/>
          <w:b/>
          <w:color w:val="463C69"/>
          <w:sz w:val="28"/>
          <w:szCs w:val="28"/>
        </w:rPr>
      </w:pPr>
      <w:r w:rsidRPr="00301568">
        <w:rPr>
          <w:rFonts w:asciiTheme="majorHAnsi" w:hAnsiTheme="majorHAnsi"/>
          <w:b/>
          <w:color w:val="463C69"/>
          <w:sz w:val="28"/>
          <w:szCs w:val="28"/>
        </w:rPr>
        <w:t>Kursens innehåll</w:t>
      </w:r>
    </w:p>
    <w:p w:rsidRPr="00BE1617" w:rsidR="00BE1617" w:rsidP="00BE1617" w:rsidRDefault="001E0477" w14:paraId="5437F7D2" w14:textId="34190BE4">
      <w:pPr>
        <w:autoSpaceDE w:val="0"/>
        <w:autoSpaceDN w:val="0"/>
        <w:adjustRightInd w:val="0"/>
        <w:rPr>
          <w:rFonts w:asciiTheme="majorHAnsi" w:hAnsiTheme="majorHAnsi" w:cstheme="majorBidi"/>
          <w:sz w:val="22"/>
          <w:szCs w:val="22"/>
        </w:rPr>
      </w:pPr>
      <w:bookmarkStart w:name="_Hlk147222494" w:id="0"/>
      <w:r w:rsidRPr="010CF89F">
        <w:rPr>
          <w:rFonts w:asciiTheme="majorHAnsi" w:hAnsiTheme="majorHAnsi" w:cstheme="majorBidi"/>
          <w:sz w:val="22"/>
          <w:szCs w:val="22"/>
        </w:rPr>
        <w:t>Kursen består av ett utvecklings- eller fördjupningsarbete inom yrkesområdet</w:t>
      </w:r>
      <w:r w:rsidRPr="010CF89F" w:rsidR="00BE1617">
        <w:rPr>
          <w:rFonts w:asciiTheme="majorHAnsi" w:hAnsiTheme="majorHAnsi" w:cstheme="majorBidi"/>
          <w:sz w:val="22"/>
          <w:szCs w:val="22"/>
        </w:rPr>
        <w:t xml:space="preserve">. </w:t>
      </w:r>
      <w:r w:rsidRPr="010CF89F" w:rsidR="006C72C3">
        <w:rPr>
          <w:rFonts w:asciiTheme="majorHAnsi" w:hAnsiTheme="majorHAnsi" w:cstheme="majorBidi"/>
          <w:sz w:val="22"/>
          <w:szCs w:val="22"/>
        </w:rPr>
        <w:t xml:space="preserve">Den studerande ska genomföra ett utredande examensarbete i syfte att fördjupa sig inom ett ämne med tillhörande frågeställning som är relevant för </w:t>
      </w:r>
      <w:r w:rsidRPr="010CF89F">
        <w:rPr>
          <w:rFonts w:asciiTheme="majorHAnsi" w:hAnsiTheme="majorHAnsi" w:cstheme="majorBidi"/>
          <w:sz w:val="22"/>
          <w:szCs w:val="22"/>
        </w:rPr>
        <w:t>yrkesområdet.</w:t>
      </w:r>
      <w:r w:rsidRPr="010CF89F" w:rsidR="006C72C3">
        <w:rPr>
          <w:rFonts w:asciiTheme="majorHAnsi" w:hAnsiTheme="majorHAnsi" w:cstheme="majorBidi"/>
          <w:sz w:val="22"/>
          <w:szCs w:val="22"/>
        </w:rPr>
        <w:t xml:space="preserve"> </w:t>
      </w:r>
      <w:r w:rsidRPr="010CF89F" w:rsidR="00BE1617">
        <w:rPr>
          <w:rFonts w:asciiTheme="majorHAnsi" w:hAnsiTheme="majorHAnsi" w:cstheme="majorBidi"/>
          <w:sz w:val="22"/>
          <w:szCs w:val="22"/>
        </w:rPr>
        <w:t>I kursen ges undervisning i form av handledning och den studerande ska med stöd av löpande individuell handledning genomföra ett självständigt arbete som tar sin utgångspunkt i det kunnande som den studerande inhämtat i utbildningen och som möter upp mot utbildningens mål och de krav på självständigt arbete som framgår av examenskraven för yrkeshögskoleutbildning.</w:t>
      </w:r>
    </w:p>
    <w:p w:rsidRPr="00BE1617" w:rsidR="00BE1617" w:rsidP="006C72C3" w:rsidRDefault="00BE1617" w14:paraId="71FC6E51" w14:textId="022B1F31">
      <w:pPr>
        <w:rPr>
          <w:rFonts w:asciiTheme="majorHAnsi" w:hAnsiTheme="majorHAnsi" w:cstheme="majorHAnsi"/>
          <w:sz w:val="22"/>
          <w:szCs w:val="22"/>
        </w:rPr>
      </w:pPr>
    </w:p>
    <w:p w:rsidRPr="00BE1617" w:rsidR="006C72C3" w:rsidP="006C72C3" w:rsidRDefault="00BE1617" w14:paraId="41A37D4E" w14:textId="415E11A4">
      <w:pPr>
        <w:rPr>
          <w:rFonts w:asciiTheme="majorHAnsi" w:hAnsiTheme="majorHAnsi" w:cstheme="majorBidi"/>
          <w:sz w:val="22"/>
          <w:szCs w:val="22"/>
        </w:rPr>
      </w:pPr>
      <w:r w:rsidRPr="7C62D6A4">
        <w:rPr>
          <w:rFonts w:asciiTheme="majorHAnsi" w:hAnsiTheme="majorHAnsi" w:cstheme="majorBidi"/>
          <w:sz w:val="22"/>
          <w:szCs w:val="22"/>
        </w:rPr>
        <w:t>E</w:t>
      </w:r>
      <w:r w:rsidRPr="7C62D6A4" w:rsidR="006C72C3">
        <w:rPr>
          <w:rFonts w:asciiTheme="majorHAnsi" w:hAnsiTheme="majorHAnsi" w:cstheme="majorBidi"/>
          <w:sz w:val="22"/>
          <w:szCs w:val="22"/>
        </w:rPr>
        <w:t xml:space="preserve">xamensarbetet kan med fördel genomföras </w:t>
      </w:r>
      <w:r w:rsidRPr="7C62D6A4">
        <w:rPr>
          <w:rFonts w:asciiTheme="majorHAnsi" w:hAnsiTheme="majorHAnsi" w:cstheme="majorBidi"/>
          <w:sz w:val="22"/>
          <w:szCs w:val="22"/>
        </w:rPr>
        <w:t xml:space="preserve">med </w:t>
      </w:r>
      <w:r w:rsidRPr="7C62D6A4" w:rsidR="006C72C3">
        <w:rPr>
          <w:rFonts w:asciiTheme="majorHAnsi" w:hAnsiTheme="majorHAnsi" w:cstheme="majorBidi"/>
          <w:sz w:val="22"/>
          <w:szCs w:val="22"/>
        </w:rPr>
        <w:t xml:space="preserve">koppling till </w:t>
      </w:r>
      <w:r w:rsidRPr="29AE1788" w:rsidR="006C72C3">
        <w:rPr>
          <w:rFonts w:asciiTheme="majorHAnsi" w:hAnsiTheme="majorHAnsi" w:cstheme="majorBidi"/>
          <w:sz w:val="22"/>
          <w:szCs w:val="22"/>
        </w:rPr>
        <w:t>LIA</w:t>
      </w:r>
      <w:r w:rsidRPr="29AE1788" w:rsidR="72FD5D01">
        <w:rPr>
          <w:rFonts w:asciiTheme="majorHAnsi" w:hAnsiTheme="majorHAnsi" w:cstheme="majorBidi"/>
          <w:sz w:val="22"/>
          <w:szCs w:val="22"/>
        </w:rPr>
        <w:t>1</w:t>
      </w:r>
      <w:r w:rsidRPr="7C62D6A4">
        <w:rPr>
          <w:rFonts w:asciiTheme="majorHAnsi" w:hAnsiTheme="majorHAnsi" w:cstheme="majorBidi"/>
          <w:sz w:val="22"/>
          <w:szCs w:val="22"/>
        </w:rPr>
        <w:t>.</w:t>
      </w:r>
    </w:p>
    <w:p w:rsidR="000738D0" w:rsidP="00D7271B" w:rsidRDefault="00D7271B" w14:paraId="7C178F19" w14:textId="3FBF7D8C">
      <w:p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7271B">
        <w:rPr>
          <w:rFonts w:asciiTheme="majorHAnsi" w:hAnsiTheme="majorHAnsi" w:cstheme="majorHAnsi"/>
          <w:sz w:val="22"/>
          <w:szCs w:val="22"/>
        </w:rPr>
        <w:t xml:space="preserve"> </w:t>
      </w:r>
    </w:p>
    <w:bookmarkEnd w:id="0"/>
    <w:p w:rsidRPr="008B33E9" w:rsidR="00EC0827" w:rsidP="234924DB" w:rsidRDefault="00301568" w14:paraId="179AA379" w14:textId="45DAB1DD">
      <w:pPr>
        <w:pStyle w:val="Normal"/>
        <w:spacing w:after="120"/>
        <w:rPr>
          <w:rFonts w:ascii="Calibri" w:hAnsi="Calibri" w:asciiTheme="majorAscii" w:hAnsiTheme="majorAscii"/>
          <w:b w:val="1"/>
          <w:bCs w:val="1"/>
          <w:color w:val="463C69"/>
          <w:sz w:val="28"/>
          <w:szCs w:val="28"/>
        </w:rPr>
      </w:pPr>
      <w:r w:rsidRPr="234924DB" w:rsidR="4575E2C5">
        <w:rPr>
          <w:rFonts w:ascii="Calibri" w:hAnsi="Calibri" w:asciiTheme="majorAscii" w:hAnsiTheme="majorAscii"/>
          <w:b w:val="1"/>
          <w:bCs w:val="1"/>
          <w:color w:val="463C69"/>
          <w:sz w:val="28"/>
          <w:szCs w:val="28"/>
        </w:rPr>
        <w:t>Lärandemål</w:t>
      </w:r>
    </w:p>
    <w:p w:rsidR="00BE1617" w:rsidP="00563BB3" w:rsidRDefault="00BE1617" w14:paraId="1936E35C" w14:textId="43D99A21">
      <w:pPr>
        <w:spacing w:after="120"/>
        <w:rPr>
          <w:rFonts w:asciiTheme="majorHAnsi" w:hAnsiTheme="majorHAnsi" w:cstheme="majorHAnsi"/>
          <w:sz w:val="22"/>
          <w:szCs w:val="22"/>
        </w:rPr>
      </w:pPr>
      <w:r w:rsidRPr="00BE1617">
        <w:rPr>
          <w:rFonts w:asciiTheme="majorHAnsi" w:hAnsiTheme="majorHAnsi" w:cstheme="majorHAnsi"/>
          <w:sz w:val="22"/>
          <w:szCs w:val="22"/>
        </w:rPr>
        <w:t>Efter fullföljd kurs med godkänt resultat ska den studerande kunna</w:t>
      </w:r>
    </w:p>
    <w:p w:rsidR="008B33E9" w:rsidP="00563BB3" w:rsidRDefault="008B33E9" w14:paraId="6961C7A9" w14:textId="77777777">
      <w:pPr>
        <w:spacing w:after="120"/>
        <w:rPr>
          <w:rFonts w:asciiTheme="majorHAnsi" w:hAnsiTheme="majorHAnsi" w:cstheme="majorHAnsi"/>
          <w:sz w:val="22"/>
          <w:szCs w:val="22"/>
        </w:rPr>
      </w:pPr>
    </w:p>
    <w:p w:rsidRPr="00301568" w:rsidR="00BE1617" w:rsidP="005B7EA3" w:rsidRDefault="00BE1617" w14:paraId="61AE6F4E" w14:textId="77777777">
      <w:pPr>
        <w:rPr>
          <w:rFonts w:asciiTheme="majorHAnsi" w:hAnsiTheme="majorHAnsi" w:cstheme="majorBidi"/>
          <w:sz w:val="22"/>
          <w:szCs w:val="22"/>
        </w:rPr>
      </w:pPr>
      <w:r w:rsidRPr="00301568">
        <w:rPr>
          <w:rFonts w:cs="Helvetica" w:asciiTheme="majorHAnsi" w:hAnsiTheme="majorHAnsi"/>
          <w:b/>
          <w:bCs/>
          <w:color w:val="212529"/>
          <w:sz w:val="22"/>
          <w:szCs w:val="22"/>
          <w:shd w:val="clear" w:color="auto" w:fill="FFFFFF"/>
        </w:rPr>
        <w:t>Kunskaper</w:t>
      </w:r>
    </w:p>
    <w:p w:rsidRPr="00BE1617" w:rsidR="005B7EA3" w:rsidP="005B7EA3" w:rsidRDefault="147D731D" w14:paraId="417613A2" w14:textId="55E93ABE">
      <w:pPr>
        <w:rPr>
          <w:rFonts w:asciiTheme="majorHAnsi" w:hAnsiTheme="majorHAnsi" w:cstheme="majorBidi"/>
          <w:sz w:val="22"/>
          <w:szCs w:val="22"/>
        </w:rPr>
      </w:pPr>
      <w:r w:rsidRPr="750387AC">
        <w:rPr>
          <w:rFonts w:asciiTheme="majorHAnsi" w:hAnsiTheme="majorHAnsi" w:cstheme="majorBidi"/>
          <w:sz w:val="22"/>
          <w:szCs w:val="22"/>
        </w:rPr>
        <w:t>I</w:t>
      </w:r>
      <w:r w:rsidRPr="11E3C7C1" w:rsidR="00FD309E">
        <w:rPr>
          <w:rFonts w:asciiTheme="majorHAnsi" w:hAnsiTheme="majorHAnsi" w:cstheme="majorBidi"/>
          <w:sz w:val="22"/>
          <w:szCs w:val="22"/>
        </w:rPr>
        <w:t xml:space="preserve"> kursen examensarbete ingår inga kursmål under rubriken Kunskaper.</w:t>
      </w:r>
    </w:p>
    <w:p w:rsidRPr="00301568" w:rsidR="00E77D8A" w:rsidP="005B7EA3" w:rsidRDefault="00E77D8A" w14:paraId="4E7A698F" w14:textId="77777777">
      <w:pPr>
        <w:rPr>
          <w:rFonts w:asciiTheme="majorHAnsi" w:hAnsiTheme="majorHAnsi" w:cstheme="majorHAnsi"/>
          <w:color w:val="FF0000"/>
          <w:sz w:val="22"/>
          <w:szCs w:val="22"/>
        </w:rPr>
      </w:pPr>
    </w:p>
    <w:p w:rsidRPr="00301568" w:rsidR="00E77D8A" w:rsidP="00E77D8A" w:rsidRDefault="00E77D8A" w14:paraId="5C6B8407" w14:textId="77777777">
      <w:pPr>
        <w:rPr>
          <w:rFonts w:cs="Helvetica" w:asciiTheme="majorHAnsi" w:hAnsiTheme="majorHAnsi"/>
          <w:b/>
          <w:bCs/>
          <w:color w:val="212529"/>
          <w:sz w:val="22"/>
          <w:szCs w:val="22"/>
          <w:shd w:val="clear" w:color="auto" w:fill="FFFFFF"/>
        </w:rPr>
      </w:pPr>
      <w:r w:rsidRPr="00301568">
        <w:rPr>
          <w:rFonts w:cs="Helvetica" w:asciiTheme="majorHAnsi" w:hAnsiTheme="majorHAnsi"/>
          <w:b/>
          <w:bCs/>
          <w:color w:val="212529"/>
          <w:sz w:val="22"/>
          <w:szCs w:val="22"/>
          <w:shd w:val="clear" w:color="auto" w:fill="FFFFFF"/>
        </w:rPr>
        <w:t>Färdigheter</w:t>
      </w:r>
    </w:p>
    <w:p w:rsidR="007252EB" w:rsidP="004B2E5F" w:rsidRDefault="00E77D8A" w14:paraId="1B7CDA34" w14:textId="69593D6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E77D8A">
        <w:rPr>
          <w:rFonts w:asciiTheme="majorHAnsi" w:hAnsiTheme="majorHAnsi" w:cstheme="majorHAnsi"/>
          <w:sz w:val="22"/>
          <w:szCs w:val="22"/>
        </w:rPr>
        <w:t>F</w:t>
      </w:r>
      <w:r w:rsidRPr="00E77D8A" w:rsidR="00FD309E">
        <w:rPr>
          <w:rFonts w:asciiTheme="majorHAnsi" w:hAnsiTheme="majorHAnsi" w:cstheme="majorHAnsi"/>
          <w:sz w:val="22"/>
          <w:szCs w:val="22"/>
        </w:rPr>
        <w:t>ormulera en relevant frågeställning för ett utvecklings- eller fördjupningsarbete inom yrkesområdet</w:t>
      </w:r>
      <w:r w:rsidR="001E0477">
        <w:rPr>
          <w:rFonts w:asciiTheme="majorHAnsi" w:hAnsiTheme="majorHAnsi" w:cstheme="majorHAnsi"/>
          <w:sz w:val="22"/>
          <w:szCs w:val="22"/>
        </w:rPr>
        <w:t>.</w:t>
      </w:r>
    </w:p>
    <w:p w:rsidRPr="00E77D8A" w:rsidR="00AB6B58" w:rsidP="00AB6B58" w:rsidRDefault="00AB6B58" w14:paraId="373F212F" w14:textId="77777777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:rsidR="00FD309E" w:rsidP="004B2E5F" w:rsidRDefault="00E77D8A" w14:paraId="5AA6F569" w14:textId="5E472DCC">
      <w:pPr>
        <w:pStyle w:val="ListParagraph"/>
        <w:numPr>
          <w:ilvl w:val="0"/>
          <w:numId w:val="18"/>
        </w:numPr>
        <w:rPr>
          <w:rFonts w:asciiTheme="majorHAnsi" w:hAnsiTheme="majorHAnsi" w:cstheme="majorBidi"/>
          <w:sz w:val="22"/>
          <w:szCs w:val="22"/>
        </w:rPr>
      </w:pPr>
      <w:r w:rsidRPr="5829327E">
        <w:rPr>
          <w:rFonts w:asciiTheme="majorHAnsi" w:hAnsiTheme="majorHAnsi" w:cstheme="majorBidi"/>
          <w:sz w:val="22"/>
          <w:szCs w:val="22"/>
        </w:rPr>
        <w:t>A</w:t>
      </w:r>
      <w:r w:rsidRPr="5829327E" w:rsidR="00FD309E">
        <w:rPr>
          <w:rFonts w:asciiTheme="majorHAnsi" w:hAnsiTheme="majorHAnsi" w:cstheme="majorBidi"/>
          <w:sz w:val="22"/>
          <w:szCs w:val="22"/>
        </w:rPr>
        <w:t>vgränsa och välja lämpliga metoder och verktyg för en viss frågeställning i ett utvecklings- eller fördjupningsarbete inom yrkesområdet</w:t>
      </w:r>
      <w:r w:rsidRPr="5829327E" w:rsidR="001E0477">
        <w:rPr>
          <w:rFonts w:asciiTheme="majorHAnsi" w:hAnsiTheme="majorHAnsi" w:cstheme="majorBidi"/>
          <w:sz w:val="22"/>
          <w:szCs w:val="22"/>
        </w:rPr>
        <w:t>.</w:t>
      </w:r>
    </w:p>
    <w:p w:rsidRPr="00E77D8A" w:rsidR="00AB6B58" w:rsidP="00AB6B58" w:rsidRDefault="00AB6B58" w14:paraId="003DFF0A" w14:textId="77777777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:rsidR="008B33E9" w:rsidP="17DFA096" w:rsidRDefault="00E77D8A" w14:paraId="31981017" w14:textId="272DF5A1">
      <w:pPr>
        <w:pStyle w:val="ListParagraph"/>
        <w:numPr>
          <w:ilvl w:val="0"/>
          <w:numId w:val="18"/>
        </w:numPr>
        <w:rPr>
          <w:rFonts w:asciiTheme="majorHAnsi" w:hAnsiTheme="majorHAnsi" w:cstheme="majorBidi"/>
          <w:sz w:val="22"/>
          <w:szCs w:val="22"/>
          <w:shd w:val="clear" w:color="auto" w:fill="FFFFFF"/>
        </w:rPr>
      </w:pPr>
      <w:r w:rsidRPr="63DC7445">
        <w:rPr>
          <w:rFonts w:asciiTheme="majorHAnsi" w:hAnsiTheme="majorHAnsi" w:cstheme="majorBidi"/>
          <w:sz w:val="22"/>
          <w:szCs w:val="22"/>
        </w:rPr>
        <w:t>S</w:t>
      </w:r>
      <w:r w:rsidRPr="63DC7445" w:rsidR="00FD309E">
        <w:rPr>
          <w:rFonts w:asciiTheme="majorHAnsi" w:hAnsiTheme="majorHAnsi" w:cstheme="majorBidi"/>
          <w:sz w:val="22"/>
          <w:szCs w:val="22"/>
        </w:rPr>
        <w:t>öka, kritiskt granska och använda information som är relevant för en viss frågeställning i ett utvecklings- eller fördjupningsarbete inom yrkesområdet</w:t>
      </w:r>
      <w:r w:rsidRPr="0EAB60E7" w:rsidR="51ECAC2D">
        <w:rPr>
          <w:rFonts w:asciiTheme="majorHAnsi" w:hAnsiTheme="majorHAnsi" w:cstheme="majorBidi"/>
          <w:sz w:val="22"/>
          <w:szCs w:val="22"/>
        </w:rPr>
        <w:t>.</w:t>
      </w:r>
    </w:p>
    <w:p w:rsidR="008B33E9" w:rsidP="00E77D8A" w:rsidRDefault="008B33E9" w14:paraId="49CC5FEF" w14:textId="77777777">
      <w:pPr>
        <w:rPr>
          <w:rFonts w:cs="Helvetica" w:asciiTheme="majorHAnsi" w:hAnsiTheme="majorHAnsi"/>
          <w:b/>
          <w:color w:val="212529"/>
          <w:sz w:val="22"/>
          <w:szCs w:val="22"/>
          <w:shd w:val="clear" w:color="auto" w:fill="FFFFFF"/>
        </w:rPr>
      </w:pPr>
    </w:p>
    <w:p w:rsidRPr="00301568" w:rsidR="00E77D8A" w:rsidP="00E77D8A" w:rsidRDefault="00E77D8A" w14:paraId="5D1851C5" w14:textId="40E91B62">
      <w:pPr>
        <w:rPr>
          <w:rFonts w:cs="Helvetica" w:asciiTheme="majorHAnsi" w:hAnsiTheme="majorHAnsi"/>
          <w:b/>
          <w:strike/>
          <w:color w:val="212529"/>
          <w:sz w:val="22"/>
          <w:szCs w:val="22"/>
          <w:shd w:val="clear" w:color="auto" w:fill="FFFFFF"/>
        </w:rPr>
      </w:pPr>
      <w:r w:rsidRPr="00301568">
        <w:rPr>
          <w:rFonts w:cs="Helvetica" w:asciiTheme="majorHAnsi" w:hAnsiTheme="majorHAnsi"/>
          <w:b/>
          <w:color w:val="212529"/>
          <w:sz w:val="22"/>
          <w:szCs w:val="22"/>
          <w:shd w:val="clear" w:color="auto" w:fill="FFFFFF"/>
        </w:rPr>
        <w:t>Kompetenser</w:t>
      </w:r>
    </w:p>
    <w:p w:rsidR="001E0477" w:rsidP="001E0477" w:rsidRDefault="00F257D0" w14:paraId="6CCE9AD9" w14:textId="54BDC44D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  <w:sz w:val="22"/>
          <w:szCs w:val="22"/>
        </w:rPr>
      </w:pPr>
      <w:bookmarkStart w:name="_Hlk147224191" w:id="1"/>
      <w:r w:rsidRPr="06C66F06">
        <w:rPr>
          <w:rFonts w:asciiTheme="majorHAnsi" w:hAnsiTheme="majorHAnsi" w:eastAsiaTheme="majorEastAsia" w:cstheme="majorBidi"/>
          <w:sz w:val="22"/>
          <w:szCs w:val="22"/>
        </w:rPr>
        <w:t xml:space="preserve">Upprätta </w:t>
      </w:r>
      <w:r w:rsidRPr="06C66F06" w:rsidR="00E77D8A">
        <w:rPr>
          <w:rFonts w:asciiTheme="majorHAnsi" w:hAnsiTheme="majorHAnsi" w:eastAsiaTheme="majorEastAsia" w:cstheme="majorBidi"/>
          <w:sz w:val="22"/>
          <w:szCs w:val="22"/>
        </w:rPr>
        <w:t xml:space="preserve">samt </w:t>
      </w:r>
      <w:r w:rsidRPr="06C66F06" w:rsidR="00FD309E">
        <w:rPr>
          <w:rFonts w:asciiTheme="majorHAnsi" w:hAnsiTheme="majorHAnsi" w:eastAsiaTheme="majorEastAsia" w:cstheme="majorBidi"/>
          <w:sz w:val="22"/>
          <w:szCs w:val="22"/>
        </w:rPr>
        <w:t xml:space="preserve">genomföra till form och innehåll </w:t>
      </w:r>
      <w:r w:rsidRPr="06C66F06" w:rsidR="6913A862">
        <w:rPr>
          <w:rFonts w:asciiTheme="majorHAnsi" w:hAnsiTheme="majorHAnsi" w:eastAsiaTheme="majorEastAsia" w:cstheme="majorBidi"/>
          <w:sz w:val="22"/>
          <w:szCs w:val="22"/>
        </w:rPr>
        <w:t>ett</w:t>
      </w:r>
      <w:r w:rsidRPr="06C66F06" w:rsidR="00FD309E">
        <w:rPr>
          <w:rFonts w:asciiTheme="majorHAnsi" w:hAnsiTheme="majorHAnsi" w:eastAsiaTheme="majorEastAsia" w:cstheme="majorBidi"/>
          <w:sz w:val="22"/>
          <w:szCs w:val="22"/>
        </w:rPr>
        <w:t xml:space="preserve"> relevant och tillgängligt utvecklings- eller fördjupningsarbete inom yrkesområdet</w:t>
      </w:r>
      <w:r w:rsidRPr="06C66F06" w:rsidR="001E0477">
        <w:rPr>
          <w:rFonts w:asciiTheme="majorHAnsi" w:hAnsiTheme="majorHAnsi" w:eastAsiaTheme="majorEastAsia" w:cstheme="majorBidi"/>
          <w:sz w:val="22"/>
          <w:szCs w:val="22"/>
        </w:rPr>
        <w:t>.</w:t>
      </w:r>
    </w:p>
    <w:p w:rsidRPr="001E0477" w:rsidR="00AB6B58" w:rsidP="00AB6B58" w:rsidRDefault="00AB6B58" w14:paraId="3E940630" w14:textId="77777777">
      <w:pPr>
        <w:pStyle w:val="ListParagraph"/>
        <w:rPr>
          <w:rFonts w:asciiTheme="majorHAnsi" w:hAnsiTheme="majorHAnsi" w:eastAsiaTheme="majorEastAsia" w:cstheme="majorBidi"/>
          <w:sz w:val="22"/>
          <w:szCs w:val="22"/>
        </w:rPr>
      </w:pPr>
    </w:p>
    <w:p w:rsidR="001E0477" w:rsidP="001E0477" w:rsidRDefault="001E0477" w14:paraId="46A3FFF8" w14:textId="407C5BDE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  <w:sz w:val="22"/>
          <w:szCs w:val="22"/>
        </w:rPr>
      </w:pPr>
      <w:r w:rsidRPr="06C66F06">
        <w:rPr>
          <w:rFonts w:asciiTheme="majorHAnsi" w:hAnsiTheme="majorHAnsi" w:eastAsiaTheme="majorEastAsia" w:cstheme="majorBidi"/>
          <w:sz w:val="22"/>
          <w:szCs w:val="22"/>
        </w:rPr>
        <w:t>Analysera, utvärdera och försvara ett eget utvecklings- eller fördjupningsarbete inom yrkesområdet.</w:t>
      </w:r>
    </w:p>
    <w:p w:rsidRPr="001E0477" w:rsidR="00AB6B58" w:rsidP="00AB6B58" w:rsidRDefault="00AB6B58" w14:paraId="4D102857" w14:textId="77777777">
      <w:pPr>
        <w:pStyle w:val="ListParagraph"/>
        <w:rPr>
          <w:rFonts w:asciiTheme="majorHAnsi" w:hAnsiTheme="majorHAnsi" w:eastAsiaTheme="majorEastAsia" w:cstheme="majorBidi"/>
          <w:sz w:val="22"/>
          <w:szCs w:val="22"/>
        </w:rPr>
      </w:pPr>
    </w:p>
    <w:p w:rsidR="001E0477" w:rsidP="001E0477" w:rsidRDefault="001E0477" w14:paraId="74C96A33" w14:textId="6C2CDB89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  <w:sz w:val="22"/>
          <w:szCs w:val="22"/>
          <w:shd w:val="clear" w:color="auto" w:fill="FFFFFF"/>
        </w:rPr>
      </w:pPr>
      <w:r w:rsidRPr="06C66F06">
        <w:rPr>
          <w:rFonts w:asciiTheme="majorHAnsi" w:hAnsiTheme="majorHAnsi" w:eastAsiaTheme="majorEastAsia" w:cstheme="majorBidi"/>
          <w:sz w:val="22"/>
          <w:szCs w:val="22"/>
        </w:rPr>
        <w:t>A</w:t>
      </w:r>
      <w:r w:rsidRPr="06C66F06" w:rsidR="00BE1617">
        <w:rPr>
          <w:rFonts w:asciiTheme="majorHAnsi" w:hAnsiTheme="majorHAnsi" w:eastAsiaTheme="majorEastAsia" w:cstheme="majorBidi"/>
          <w:sz w:val="22"/>
          <w:szCs w:val="22"/>
        </w:rPr>
        <w:t>n</w:t>
      </w:r>
      <w:r w:rsidRPr="06C66F06">
        <w:rPr>
          <w:rFonts w:asciiTheme="majorHAnsi" w:hAnsiTheme="majorHAnsi" w:eastAsiaTheme="majorEastAsia" w:cstheme="majorBidi"/>
          <w:sz w:val="22"/>
          <w:szCs w:val="22"/>
          <w:shd w:val="clear" w:color="auto" w:fill="FFFFFF"/>
        </w:rPr>
        <w:t>alysera, utvärdera och kritiskt granska ett annat utvecklings- eller fördjupningsarbete inom yrkesområdet.</w:t>
      </w:r>
    </w:p>
    <w:p w:rsidRPr="001E0477" w:rsidR="00AB6B58" w:rsidP="660118DC" w:rsidRDefault="00AB6B58" w14:paraId="227D2E26" w14:textId="352E9CBF">
      <w:pPr>
        <w:rPr>
          <w:rFonts w:cs="Helvetica" w:asciiTheme="majorHAnsi" w:hAnsiTheme="majorHAnsi"/>
          <w:sz w:val="22"/>
          <w:szCs w:val="22"/>
          <w:shd w:val="clear" w:color="auto" w:fill="FFFFFF"/>
        </w:rPr>
      </w:pPr>
    </w:p>
    <w:bookmarkEnd w:id="1"/>
    <w:p w:rsidRPr="008B33E9" w:rsidR="000F1D29" w:rsidP="00AD17BA" w:rsidRDefault="00301568" w14:paraId="6F8E2FF7" w14:textId="4F666735">
      <w:pPr>
        <w:ind w:left="1843" w:hanging="1843"/>
        <w:rPr>
          <w:rFonts w:asciiTheme="majorHAnsi" w:hAnsiTheme="majorHAnsi"/>
          <w:b/>
          <w:color w:val="463C69"/>
          <w:sz w:val="28"/>
          <w:szCs w:val="28"/>
        </w:rPr>
      </w:pPr>
      <w:r>
        <w:rPr>
          <w:rFonts w:asciiTheme="majorHAnsi" w:hAnsiTheme="majorHAnsi"/>
          <w:b/>
          <w:bCs/>
          <w:color w:val="463C69"/>
          <w:sz w:val="28"/>
          <w:szCs w:val="28"/>
        </w:rPr>
        <w:t>K</w:t>
      </w:r>
      <w:r w:rsidRPr="008B33E9" w:rsidR="000F1D29">
        <w:rPr>
          <w:rFonts w:asciiTheme="majorHAnsi" w:hAnsiTheme="majorHAnsi"/>
          <w:b/>
          <w:bCs/>
          <w:color w:val="463C69"/>
          <w:sz w:val="28"/>
          <w:szCs w:val="28"/>
        </w:rPr>
        <w:t>unskapskontroll</w:t>
      </w:r>
      <w:r>
        <w:rPr>
          <w:rFonts w:asciiTheme="majorHAnsi" w:hAnsiTheme="majorHAnsi"/>
          <w:b/>
          <w:bCs/>
          <w:color w:val="463C69"/>
          <w:sz w:val="28"/>
          <w:szCs w:val="28"/>
        </w:rPr>
        <w:t>er</w:t>
      </w:r>
    </w:p>
    <w:p w:rsidRPr="00BD17EF" w:rsidR="006C72C3" w:rsidP="00BD17EF" w:rsidRDefault="6E3E01B4" w14:paraId="2D1340A4" w14:textId="0C052704">
      <w:pPr>
        <w:pStyle w:val="ListParagraph"/>
        <w:numPr>
          <w:ilvl w:val="0"/>
          <w:numId w:val="21"/>
        </w:numPr>
        <w:rPr>
          <w:rFonts w:asciiTheme="majorHAnsi" w:hAnsiTheme="majorHAnsi" w:eastAsiaTheme="majorEastAsia" w:cstheme="majorBidi"/>
          <w:sz w:val="22"/>
          <w:szCs w:val="22"/>
        </w:rPr>
      </w:pPr>
      <w:bookmarkStart w:name="_Hlk147223411" w:id="2"/>
      <w:bookmarkStart w:name="_Hlk147236744" w:id="3"/>
      <w:bookmarkStart w:name="_Hlk147224250" w:id="4"/>
      <w:r w:rsidRPr="0CA0B5BD">
        <w:rPr>
          <w:rFonts w:asciiTheme="majorHAnsi" w:hAnsiTheme="majorHAnsi" w:eastAsiaTheme="majorEastAsia" w:cstheme="majorBidi"/>
          <w:sz w:val="22"/>
          <w:szCs w:val="22"/>
        </w:rPr>
        <w:t>S</w:t>
      </w:r>
      <w:r w:rsidRPr="0CA0B5BD" w:rsidR="006C72C3">
        <w:rPr>
          <w:rFonts w:asciiTheme="majorHAnsi" w:hAnsiTheme="majorHAnsi" w:eastAsiaTheme="majorEastAsia" w:cstheme="majorBidi"/>
          <w:sz w:val="22"/>
          <w:szCs w:val="22"/>
        </w:rPr>
        <w:t xml:space="preserve">kriftlig rapport </w:t>
      </w:r>
    </w:p>
    <w:bookmarkEnd w:id="2"/>
    <w:p w:rsidRPr="00BD17EF" w:rsidR="00BD17EF" w:rsidP="00BD17EF" w:rsidRDefault="2643B8E8" w14:paraId="40395F52" w14:textId="5E72F707">
      <w:pPr>
        <w:pStyle w:val="ListParagraph"/>
        <w:numPr>
          <w:ilvl w:val="0"/>
          <w:numId w:val="21"/>
        </w:numPr>
        <w:rPr>
          <w:rFonts w:asciiTheme="majorHAnsi" w:hAnsiTheme="majorHAnsi" w:eastAsiaTheme="majorEastAsia" w:cstheme="majorBidi"/>
          <w:sz w:val="22"/>
          <w:szCs w:val="22"/>
        </w:rPr>
      </w:pPr>
      <w:r w:rsidRPr="0CA0B5BD">
        <w:rPr>
          <w:rFonts w:asciiTheme="majorHAnsi" w:hAnsiTheme="majorHAnsi" w:eastAsiaTheme="majorEastAsia" w:cstheme="majorBidi"/>
          <w:sz w:val="22"/>
          <w:szCs w:val="22"/>
        </w:rPr>
        <w:t>M</w:t>
      </w:r>
      <w:r w:rsidRPr="0CA0B5BD" w:rsidR="006C72C3">
        <w:rPr>
          <w:rFonts w:asciiTheme="majorHAnsi" w:hAnsiTheme="majorHAnsi" w:eastAsiaTheme="majorEastAsia" w:cstheme="majorBidi"/>
          <w:sz w:val="22"/>
          <w:szCs w:val="22"/>
        </w:rPr>
        <w:t xml:space="preserve">untlig redovisning </w:t>
      </w:r>
    </w:p>
    <w:p w:rsidRPr="00BD17EF" w:rsidR="00BD17EF" w:rsidP="00BD17EF" w:rsidRDefault="51EB3134" w14:paraId="4EC691FC" w14:textId="653BD5DA">
      <w:pPr>
        <w:pStyle w:val="ListParagraph"/>
        <w:numPr>
          <w:ilvl w:val="0"/>
          <w:numId w:val="21"/>
        </w:numPr>
        <w:rPr>
          <w:rFonts w:asciiTheme="majorHAnsi" w:hAnsiTheme="majorHAnsi" w:eastAsiaTheme="majorEastAsia" w:cstheme="majorBidi"/>
          <w:sz w:val="22"/>
          <w:szCs w:val="22"/>
        </w:rPr>
      </w:pPr>
      <w:r w:rsidRPr="0CA0B5BD">
        <w:rPr>
          <w:rFonts w:asciiTheme="majorHAnsi" w:hAnsiTheme="majorHAnsi" w:eastAsiaTheme="majorEastAsia" w:cstheme="majorBidi"/>
          <w:sz w:val="22"/>
          <w:szCs w:val="22"/>
        </w:rPr>
        <w:t>F</w:t>
      </w:r>
      <w:r w:rsidRPr="0CA0B5BD" w:rsidR="00BD17EF">
        <w:rPr>
          <w:rFonts w:asciiTheme="majorHAnsi" w:hAnsiTheme="majorHAnsi" w:eastAsiaTheme="majorEastAsia" w:cstheme="majorBidi"/>
          <w:sz w:val="22"/>
          <w:szCs w:val="22"/>
        </w:rPr>
        <w:t xml:space="preserve">örsvar av eget examensarbete </w:t>
      </w:r>
    </w:p>
    <w:p w:rsidRPr="00BD17EF" w:rsidR="006C72C3" w:rsidP="00BD17EF" w:rsidRDefault="006C72C3" w14:paraId="56A3AFE4" w14:textId="79D62720">
      <w:pPr>
        <w:pStyle w:val="ListParagraph"/>
        <w:numPr>
          <w:ilvl w:val="0"/>
          <w:numId w:val="21"/>
        </w:numPr>
        <w:rPr>
          <w:rFonts w:asciiTheme="majorHAnsi" w:hAnsiTheme="majorHAnsi" w:eastAsiaTheme="majorEastAsia" w:cstheme="majorBidi"/>
          <w:sz w:val="22"/>
          <w:szCs w:val="22"/>
        </w:rPr>
      </w:pPr>
      <w:r w:rsidRPr="0CA0B5BD">
        <w:rPr>
          <w:rFonts w:asciiTheme="majorHAnsi" w:hAnsiTheme="majorHAnsi" w:eastAsiaTheme="majorEastAsia" w:cstheme="majorBidi"/>
          <w:sz w:val="22"/>
          <w:szCs w:val="22"/>
        </w:rPr>
        <w:t>Opponering</w:t>
      </w:r>
      <w:r w:rsidRPr="0CA0B5BD" w:rsidR="00BD17EF">
        <w:rPr>
          <w:rFonts w:asciiTheme="majorHAnsi" w:hAnsiTheme="majorHAnsi" w:eastAsiaTheme="majorEastAsia" w:cstheme="majorBidi"/>
          <w:sz w:val="22"/>
          <w:szCs w:val="22"/>
        </w:rPr>
        <w:t xml:space="preserve"> mot ett annat examensarbete</w:t>
      </w:r>
      <w:r w:rsidRPr="0CA0B5BD">
        <w:rPr>
          <w:rFonts w:asciiTheme="majorHAnsi" w:hAnsiTheme="majorHAnsi" w:eastAsiaTheme="majorEastAsia" w:cstheme="majorBidi"/>
          <w:sz w:val="22"/>
          <w:szCs w:val="22"/>
        </w:rPr>
        <w:t xml:space="preserve"> </w:t>
      </w:r>
    </w:p>
    <w:p w:rsidR="0086377E" w:rsidP="0070209E" w:rsidRDefault="0086377E" w14:paraId="12532303" w14:textId="77777777">
      <w:pPr>
        <w:rPr>
          <w:rFonts w:asciiTheme="majorHAnsi" w:hAnsiTheme="majorHAnsi" w:eastAsiaTheme="majorEastAsia" w:cstheme="majorBidi"/>
          <w:color w:val="212529"/>
          <w:sz w:val="22"/>
          <w:szCs w:val="22"/>
        </w:rPr>
      </w:pPr>
    </w:p>
    <w:p w:rsidRPr="009C20B4" w:rsidR="00FD309E" w:rsidP="0070209E" w:rsidRDefault="00FD309E" w14:paraId="5FA822C7" w14:textId="0FF6B06B">
      <w:pPr>
        <w:rPr>
          <w:rFonts w:asciiTheme="majorHAnsi" w:hAnsiTheme="majorHAnsi" w:eastAsiaTheme="majorEastAsia" w:cstheme="majorBidi"/>
          <w:sz w:val="22"/>
          <w:szCs w:val="22"/>
        </w:rPr>
      </w:pPr>
      <w:r w:rsidRPr="0CA0B5BD">
        <w:rPr>
          <w:rFonts w:asciiTheme="majorHAnsi" w:hAnsiTheme="majorHAnsi" w:eastAsiaTheme="majorEastAsia" w:cstheme="majorBidi"/>
          <w:sz w:val="22"/>
          <w:szCs w:val="22"/>
        </w:rPr>
        <w:t>För varje kunskapskontroll har den studerande rätt att delta vid ett ordinarie tillfälle och två extra tillfällen</w:t>
      </w:r>
      <w:r w:rsidRPr="0CA0B5BD" w:rsidR="50B705A1">
        <w:rPr>
          <w:rFonts w:asciiTheme="majorHAnsi" w:hAnsiTheme="majorHAnsi" w:eastAsiaTheme="majorEastAsia" w:cstheme="majorBidi"/>
          <w:sz w:val="22"/>
          <w:szCs w:val="22"/>
        </w:rPr>
        <w:t>.</w:t>
      </w:r>
      <w:r w:rsidRPr="0CA0B5BD">
        <w:rPr>
          <w:rFonts w:asciiTheme="majorHAnsi" w:hAnsiTheme="majorHAnsi" w:eastAsiaTheme="majorEastAsia" w:cstheme="majorBidi"/>
          <w:sz w:val="22"/>
          <w:szCs w:val="22"/>
        </w:rPr>
        <w:t xml:space="preserve"> För den skriftliga rapporten sker omprov i form av förnyad bedömning efter komplettering. </w:t>
      </w:r>
    </w:p>
    <w:p w:rsidRPr="009C20B4" w:rsidR="00AC0ADD" w:rsidP="00AC0ADD" w:rsidRDefault="006778C0" w14:paraId="250FFD49" w14:textId="411A6F03">
      <w:pPr>
        <w:rPr>
          <w:rFonts w:asciiTheme="majorHAnsi" w:hAnsiTheme="majorHAnsi" w:eastAsiaTheme="majorEastAsia" w:cstheme="majorBidi"/>
          <w:sz w:val="22"/>
          <w:szCs w:val="22"/>
        </w:rPr>
      </w:pPr>
      <w:bookmarkStart w:name="_Hlk147224402" w:id="5"/>
      <w:r w:rsidRPr="0CA0B5BD">
        <w:rPr>
          <w:rFonts w:asciiTheme="majorHAnsi" w:hAnsiTheme="majorHAnsi" w:eastAsiaTheme="majorEastAsia" w:cstheme="majorBidi"/>
          <w:sz w:val="22"/>
          <w:szCs w:val="22"/>
        </w:rPr>
        <w:t xml:space="preserve">Efter ordinarie tillfälle har den studerande rätt till ytterligare två </w:t>
      </w:r>
      <w:r w:rsidRPr="0CA0B5BD" w:rsidR="00AC0ADD">
        <w:rPr>
          <w:rFonts w:asciiTheme="majorHAnsi" w:hAnsiTheme="majorHAnsi" w:eastAsiaTheme="majorEastAsia" w:cstheme="majorBidi"/>
          <w:sz w:val="22"/>
          <w:szCs w:val="22"/>
        </w:rPr>
        <w:t>extra tillfällen</w:t>
      </w:r>
      <w:r w:rsidRPr="0CA0B5BD">
        <w:rPr>
          <w:rFonts w:asciiTheme="majorHAnsi" w:hAnsiTheme="majorHAnsi" w:eastAsiaTheme="majorEastAsia" w:cstheme="majorBidi"/>
          <w:sz w:val="22"/>
          <w:szCs w:val="22"/>
        </w:rPr>
        <w:t xml:space="preserve"> inom två månader. </w:t>
      </w:r>
    </w:p>
    <w:p w:rsidRPr="009C20B4" w:rsidR="00AC0ADD" w:rsidP="00E85F07" w:rsidRDefault="00AC0ADD" w14:paraId="2A9EEBE7" w14:textId="00AFBD4E">
      <w:pPr>
        <w:spacing w:after="120"/>
        <w:rPr>
          <w:rFonts w:asciiTheme="majorHAnsi" w:hAnsiTheme="majorHAnsi" w:eastAsiaTheme="majorEastAsia" w:cstheme="majorBidi"/>
          <w:sz w:val="22"/>
          <w:szCs w:val="22"/>
        </w:rPr>
      </w:pPr>
      <w:r w:rsidRPr="0CA0B5BD">
        <w:rPr>
          <w:rFonts w:asciiTheme="majorHAnsi" w:hAnsiTheme="majorHAnsi" w:eastAsiaTheme="majorEastAsia" w:cstheme="majorBidi"/>
          <w:sz w:val="22"/>
          <w:szCs w:val="22"/>
        </w:rPr>
        <w:t>Vid särskilda behov kan anpassning av kunskapskontrollerna göras.</w:t>
      </w:r>
    </w:p>
    <w:bookmarkEnd w:id="3"/>
    <w:bookmarkEnd w:id="4"/>
    <w:bookmarkEnd w:id="5"/>
    <w:p w:rsidR="009C20B4" w:rsidP="005C7484" w:rsidRDefault="009C20B4" w14:paraId="4E00D8FD" w14:textId="77777777">
      <w:pPr>
        <w:rPr>
          <w:rFonts w:asciiTheme="majorHAnsi" w:hAnsiTheme="majorHAnsi"/>
          <w:b/>
          <w:color w:val="463C69"/>
          <w:sz w:val="28"/>
          <w:szCs w:val="28"/>
        </w:rPr>
      </w:pPr>
    </w:p>
    <w:p w:rsidRPr="008B33E9" w:rsidR="00B85C75" w:rsidP="00563BB3" w:rsidRDefault="00301568" w14:paraId="4F7628DA" w14:textId="2654E7CC">
      <w:pPr>
        <w:spacing w:after="120"/>
        <w:rPr>
          <w:rFonts w:asciiTheme="majorHAnsi" w:hAnsiTheme="majorHAnsi"/>
          <w:b/>
          <w:color w:val="463C69"/>
          <w:sz w:val="28"/>
          <w:szCs w:val="28"/>
        </w:rPr>
      </w:pPr>
      <w:r>
        <w:rPr>
          <w:rFonts w:asciiTheme="majorHAnsi" w:hAnsiTheme="majorHAnsi"/>
          <w:b/>
          <w:color w:val="463C69"/>
          <w:sz w:val="28"/>
          <w:szCs w:val="28"/>
        </w:rPr>
        <w:t>B</w:t>
      </w:r>
      <w:r w:rsidRPr="008B33E9" w:rsidR="000F1D29">
        <w:rPr>
          <w:rFonts w:asciiTheme="majorHAnsi" w:hAnsiTheme="majorHAnsi"/>
          <w:b/>
          <w:color w:val="463C69"/>
          <w:sz w:val="28"/>
          <w:szCs w:val="28"/>
        </w:rPr>
        <w:t>etygs</w:t>
      </w:r>
      <w:r>
        <w:rPr>
          <w:rFonts w:asciiTheme="majorHAnsi" w:hAnsiTheme="majorHAnsi"/>
          <w:b/>
          <w:color w:val="463C69"/>
          <w:sz w:val="28"/>
          <w:szCs w:val="28"/>
        </w:rPr>
        <w:t>kriterier</w:t>
      </w:r>
      <w:r w:rsidRPr="008B33E9" w:rsidR="00AE77F6">
        <w:rPr>
          <w:rFonts w:asciiTheme="majorHAnsi" w:hAnsiTheme="majorHAnsi"/>
          <w:b/>
          <w:color w:val="463C69"/>
          <w:sz w:val="28"/>
          <w:szCs w:val="28"/>
        </w:rPr>
        <w:t xml:space="preserve"> </w:t>
      </w:r>
    </w:p>
    <w:p w:rsidR="00301568" w:rsidP="00301568" w:rsidRDefault="00301568" w14:paraId="3105B32D" w14:textId="77777777">
      <w:pPr>
        <w:rPr>
          <w:rFonts w:asciiTheme="majorHAnsi" w:hAnsiTheme="majorHAnsi"/>
          <w:color w:val="212529"/>
          <w:sz w:val="22"/>
          <w:szCs w:val="22"/>
        </w:rPr>
      </w:pPr>
      <w:r w:rsidRPr="00C76D5C">
        <w:rPr>
          <w:rFonts w:asciiTheme="majorHAnsi" w:hAnsiTheme="majorHAnsi"/>
          <w:b/>
          <w:color w:val="212529"/>
          <w:sz w:val="22"/>
          <w:szCs w:val="22"/>
        </w:rPr>
        <w:t>Icke godkänt (IG):</w:t>
      </w:r>
      <w:r w:rsidRPr="00C76D5C">
        <w:rPr>
          <w:rFonts w:asciiTheme="majorHAnsi" w:hAnsiTheme="majorHAnsi"/>
          <w:color w:val="212529"/>
          <w:sz w:val="22"/>
          <w:szCs w:val="22"/>
        </w:rPr>
        <w:t xml:space="preserve"> </w:t>
      </w:r>
    </w:p>
    <w:p w:rsidR="00734D50" w:rsidP="00734D50" w:rsidRDefault="00734D50" w14:paraId="41DAFB57" w14:textId="77777777">
      <w:pPr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</w:pPr>
      <w:r w:rsidRPr="004A3B87"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  <w:t>Efter genomförd kurs med godkänt resultat ska den studerande kunna</w:t>
      </w:r>
      <w:r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  <w:t>:</w:t>
      </w:r>
    </w:p>
    <w:p w:rsidRPr="00C76D5C" w:rsidR="00301568" w:rsidP="00301568" w:rsidRDefault="00301568" w14:paraId="165D88E7" w14:textId="77777777">
      <w:pPr>
        <w:rPr>
          <w:rFonts w:asciiTheme="majorHAnsi" w:hAnsiTheme="majorHAnsi"/>
          <w:b/>
          <w:color w:val="212529"/>
          <w:sz w:val="22"/>
          <w:szCs w:val="22"/>
        </w:rPr>
      </w:pPr>
    </w:p>
    <w:p w:rsidR="00301568" w:rsidP="00301568" w:rsidRDefault="00301568" w14:paraId="1D59B4FA" w14:textId="77777777">
      <w:pPr>
        <w:rPr>
          <w:rFonts w:asciiTheme="majorHAnsi" w:hAnsiTheme="majorHAnsi"/>
          <w:color w:val="212529"/>
          <w:sz w:val="22"/>
          <w:szCs w:val="22"/>
        </w:rPr>
      </w:pPr>
      <w:r w:rsidRPr="00C76D5C">
        <w:rPr>
          <w:rFonts w:asciiTheme="majorHAnsi" w:hAnsiTheme="majorHAnsi"/>
          <w:b/>
          <w:color w:val="212529"/>
          <w:sz w:val="22"/>
          <w:szCs w:val="22"/>
        </w:rPr>
        <w:t>Godkänt (G):</w:t>
      </w:r>
      <w:r w:rsidRPr="00C76D5C">
        <w:rPr>
          <w:rFonts w:asciiTheme="majorHAnsi" w:hAnsiTheme="majorHAnsi"/>
          <w:color w:val="212529"/>
          <w:sz w:val="22"/>
          <w:szCs w:val="22"/>
        </w:rPr>
        <w:t xml:space="preserve"> </w:t>
      </w:r>
    </w:p>
    <w:p w:rsidRPr="00D71DDF" w:rsidR="00301568" w:rsidP="00301568" w:rsidRDefault="00301568" w14:paraId="158090FF" w14:textId="77777777">
      <w:pPr>
        <w:contextualSpacing/>
        <w:rPr>
          <w:rFonts w:asciiTheme="majorHAnsi" w:hAnsiTheme="majorHAnsi"/>
          <w:sz w:val="22"/>
          <w:szCs w:val="22"/>
        </w:rPr>
      </w:pPr>
      <w:r w:rsidRPr="00D71DDF">
        <w:rPr>
          <w:rFonts w:asciiTheme="majorHAnsi" w:hAnsiTheme="majorHAnsi"/>
          <w:sz w:val="22"/>
          <w:szCs w:val="22"/>
        </w:rPr>
        <w:t>För att få betyget Godkänt (G) ska den studerande ha genomfört kursen och nått alla kursens lärandemål.</w:t>
      </w:r>
    </w:p>
    <w:p w:rsidRPr="00983ED4" w:rsidR="00CF6FB7" w:rsidP="00E07278" w:rsidRDefault="00CF6FB7" w14:paraId="05B87EE9" w14:textId="77777777">
      <w:pPr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</w:pPr>
    </w:p>
    <w:p w:rsidR="00BA534E" w:rsidP="002335BF" w:rsidRDefault="00BA534E" w14:paraId="49A972D2" w14:textId="77777777">
      <w:pPr>
        <w:rPr>
          <w:rFonts w:asciiTheme="majorHAnsi" w:hAnsiTheme="majorHAnsi"/>
          <w:b/>
          <w:color w:val="212529"/>
          <w:sz w:val="22"/>
          <w:szCs w:val="22"/>
        </w:rPr>
      </w:pPr>
      <w:r>
        <w:rPr>
          <w:rFonts w:asciiTheme="majorHAnsi" w:hAnsiTheme="majorHAnsi"/>
          <w:b/>
          <w:color w:val="212529"/>
          <w:sz w:val="22"/>
          <w:szCs w:val="22"/>
        </w:rPr>
        <w:t>Väl Godkänt (</w:t>
      </w:r>
      <w:r w:rsidRPr="00983ED4" w:rsidR="00B44C21">
        <w:rPr>
          <w:rFonts w:asciiTheme="majorHAnsi" w:hAnsiTheme="majorHAnsi"/>
          <w:b/>
          <w:color w:val="212529"/>
          <w:sz w:val="22"/>
          <w:szCs w:val="22"/>
        </w:rPr>
        <w:t>VG</w:t>
      </w:r>
      <w:r>
        <w:rPr>
          <w:rFonts w:asciiTheme="majorHAnsi" w:hAnsiTheme="majorHAnsi"/>
          <w:b/>
          <w:color w:val="212529"/>
          <w:sz w:val="22"/>
          <w:szCs w:val="22"/>
        </w:rPr>
        <w:t>)</w:t>
      </w:r>
    </w:p>
    <w:p w:rsidR="00AB6B58" w:rsidP="00AB6B58" w:rsidRDefault="00AB6B58" w14:paraId="5FCB1B5F" w14:textId="36E80CB5">
      <w:pPr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</w:pPr>
      <w:r w:rsidRPr="00AB6B58"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  <w:t>För att få betyget Väl Godkänt (VG) ska den studerande ha genomfört kursen och nått alla kursens lärandemål. Dessutom ska den studerande med stor säkerhet och skicklighet kunna</w:t>
      </w:r>
      <w:r w:rsidR="00734D50"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  <w:t>:</w:t>
      </w:r>
    </w:p>
    <w:p w:rsidR="00AB6B58" w:rsidP="00AB6B58" w:rsidRDefault="00AB6B58" w14:paraId="4A234245" w14:textId="77777777">
      <w:pPr>
        <w:rPr>
          <w:rFonts w:cs="Helvetica" w:asciiTheme="majorHAnsi" w:hAnsiTheme="majorHAnsi"/>
          <w:color w:val="212529"/>
          <w:sz w:val="22"/>
          <w:szCs w:val="22"/>
          <w:shd w:val="clear" w:color="auto" w:fill="FFFFFF"/>
        </w:rPr>
      </w:pPr>
    </w:p>
    <w:p w:rsidR="00AB6B58" w:rsidRDefault="00AB6B58" w14:paraId="7E9BAB0F" w14:textId="674B7247">
      <w:pPr>
        <w:pStyle w:val="ListParagraph"/>
        <w:numPr>
          <w:ilvl w:val="0"/>
          <w:numId w:val="23"/>
        </w:numPr>
        <w:rPr>
          <w:rFonts w:asciiTheme="majorHAnsi" w:hAnsiTheme="majorHAnsi" w:cstheme="majorBidi"/>
          <w:sz w:val="22"/>
          <w:szCs w:val="22"/>
        </w:rPr>
      </w:pPr>
      <w:r w:rsidRPr="6BAD418E">
        <w:rPr>
          <w:rFonts w:asciiTheme="majorHAnsi" w:hAnsiTheme="majorHAnsi" w:cstheme="majorBidi"/>
          <w:sz w:val="22"/>
          <w:szCs w:val="22"/>
        </w:rPr>
        <w:t>G</w:t>
      </w:r>
      <w:r w:rsidRPr="6BAD418E" w:rsidR="00FD309E">
        <w:rPr>
          <w:rFonts w:asciiTheme="majorHAnsi" w:hAnsiTheme="majorHAnsi" w:cstheme="majorBidi"/>
          <w:sz w:val="22"/>
          <w:szCs w:val="22"/>
        </w:rPr>
        <w:t>enomföra ett till form och innehåll relevant och tillgängligt utvecklings- eller fördjupningsarbete inom yrkesområdet</w:t>
      </w:r>
    </w:p>
    <w:p w:rsidRPr="00AB6B58" w:rsidR="00AB6B58" w:rsidP="00AB6B58" w:rsidRDefault="00AB6B58" w14:paraId="5E8DF354" w14:textId="77777777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:rsidRPr="00E35B35" w:rsidR="00AB6B58" w:rsidP="00E35B35" w:rsidRDefault="00AB6B58" w14:paraId="6985324B" w14:textId="0F008CB6">
      <w:pPr>
        <w:pStyle w:val="ListParagraph"/>
        <w:numPr>
          <w:ilvl w:val="0"/>
          <w:numId w:val="23"/>
        </w:numPr>
        <w:rPr>
          <w:rFonts w:asciiTheme="majorHAnsi" w:hAnsiTheme="majorHAnsi" w:cstheme="majorBidi"/>
          <w:sz w:val="22"/>
          <w:szCs w:val="22"/>
          <w:shd w:val="clear" w:color="auto" w:fill="FFFFFF"/>
        </w:rPr>
      </w:pPr>
      <w:r w:rsidRPr="02BEFFC7">
        <w:rPr>
          <w:rFonts w:asciiTheme="majorHAnsi" w:hAnsiTheme="majorHAnsi" w:cstheme="majorBidi"/>
          <w:sz w:val="22"/>
          <w:szCs w:val="22"/>
        </w:rPr>
        <w:t>A</w:t>
      </w:r>
      <w:r w:rsidRPr="02BEFFC7" w:rsidR="00FD309E">
        <w:rPr>
          <w:rFonts w:asciiTheme="majorHAnsi" w:hAnsiTheme="majorHAnsi" w:cstheme="majorBidi"/>
          <w:sz w:val="22"/>
          <w:szCs w:val="22"/>
        </w:rPr>
        <w:t>nalysera, utvärdera och försvara ett eget utvecklings- eller fördjupningsarbete inom yrkesområdet</w:t>
      </w:r>
      <w:r w:rsidRPr="02BEFFC7" w:rsidR="009C20B4">
        <w:rPr>
          <w:rFonts w:asciiTheme="majorHAnsi" w:hAnsiTheme="majorHAnsi" w:cstheme="majorBidi"/>
          <w:sz w:val="22"/>
          <w:szCs w:val="22"/>
        </w:rPr>
        <w:t>.</w:t>
      </w:r>
    </w:p>
    <w:p w:rsidRPr="00E35B35" w:rsidR="00E35B35" w:rsidP="00E35B35" w:rsidRDefault="00E35B35" w14:paraId="5838DC55" w14:textId="77777777">
      <w:pPr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Pr="00AB6B58" w:rsidR="006F792E" w:rsidRDefault="00AB6B58" w14:paraId="469EF865" w14:textId="7A0B2FDC">
      <w:pPr>
        <w:pStyle w:val="ListParagraph"/>
        <w:numPr>
          <w:ilvl w:val="0"/>
          <w:numId w:val="23"/>
        </w:numPr>
        <w:rPr>
          <w:rFonts w:asciiTheme="majorHAnsi" w:hAnsiTheme="majorHAnsi" w:cstheme="majorBidi"/>
          <w:sz w:val="22"/>
          <w:szCs w:val="22"/>
          <w:shd w:val="clear" w:color="auto" w:fill="FFFFFF"/>
        </w:rPr>
      </w:pPr>
      <w:r w:rsidRPr="511F0188">
        <w:rPr>
          <w:rFonts w:asciiTheme="majorHAnsi" w:hAnsiTheme="majorHAnsi" w:cstheme="majorBidi"/>
          <w:sz w:val="22"/>
          <w:szCs w:val="22"/>
        </w:rPr>
        <w:t>A</w:t>
      </w:r>
      <w:r w:rsidRPr="511F0188" w:rsidR="00FD309E">
        <w:rPr>
          <w:rFonts w:asciiTheme="majorHAnsi" w:hAnsiTheme="majorHAnsi" w:cstheme="majorBidi"/>
          <w:sz w:val="22"/>
          <w:szCs w:val="22"/>
        </w:rPr>
        <w:t>nalysera, utvärdera och kritiskt granska ett annat utvecklings- eller fördjupningsarbete inom yrkesområdet</w:t>
      </w:r>
      <w:r w:rsidRPr="511F0188" w:rsidR="009C20B4">
        <w:rPr>
          <w:rFonts w:asciiTheme="majorHAnsi" w:hAnsiTheme="majorHAnsi" w:cstheme="majorBidi"/>
          <w:sz w:val="22"/>
          <w:szCs w:val="22"/>
        </w:rPr>
        <w:t>.</w:t>
      </w:r>
    </w:p>
    <w:sectPr w:rsidRPr="00AB6B58" w:rsidR="006F792E" w:rsidSect="00E81A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orient="portrait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7FBC" w:rsidP="00CC2332" w:rsidRDefault="001C7FBC" w14:paraId="05F31C45" w14:textId="77777777">
      <w:r>
        <w:separator/>
      </w:r>
    </w:p>
  </w:endnote>
  <w:endnote w:type="continuationSeparator" w:id="0">
    <w:p w:rsidR="001C7FBC" w:rsidP="00CC2332" w:rsidRDefault="001C7FBC" w14:paraId="6A32DC89" w14:textId="77777777">
      <w:r>
        <w:continuationSeparator/>
      </w:r>
    </w:p>
  </w:endnote>
  <w:endnote w:type="continuationNotice" w:id="1">
    <w:p w:rsidR="001C7FBC" w:rsidRDefault="001C7FBC" w14:paraId="00C2604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74A9" w:rsidRDefault="008D74A9" w14:paraId="708D6CF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57EC9" w:rsidR="00CC2332" w:rsidP="00B57EC9" w:rsidRDefault="003301F2" w14:paraId="5DA102AA" w14:textId="052FD61D">
    <w:pPr>
      <w:pStyle w:val="Footer"/>
      <w:rPr>
        <w:rFonts w:asciiTheme="majorHAnsi" w:hAnsiTheme="majorHAnsi"/>
        <w:i/>
        <w:iCs/>
        <w:sz w:val="20"/>
        <w:szCs w:val="20"/>
      </w:rPr>
    </w:pPr>
    <w:r>
      <w:rPr>
        <w:rFonts w:asciiTheme="majorHAnsi" w:hAnsiTheme="majorHAnsi"/>
        <w:i/>
        <w:iCs/>
        <w:sz w:val="20"/>
        <w:szCs w:val="20"/>
      </w:rPr>
      <w:t>Examensarbete</w:t>
    </w:r>
    <w:r w:rsidR="008D74A9">
      <w:rPr>
        <w:rFonts w:asciiTheme="majorHAnsi" w:hAnsiTheme="majorHAnsi"/>
        <w:i/>
        <w:iCs/>
        <w:sz w:val="20"/>
        <w:szCs w:val="20"/>
      </w:rPr>
      <w:t xml:space="preserve"> </w:t>
    </w:r>
    <w:r w:rsidRPr="00B57EC9" w:rsidR="00B57EC9">
      <w:rPr>
        <w:rFonts w:asciiTheme="majorHAnsi" w:hAnsiTheme="majorHAnsi"/>
        <w:i/>
        <w:iCs/>
        <w:sz w:val="20"/>
        <w:szCs w:val="20"/>
      </w:rPr>
      <w:tab/>
    </w:r>
    <w:r w:rsidRPr="00B57EC9" w:rsidR="00B57EC9">
      <w:rPr>
        <w:rFonts w:asciiTheme="majorHAnsi" w:hAnsiTheme="majorHAnsi"/>
        <w:i/>
        <w:iCs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74A9" w:rsidRDefault="008D74A9" w14:paraId="25A4114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7FBC" w:rsidP="00CC2332" w:rsidRDefault="001C7FBC" w14:paraId="2A384DE3" w14:textId="77777777">
      <w:r>
        <w:separator/>
      </w:r>
    </w:p>
  </w:footnote>
  <w:footnote w:type="continuationSeparator" w:id="0">
    <w:p w:rsidR="001C7FBC" w:rsidP="00CC2332" w:rsidRDefault="001C7FBC" w14:paraId="18B0AD90" w14:textId="77777777">
      <w:r>
        <w:continuationSeparator/>
      </w:r>
    </w:p>
  </w:footnote>
  <w:footnote w:type="continuationNotice" w:id="1">
    <w:p w:rsidR="001C7FBC" w:rsidRDefault="001C7FBC" w14:paraId="76D8462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74A9" w:rsidRDefault="008D74A9" w14:paraId="05E0F1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C2332" w:rsidP="00942DA7" w:rsidRDefault="0016737D" w14:paraId="71DA91F8" w14:textId="4A3084CD">
    <w:pPr>
      <w:pStyle w:val="Header"/>
      <w:tabs>
        <w:tab w:val="left" w:pos="6780"/>
      </w:tabs>
    </w:pPr>
    <w:r>
      <w:rPr>
        <w:noProof/>
      </w:rPr>
      <w:drawing>
        <wp:inline distT="0" distB="0" distL="0" distR="0" wp14:anchorId="3A790FC7" wp14:editId="48965465">
          <wp:extent cx="724001" cy="724001"/>
          <wp:effectExtent l="0" t="0" r="0" b="0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g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001" cy="72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63BB3">
      <w:tab/>
    </w:r>
    <w:r w:rsidR="00563BB3">
      <w:tab/>
    </w:r>
    <w:r w:rsidR="00942DA7">
      <w:tab/>
    </w:r>
  </w:p>
  <w:p w:rsidR="00BF3092" w:rsidP="00942DA7" w:rsidRDefault="00BF3092" w14:paraId="6A758B0C" w14:textId="7E685507">
    <w:pPr>
      <w:pStyle w:val="Header"/>
      <w:tabs>
        <w:tab w:val="clear" w:pos="4536"/>
        <w:tab w:val="clear" w:pos="9072"/>
        <w:tab w:val="left" w:pos="675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74A9" w:rsidRDefault="008D74A9" w14:paraId="27E8EFD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6B6"/>
    <w:multiLevelType w:val="hybridMultilevel"/>
    <w:tmpl w:val="817266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3EAC"/>
    <w:multiLevelType w:val="hybridMultilevel"/>
    <w:tmpl w:val="0D0827D4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C65368D"/>
    <w:multiLevelType w:val="hybridMultilevel"/>
    <w:tmpl w:val="FE20E08C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135534B"/>
    <w:multiLevelType w:val="hybridMultilevel"/>
    <w:tmpl w:val="C4685EB8"/>
    <w:lvl w:ilvl="0" w:tplc="24CC2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E70033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color w:val="E70033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674E8E"/>
    <w:multiLevelType w:val="hybridMultilevel"/>
    <w:tmpl w:val="A532E302"/>
    <w:lvl w:ilvl="0" w:tplc="041D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7F55371"/>
    <w:multiLevelType w:val="hybridMultilevel"/>
    <w:tmpl w:val="A4B67A86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9A0E38"/>
    <w:multiLevelType w:val="hybridMultilevel"/>
    <w:tmpl w:val="35DC9908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3B330FE"/>
    <w:multiLevelType w:val="hybridMultilevel"/>
    <w:tmpl w:val="639E0EFA"/>
    <w:lvl w:ilvl="0" w:tplc="99CA67C4">
      <w:start w:val="1"/>
      <w:numFmt w:val="decimal"/>
      <w:lvlText w:val="%1."/>
      <w:lvlJc w:val="left"/>
      <w:pPr>
        <w:ind w:left="720" w:hanging="360"/>
      </w:pPr>
      <w:rPr>
        <w:rFonts w:hint="default" w:cs="Helvetica" w:asciiTheme="majorHAnsi" w:hAnsiTheme="majorHAnsi"/>
        <w:color w:val="212529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36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34B375C0"/>
    <w:multiLevelType w:val="hybridMultilevel"/>
    <w:tmpl w:val="0B5AF1D0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A466D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4148299E"/>
    <w:multiLevelType w:val="hybridMultilevel"/>
    <w:tmpl w:val="B0842736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CCD275C"/>
    <w:multiLevelType w:val="hybridMultilevel"/>
    <w:tmpl w:val="38AEF076"/>
    <w:lvl w:ilvl="0" w:tplc="041D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339789F"/>
    <w:multiLevelType w:val="hybridMultilevel"/>
    <w:tmpl w:val="90489140"/>
    <w:lvl w:ilvl="0" w:tplc="041D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6973743"/>
    <w:multiLevelType w:val="hybridMultilevel"/>
    <w:tmpl w:val="9F342636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D4E49CB"/>
    <w:multiLevelType w:val="hybridMultilevel"/>
    <w:tmpl w:val="C466191C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383"/>
    <w:multiLevelType w:val="hybridMultilevel"/>
    <w:tmpl w:val="E37C9C14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B40A1D"/>
    <w:multiLevelType w:val="hybridMultilevel"/>
    <w:tmpl w:val="393AE1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425D3"/>
    <w:multiLevelType w:val="hybridMultilevel"/>
    <w:tmpl w:val="83A00C52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6F1000AD"/>
    <w:multiLevelType w:val="hybridMultilevel"/>
    <w:tmpl w:val="13C24518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696925"/>
    <w:multiLevelType w:val="hybridMultilevel"/>
    <w:tmpl w:val="FC3AFFAC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2E21D2A"/>
    <w:multiLevelType w:val="hybridMultilevel"/>
    <w:tmpl w:val="81726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F1C5B"/>
    <w:multiLevelType w:val="hybridMultilevel"/>
    <w:tmpl w:val="CBFE52B4"/>
    <w:lvl w:ilvl="0" w:tplc="041D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359355617">
    <w:abstractNumId w:val="3"/>
  </w:num>
  <w:num w:numId="2" w16cid:durableId="425004005">
    <w:abstractNumId w:val="11"/>
  </w:num>
  <w:num w:numId="3" w16cid:durableId="1191184515">
    <w:abstractNumId w:val="1"/>
  </w:num>
  <w:num w:numId="4" w16cid:durableId="1477450270">
    <w:abstractNumId w:val="18"/>
  </w:num>
  <w:num w:numId="5" w16cid:durableId="1996445570">
    <w:abstractNumId w:val="22"/>
  </w:num>
  <w:num w:numId="6" w16cid:durableId="816923963">
    <w:abstractNumId w:val="14"/>
  </w:num>
  <w:num w:numId="7" w16cid:durableId="366297493">
    <w:abstractNumId w:val="6"/>
  </w:num>
  <w:num w:numId="8" w16cid:durableId="1439570132">
    <w:abstractNumId w:val="2"/>
  </w:num>
  <w:num w:numId="9" w16cid:durableId="1596665842">
    <w:abstractNumId w:val="5"/>
  </w:num>
  <w:num w:numId="10" w16cid:durableId="1162624769">
    <w:abstractNumId w:val="9"/>
  </w:num>
  <w:num w:numId="11" w16cid:durableId="1728409668">
    <w:abstractNumId w:val="20"/>
  </w:num>
  <w:num w:numId="12" w16cid:durableId="1937253424">
    <w:abstractNumId w:val="19"/>
  </w:num>
  <w:num w:numId="13" w16cid:durableId="350687337">
    <w:abstractNumId w:val="0"/>
  </w:num>
  <w:num w:numId="14" w16cid:durableId="74284501">
    <w:abstractNumId w:val="21"/>
  </w:num>
  <w:num w:numId="15" w16cid:durableId="1930041577">
    <w:abstractNumId w:val="8"/>
  </w:num>
  <w:num w:numId="16" w16cid:durableId="1378431746">
    <w:abstractNumId w:val="17"/>
  </w:num>
  <w:num w:numId="17" w16cid:durableId="532184884">
    <w:abstractNumId w:val="10"/>
  </w:num>
  <w:num w:numId="18" w16cid:durableId="1427337911">
    <w:abstractNumId w:val="15"/>
  </w:num>
  <w:num w:numId="19" w16cid:durableId="119538849">
    <w:abstractNumId w:val="7"/>
  </w:num>
  <w:num w:numId="20" w16cid:durableId="1109399720">
    <w:abstractNumId w:val="4"/>
  </w:num>
  <w:num w:numId="21" w16cid:durableId="517353894">
    <w:abstractNumId w:val="16"/>
  </w:num>
  <w:num w:numId="22" w16cid:durableId="939485049">
    <w:abstractNumId w:val="13"/>
  </w:num>
  <w:num w:numId="23" w16cid:durableId="442848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32"/>
    <w:rsid w:val="000008FF"/>
    <w:rsid w:val="00011B7A"/>
    <w:rsid w:val="00013FED"/>
    <w:rsid w:val="0001595C"/>
    <w:rsid w:val="00020CB1"/>
    <w:rsid w:val="000243B2"/>
    <w:rsid w:val="00027C6F"/>
    <w:rsid w:val="000305FF"/>
    <w:rsid w:val="0003411A"/>
    <w:rsid w:val="00036FC7"/>
    <w:rsid w:val="0005018E"/>
    <w:rsid w:val="00060E9F"/>
    <w:rsid w:val="0006292A"/>
    <w:rsid w:val="000676DA"/>
    <w:rsid w:val="000738D0"/>
    <w:rsid w:val="00092609"/>
    <w:rsid w:val="00093854"/>
    <w:rsid w:val="0009551B"/>
    <w:rsid w:val="000A090E"/>
    <w:rsid w:val="000A2DE2"/>
    <w:rsid w:val="000A539A"/>
    <w:rsid w:val="000B1131"/>
    <w:rsid w:val="000D2225"/>
    <w:rsid w:val="000E7B10"/>
    <w:rsid w:val="000F1D29"/>
    <w:rsid w:val="001132BD"/>
    <w:rsid w:val="00137587"/>
    <w:rsid w:val="0016737D"/>
    <w:rsid w:val="00181560"/>
    <w:rsid w:val="0018427B"/>
    <w:rsid w:val="001856AD"/>
    <w:rsid w:val="001959F8"/>
    <w:rsid w:val="00197DDF"/>
    <w:rsid w:val="001A27D0"/>
    <w:rsid w:val="001A7945"/>
    <w:rsid w:val="001B04DF"/>
    <w:rsid w:val="001C08E4"/>
    <w:rsid w:val="001C1313"/>
    <w:rsid w:val="001C3AFF"/>
    <w:rsid w:val="001C7FBC"/>
    <w:rsid w:val="001E0477"/>
    <w:rsid w:val="001E2592"/>
    <w:rsid w:val="001E6176"/>
    <w:rsid w:val="001F03B2"/>
    <w:rsid w:val="001F137C"/>
    <w:rsid w:val="001F1B6E"/>
    <w:rsid w:val="001F391E"/>
    <w:rsid w:val="00204460"/>
    <w:rsid w:val="00207187"/>
    <w:rsid w:val="0021581C"/>
    <w:rsid w:val="002164B4"/>
    <w:rsid w:val="0022799D"/>
    <w:rsid w:val="002335BF"/>
    <w:rsid w:val="00240330"/>
    <w:rsid w:val="0024150F"/>
    <w:rsid w:val="002429E2"/>
    <w:rsid w:val="00244771"/>
    <w:rsid w:val="00246E63"/>
    <w:rsid w:val="00253740"/>
    <w:rsid w:val="002553D1"/>
    <w:rsid w:val="00262368"/>
    <w:rsid w:val="0027171D"/>
    <w:rsid w:val="00282A00"/>
    <w:rsid w:val="00284BB7"/>
    <w:rsid w:val="0028504B"/>
    <w:rsid w:val="0029105E"/>
    <w:rsid w:val="00293687"/>
    <w:rsid w:val="00293920"/>
    <w:rsid w:val="002A338F"/>
    <w:rsid w:val="002A3696"/>
    <w:rsid w:val="002C2FE0"/>
    <w:rsid w:val="002C32BC"/>
    <w:rsid w:val="002D0174"/>
    <w:rsid w:val="002D58A6"/>
    <w:rsid w:val="002E1FA6"/>
    <w:rsid w:val="002F68D0"/>
    <w:rsid w:val="00301568"/>
    <w:rsid w:val="00303033"/>
    <w:rsid w:val="0030789B"/>
    <w:rsid w:val="0031047F"/>
    <w:rsid w:val="00311A69"/>
    <w:rsid w:val="0032394C"/>
    <w:rsid w:val="00324E6A"/>
    <w:rsid w:val="00325A9C"/>
    <w:rsid w:val="003301F2"/>
    <w:rsid w:val="00335E2E"/>
    <w:rsid w:val="00336E7B"/>
    <w:rsid w:val="00347171"/>
    <w:rsid w:val="00347CE0"/>
    <w:rsid w:val="0037530A"/>
    <w:rsid w:val="00377186"/>
    <w:rsid w:val="003873C8"/>
    <w:rsid w:val="0039360A"/>
    <w:rsid w:val="00393989"/>
    <w:rsid w:val="00394FF8"/>
    <w:rsid w:val="003C0B25"/>
    <w:rsid w:val="003C29DD"/>
    <w:rsid w:val="003D6AF9"/>
    <w:rsid w:val="003E7E5A"/>
    <w:rsid w:val="00403E1C"/>
    <w:rsid w:val="00410438"/>
    <w:rsid w:val="00414340"/>
    <w:rsid w:val="00416BC1"/>
    <w:rsid w:val="00423321"/>
    <w:rsid w:val="00424C54"/>
    <w:rsid w:val="00430AC8"/>
    <w:rsid w:val="00435B04"/>
    <w:rsid w:val="004371C5"/>
    <w:rsid w:val="00442FEC"/>
    <w:rsid w:val="00446633"/>
    <w:rsid w:val="00470B4C"/>
    <w:rsid w:val="0047189F"/>
    <w:rsid w:val="00490E99"/>
    <w:rsid w:val="00496808"/>
    <w:rsid w:val="004A1E55"/>
    <w:rsid w:val="004A3B87"/>
    <w:rsid w:val="004B2E5F"/>
    <w:rsid w:val="004C28FE"/>
    <w:rsid w:val="004D3C18"/>
    <w:rsid w:val="004D4E9A"/>
    <w:rsid w:val="004D627E"/>
    <w:rsid w:val="004D6D7E"/>
    <w:rsid w:val="004E1B8B"/>
    <w:rsid w:val="004F3551"/>
    <w:rsid w:val="004F39AB"/>
    <w:rsid w:val="005023D7"/>
    <w:rsid w:val="00502E99"/>
    <w:rsid w:val="00503F6E"/>
    <w:rsid w:val="0051267D"/>
    <w:rsid w:val="00524EA1"/>
    <w:rsid w:val="00532E91"/>
    <w:rsid w:val="00540232"/>
    <w:rsid w:val="00542F4C"/>
    <w:rsid w:val="00545B40"/>
    <w:rsid w:val="005478B5"/>
    <w:rsid w:val="00554375"/>
    <w:rsid w:val="00561250"/>
    <w:rsid w:val="00562903"/>
    <w:rsid w:val="00563BB3"/>
    <w:rsid w:val="0056409B"/>
    <w:rsid w:val="00575F96"/>
    <w:rsid w:val="00577C0D"/>
    <w:rsid w:val="00577FDB"/>
    <w:rsid w:val="00580655"/>
    <w:rsid w:val="00583678"/>
    <w:rsid w:val="005866AC"/>
    <w:rsid w:val="00591A85"/>
    <w:rsid w:val="005A0F9D"/>
    <w:rsid w:val="005B58CF"/>
    <w:rsid w:val="005B59FA"/>
    <w:rsid w:val="005B7875"/>
    <w:rsid w:val="005B7EA3"/>
    <w:rsid w:val="005C0184"/>
    <w:rsid w:val="005C266B"/>
    <w:rsid w:val="005C3153"/>
    <w:rsid w:val="005C7484"/>
    <w:rsid w:val="005D69D7"/>
    <w:rsid w:val="005E0588"/>
    <w:rsid w:val="005E6862"/>
    <w:rsid w:val="005F0F6C"/>
    <w:rsid w:val="005F4D44"/>
    <w:rsid w:val="005F5889"/>
    <w:rsid w:val="005F6FDC"/>
    <w:rsid w:val="005F7251"/>
    <w:rsid w:val="006138EB"/>
    <w:rsid w:val="0062057E"/>
    <w:rsid w:val="006459FA"/>
    <w:rsid w:val="006460FF"/>
    <w:rsid w:val="00647405"/>
    <w:rsid w:val="006550C8"/>
    <w:rsid w:val="00655D35"/>
    <w:rsid w:val="0066058A"/>
    <w:rsid w:val="00662EBB"/>
    <w:rsid w:val="00672DB4"/>
    <w:rsid w:val="00675250"/>
    <w:rsid w:val="00677748"/>
    <w:rsid w:val="006778C0"/>
    <w:rsid w:val="00681DB4"/>
    <w:rsid w:val="0068446B"/>
    <w:rsid w:val="00686CF4"/>
    <w:rsid w:val="00691D4D"/>
    <w:rsid w:val="00695D4E"/>
    <w:rsid w:val="00696E12"/>
    <w:rsid w:val="006B1754"/>
    <w:rsid w:val="006B4C62"/>
    <w:rsid w:val="006C4022"/>
    <w:rsid w:val="006C72C3"/>
    <w:rsid w:val="006C7E6E"/>
    <w:rsid w:val="006D0A42"/>
    <w:rsid w:val="006D3355"/>
    <w:rsid w:val="006D3F1B"/>
    <w:rsid w:val="006E065B"/>
    <w:rsid w:val="006F1EA1"/>
    <w:rsid w:val="006F2BC5"/>
    <w:rsid w:val="006F792E"/>
    <w:rsid w:val="00700E6E"/>
    <w:rsid w:val="0070209E"/>
    <w:rsid w:val="00702D58"/>
    <w:rsid w:val="007031F9"/>
    <w:rsid w:val="007060C3"/>
    <w:rsid w:val="007105BD"/>
    <w:rsid w:val="007123D9"/>
    <w:rsid w:val="0071444E"/>
    <w:rsid w:val="0071510A"/>
    <w:rsid w:val="00716BAE"/>
    <w:rsid w:val="007213D7"/>
    <w:rsid w:val="00723FE3"/>
    <w:rsid w:val="007250C2"/>
    <w:rsid w:val="007252EB"/>
    <w:rsid w:val="00725573"/>
    <w:rsid w:val="00734D50"/>
    <w:rsid w:val="00741E80"/>
    <w:rsid w:val="00744A50"/>
    <w:rsid w:val="00753E06"/>
    <w:rsid w:val="00754E5A"/>
    <w:rsid w:val="007551AE"/>
    <w:rsid w:val="007613D8"/>
    <w:rsid w:val="00780A48"/>
    <w:rsid w:val="007927B8"/>
    <w:rsid w:val="00794B4C"/>
    <w:rsid w:val="007A4FA4"/>
    <w:rsid w:val="007A6A9B"/>
    <w:rsid w:val="007B03B5"/>
    <w:rsid w:val="007B163A"/>
    <w:rsid w:val="007B522E"/>
    <w:rsid w:val="007C0D59"/>
    <w:rsid w:val="007C1B4D"/>
    <w:rsid w:val="007C56E5"/>
    <w:rsid w:val="007F3D5D"/>
    <w:rsid w:val="007F46FB"/>
    <w:rsid w:val="008055EA"/>
    <w:rsid w:val="00815EA1"/>
    <w:rsid w:val="00840778"/>
    <w:rsid w:val="008407A3"/>
    <w:rsid w:val="008408AB"/>
    <w:rsid w:val="00850054"/>
    <w:rsid w:val="00856E66"/>
    <w:rsid w:val="008572AF"/>
    <w:rsid w:val="0086377E"/>
    <w:rsid w:val="00864A76"/>
    <w:rsid w:val="00865576"/>
    <w:rsid w:val="00882016"/>
    <w:rsid w:val="0088535E"/>
    <w:rsid w:val="00885407"/>
    <w:rsid w:val="008A0668"/>
    <w:rsid w:val="008B1587"/>
    <w:rsid w:val="008B17CC"/>
    <w:rsid w:val="008B33E9"/>
    <w:rsid w:val="008B5267"/>
    <w:rsid w:val="008B5370"/>
    <w:rsid w:val="008C134A"/>
    <w:rsid w:val="008C4052"/>
    <w:rsid w:val="008C5D6A"/>
    <w:rsid w:val="008D12B4"/>
    <w:rsid w:val="008D4E8A"/>
    <w:rsid w:val="008D74A9"/>
    <w:rsid w:val="008E7657"/>
    <w:rsid w:val="008F12DC"/>
    <w:rsid w:val="008F3D1E"/>
    <w:rsid w:val="009005D1"/>
    <w:rsid w:val="00901EEB"/>
    <w:rsid w:val="009036A5"/>
    <w:rsid w:val="009045EA"/>
    <w:rsid w:val="00904AC0"/>
    <w:rsid w:val="00915948"/>
    <w:rsid w:val="009248E9"/>
    <w:rsid w:val="009311D6"/>
    <w:rsid w:val="00942DA7"/>
    <w:rsid w:val="00957BA6"/>
    <w:rsid w:val="00960FC1"/>
    <w:rsid w:val="00962A19"/>
    <w:rsid w:val="00963BD2"/>
    <w:rsid w:val="009671AC"/>
    <w:rsid w:val="00967C36"/>
    <w:rsid w:val="00983ED4"/>
    <w:rsid w:val="009A1790"/>
    <w:rsid w:val="009A6769"/>
    <w:rsid w:val="009C20B4"/>
    <w:rsid w:val="009C38E5"/>
    <w:rsid w:val="009C3F58"/>
    <w:rsid w:val="009C3FE2"/>
    <w:rsid w:val="009D1D95"/>
    <w:rsid w:val="009F2B7C"/>
    <w:rsid w:val="00A134B6"/>
    <w:rsid w:val="00A139F8"/>
    <w:rsid w:val="00A15973"/>
    <w:rsid w:val="00A214D6"/>
    <w:rsid w:val="00A348F2"/>
    <w:rsid w:val="00A3595B"/>
    <w:rsid w:val="00A440A3"/>
    <w:rsid w:val="00A54BC2"/>
    <w:rsid w:val="00A55468"/>
    <w:rsid w:val="00A76B30"/>
    <w:rsid w:val="00A90E00"/>
    <w:rsid w:val="00AA3183"/>
    <w:rsid w:val="00AA4824"/>
    <w:rsid w:val="00AA7B4F"/>
    <w:rsid w:val="00AA7F76"/>
    <w:rsid w:val="00AB5274"/>
    <w:rsid w:val="00AB6B58"/>
    <w:rsid w:val="00AC0ADD"/>
    <w:rsid w:val="00AC3AB8"/>
    <w:rsid w:val="00AD17BA"/>
    <w:rsid w:val="00AD2EDD"/>
    <w:rsid w:val="00AD7A50"/>
    <w:rsid w:val="00AE2145"/>
    <w:rsid w:val="00AE4DD7"/>
    <w:rsid w:val="00AE77F6"/>
    <w:rsid w:val="00AF1CDA"/>
    <w:rsid w:val="00AF367E"/>
    <w:rsid w:val="00B02709"/>
    <w:rsid w:val="00B05F76"/>
    <w:rsid w:val="00B07A4D"/>
    <w:rsid w:val="00B1157F"/>
    <w:rsid w:val="00B13D58"/>
    <w:rsid w:val="00B14216"/>
    <w:rsid w:val="00B26ECC"/>
    <w:rsid w:val="00B3272F"/>
    <w:rsid w:val="00B337A9"/>
    <w:rsid w:val="00B44C21"/>
    <w:rsid w:val="00B45176"/>
    <w:rsid w:val="00B5276F"/>
    <w:rsid w:val="00B54A55"/>
    <w:rsid w:val="00B54F0D"/>
    <w:rsid w:val="00B5790A"/>
    <w:rsid w:val="00B57EC9"/>
    <w:rsid w:val="00B61256"/>
    <w:rsid w:val="00B61325"/>
    <w:rsid w:val="00B62770"/>
    <w:rsid w:val="00B632A5"/>
    <w:rsid w:val="00B65763"/>
    <w:rsid w:val="00B85C75"/>
    <w:rsid w:val="00B92FC7"/>
    <w:rsid w:val="00BA0B8C"/>
    <w:rsid w:val="00BA534E"/>
    <w:rsid w:val="00BB7855"/>
    <w:rsid w:val="00BD17EF"/>
    <w:rsid w:val="00BE1617"/>
    <w:rsid w:val="00BE470B"/>
    <w:rsid w:val="00BE5311"/>
    <w:rsid w:val="00BE7B40"/>
    <w:rsid w:val="00BF3092"/>
    <w:rsid w:val="00BF76FB"/>
    <w:rsid w:val="00C03BA0"/>
    <w:rsid w:val="00C079E4"/>
    <w:rsid w:val="00C216C9"/>
    <w:rsid w:val="00C2358C"/>
    <w:rsid w:val="00C24860"/>
    <w:rsid w:val="00C33D13"/>
    <w:rsid w:val="00C47897"/>
    <w:rsid w:val="00C5098B"/>
    <w:rsid w:val="00C53BC9"/>
    <w:rsid w:val="00C569D5"/>
    <w:rsid w:val="00C57611"/>
    <w:rsid w:val="00C63854"/>
    <w:rsid w:val="00C82FBF"/>
    <w:rsid w:val="00C85619"/>
    <w:rsid w:val="00CA3177"/>
    <w:rsid w:val="00CA7138"/>
    <w:rsid w:val="00CB18CC"/>
    <w:rsid w:val="00CB4884"/>
    <w:rsid w:val="00CC0EFA"/>
    <w:rsid w:val="00CC2332"/>
    <w:rsid w:val="00CC3AD1"/>
    <w:rsid w:val="00CC71F4"/>
    <w:rsid w:val="00CF05CB"/>
    <w:rsid w:val="00CF6FB7"/>
    <w:rsid w:val="00D02365"/>
    <w:rsid w:val="00D05CB3"/>
    <w:rsid w:val="00D10EF6"/>
    <w:rsid w:val="00D20E25"/>
    <w:rsid w:val="00D22556"/>
    <w:rsid w:val="00D33E87"/>
    <w:rsid w:val="00D34DC5"/>
    <w:rsid w:val="00D4379D"/>
    <w:rsid w:val="00D518B0"/>
    <w:rsid w:val="00D51D00"/>
    <w:rsid w:val="00D614BB"/>
    <w:rsid w:val="00D64A7B"/>
    <w:rsid w:val="00D66CEB"/>
    <w:rsid w:val="00D710C6"/>
    <w:rsid w:val="00D7271B"/>
    <w:rsid w:val="00D85106"/>
    <w:rsid w:val="00D86B92"/>
    <w:rsid w:val="00D87260"/>
    <w:rsid w:val="00D876DB"/>
    <w:rsid w:val="00DA1E99"/>
    <w:rsid w:val="00DA54DD"/>
    <w:rsid w:val="00DA6CA0"/>
    <w:rsid w:val="00DA7404"/>
    <w:rsid w:val="00DB078D"/>
    <w:rsid w:val="00DB69D6"/>
    <w:rsid w:val="00DB7006"/>
    <w:rsid w:val="00DC1051"/>
    <w:rsid w:val="00DC61A5"/>
    <w:rsid w:val="00DD0858"/>
    <w:rsid w:val="00DF07F6"/>
    <w:rsid w:val="00DF79E4"/>
    <w:rsid w:val="00E02614"/>
    <w:rsid w:val="00E07278"/>
    <w:rsid w:val="00E12966"/>
    <w:rsid w:val="00E15E9F"/>
    <w:rsid w:val="00E32EA4"/>
    <w:rsid w:val="00E35B35"/>
    <w:rsid w:val="00E50250"/>
    <w:rsid w:val="00E57AA7"/>
    <w:rsid w:val="00E657D1"/>
    <w:rsid w:val="00E65B40"/>
    <w:rsid w:val="00E71B20"/>
    <w:rsid w:val="00E77D8A"/>
    <w:rsid w:val="00E81AD3"/>
    <w:rsid w:val="00E85F07"/>
    <w:rsid w:val="00E97310"/>
    <w:rsid w:val="00E9766C"/>
    <w:rsid w:val="00EA7056"/>
    <w:rsid w:val="00EB7C91"/>
    <w:rsid w:val="00EC0827"/>
    <w:rsid w:val="00EC1FCC"/>
    <w:rsid w:val="00EC2669"/>
    <w:rsid w:val="00EC4C27"/>
    <w:rsid w:val="00EC5EC5"/>
    <w:rsid w:val="00ED306B"/>
    <w:rsid w:val="00ED4C01"/>
    <w:rsid w:val="00ED5B31"/>
    <w:rsid w:val="00EE0F84"/>
    <w:rsid w:val="00EF3201"/>
    <w:rsid w:val="00F07276"/>
    <w:rsid w:val="00F105B1"/>
    <w:rsid w:val="00F1477B"/>
    <w:rsid w:val="00F15073"/>
    <w:rsid w:val="00F15F5B"/>
    <w:rsid w:val="00F16EAA"/>
    <w:rsid w:val="00F241B0"/>
    <w:rsid w:val="00F257D0"/>
    <w:rsid w:val="00F32225"/>
    <w:rsid w:val="00F33EAB"/>
    <w:rsid w:val="00F37679"/>
    <w:rsid w:val="00F40076"/>
    <w:rsid w:val="00F46A7D"/>
    <w:rsid w:val="00F51BC6"/>
    <w:rsid w:val="00F51F0D"/>
    <w:rsid w:val="00F56D9E"/>
    <w:rsid w:val="00F67E91"/>
    <w:rsid w:val="00F74669"/>
    <w:rsid w:val="00F77744"/>
    <w:rsid w:val="00F8282D"/>
    <w:rsid w:val="00F86C46"/>
    <w:rsid w:val="00FA0186"/>
    <w:rsid w:val="00FA4A86"/>
    <w:rsid w:val="00FB4D10"/>
    <w:rsid w:val="00FC567C"/>
    <w:rsid w:val="00FD309E"/>
    <w:rsid w:val="00FE3BF0"/>
    <w:rsid w:val="00FE6AAE"/>
    <w:rsid w:val="010CF89F"/>
    <w:rsid w:val="01C3781F"/>
    <w:rsid w:val="01F1DCF6"/>
    <w:rsid w:val="02BEFFC7"/>
    <w:rsid w:val="031AFA0A"/>
    <w:rsid w:val="0634BBE1"/>
    <w:rsid w:val="06C66F06"/>
    <w:rsid w:val="07D22497"/>
    <w:rsid w:val="0C972489"/>
    <w:rsid w:val="0CA0B5BD"/>
    <w:rsid w:val="0D2D8204"/>
    <w:rsid w:val="0DBEC853"/>
    <w:rsid w:val="0E4BD1F0"/>
    <w:rsid w:val="0EAB60E7"/>
    <w:rsid w:val="10B78580"/>
    <w:rsid w:val="110B3864"/>
    <w:rsid w:val="11E3C7C1"/>
    <w:rsid w:val="12496807"/>
    <w:rsid w:val="12CCB8D7"/>
    <w:rsid w:val="140C7A92"/>
    <w:rsid w:val="147D731D"/>
    <w:rsid w:val="154295AF"/>
    <w:rsid w:val="16102312"/>
    <w:rsid w:val="17413FD7"/>
    <w:rsid w:val="178C42BF"/>
    <w:rsid w:val="17DFA096"/>
    <w:rsid w:val="1A5F3ACF"/>
    <w:rsid w:val="1AF36C0B"/>
    <w:rsid w:val="2127AE4C"/>
    <w:rsid w:val="21C2401B"/>
    <w:rsid w:val="234924DB"/>
    <w:rsid w:val="23FEC99A"/>
    <w:rsid w:val="249A1D27"/>
    <w:rsid w:val="2643B8E8"/>
    <w:rsid w:val="29AE1788"/>
    <w:rsid w:val="2A83D53C"/>
    <w:rsid w:val="2B77562C"/>
    <w:rsid w:val="2C731DE1"/>
    <w:rsid w:val="2CC2C683"/>
    <w:rsid w:val="2CF2541A"/>
    <w:rsid w:val="2DDDF46C"/>
    <w:rsid w:val="2DE12DF0"/>
    <w:rsid w:val="2E8058C8"/>
    <w:rsid w:val="3006364D"/>
    <w:rsid w:val="300E19F9"/>
    <w:rsid w:val="313FF8F3"/>
    <w:rsid w:val="33AF1BF2"/>
    <w:rsid w:val="34114E32"/>
    <w:rsid w:val="3961593B"/>
    <w:rsid w:val="3F8999D7"/>
    <w:rsid w:val="407AA96C"/>
    <w:rsid w:val="40E1042D"/>
    <w:rsid w:val="447ABE5A"/>
    <w:rsid w:val="4575E2C5"/>
    <w:rsid w:val="45EA7579"/>
    <w:rsid w:val="4621BA0F"/>
    <w:rsid w:val="47682E82"/>
    <w:rsid w:val="47A78B35"/>
    <w:rsid w:val="481C74C2"/>
    <w:rsid w:val="484C36ED"/>
    <w:rsid w:val="4B4902EF"/>
    <w:rsid w:val="4B73782B"/>
    <w:rsid w:val="4C164365"/>
    <w:rsid w:val="4E859312"/>
    <w:rsid w:val="4EDFB848"/>
    <w:rsid w:val="4FB973D5"/>
    <w:rsid w:val="501E1691"/>
    <w:rsid w:val="50B705A1"/>
    <w:rsid w:val="511F0188"/>
    <w:rsid w:val="51EB3134"/>
    <w:rsid w:val="51ECAC2D"/>
    <w:rsid w:val="5292700E"/>
    <w:rsid w:val="5330ACD2"/>
    <w:rsid w:val="5829327E"/>
    <w:rsid w:val="586ED947"/>
    <w:rsid w:val="58FD8F52"/>
    <w:rsid w:val="5A110E69"/>
    <w:rsid w:val="5C1D9F59"/>
    <w:rsid w:val="5CAFEC5C"/>
    <w:rsid w:val="5D6C7567"/>
    <w:rsid w:val="5DF75B85"/>
    <w:rsid w:val="5E061A93"/>
    <w:rsid w:val="5EA0698D"/>
    <w:rsid w:val="5EBCB0FC"/>
    <w:rsid w:val="5EC47104"/>
    <w:rsid w:val="5F7232CD"/>
    <w:rsid w:val="600852DF"/>
    <w:rsid w:val="60AD9E8B"/>
    <w:rsid w:val="60B47E57"/>
    <w:rsid w:val="621B7778"/>
    <w:rsid w:val="626485F2"/>
    <w:rsid w:val="635ED781"/>
    <w:rsid w:val="63DC7445"/>
    <w:rsid w:val="64118996"/>
    <w:rsid w:val="64D25D1E"/>
    <w:rsid w:val="65B145C4"/>
    <w:rsid w:val="65F0C52A"/>
    <w:rsid w:val="660118DC"/>
    <w:rsid w:val="6913A862"/>
    <w:rsid w:val="6A900960"/>
    <w:rsid w:val="6AD97E42"/>
    <w:rsid w:val="6BAD418E"/>
    <w:rsid w:val="6E3E01B4"/>
    <w:rsid w:val="6E759870"/>
    <w:rsid w:val="6EBAFF05"/>
    <w:rsid w:val="6EDE6F91"/>
    <w:rsid w:val="70996E8A"/>
    <w:rsid w:val="71CE5CC2"/>
    <w:rsid w:val="7264A1EB"/>
    <w:rsid w:val="72A41A69"/>
    <w:rsid w:val="72FD5D01"/>
    <w:rsid w:val="750387AC"/>
    <w:rsid w:val="76875F26"/>
    <w:rsid w:val="768D2BF3"/>
    <w:rsid w:val="7B5D9F20"/>
    <w:rsid w:val="7BD0335B"/>
    <w:rsid w:val="7BF556AD"/>
    <w:rsid w:val="7C62D6A4"/>
    <w:rsid w:val="7D1E8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F0C159"/>
  <w15:docId w15:val="{5D715128-F5B1-4A8F-BD24-601BCF47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3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2332"/>
  </w:style>
  <w:style w:type="paragraph" w:styleId="Footer">
    <w:name w:val="footer"/>
    <w:basedOn w:val="Normal"/>
    <w:link w:val="FooterChar"/>
    <w:uiPriority w:val="99"/>
    <w:unhideWhenUsed/>
    <w:rsid w:val="00CC2332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2332"/>
  </w:style>
  <w:style w:type="paragraph" w:styleId="BalloonText">
    <w:name w:val="Balloon Text"/>
    <w:basedOn w:val="Normal"/>
    <w:link w:val="BalloonTextChar"/>
    <w:uiPriority w:val="99"/>
    <w:semiHidden/>
    <w:unhideWhenUsed/>
    <w:rsid w:val="00CC2332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233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D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86B92"/>
    <w:pPr>
      <w:widowControl w:val="0"/>
      <w:autoSpaceDE w:val="0"/>
      <w:autoSpaceDN w:val="0"/>
    </w:pPr>
    <w:rPr>
      <w:rFonts w:ascii="Arial" w:hAnsi="Arial" w:eastAsia="Arial" w:cs="Arial"/>
      <w:sz w:val="20"/>
      <w:szCs w:val="20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D86B92"/>
    <w:rPr>
      <w:rFonts w:ascii="Arial" w:hAnsi="Arial" w:eastAsia="Arial" w:cs="Arial"/>
      <w:sz w:val="20"/>
      <w:szCs w:val="20"/>
      <w:lang w:val="en-US" w:eastAsia="en-US"/>
    </w:rPr>
  </w:style>
  <w:style w:type="character" w:styleId="longtext1" w:customStyle="1">
    <w:name w:val="long_text1"/>
    <w:rsid w:val="007060C3"/>
    <w:rPr>
      <w:sz w:val="18"/>
      <w:szCs w:val="18"/>
    </w:rPr>
  </w:style>
  <w:style w:type="table" w:styleId="TableGrid">
    <w:name w:val="Table Grid"/>
    <w:basedOn w:val="TableNormal"/>
    <w:uiPriority w:val="59"/>
    <w:rsid w:val="00C569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EC754A244CED42A6F037CC9C93A5ED" ma:contentTypeVersion="15" ma:contentTypeDescription="Skapa ett nytt dokument." ma:contentTypeScope="" ma:versionID="6962c5e0bb1b42347d69a0fb6b4d5ef5">
  <xsd:schema xmlns:xsd="http://www.w3.org/2001/XMLSchema" xmlns:xs="http://www.w3.org/2001/XMLSchema" xmlns:p="http://schemas.microsoft.com/office/2006/metadata/properties" xmlns:ns2="1d724a4b-fc1d-4adf-8be5-3ce078d9ac0c" xmlns:ns3="ed7882fc-df50-4e7b-8126-f689e8907e7a" targetNamespace="http://schemas.microsoft.com/office/2006/metadata/properties" ma:root="true" ma:fieldsID="e457a7a34ee449339e12c14d9868b40f" ns2:_="" ns3:_="">
    <xsd:import namespace="1d724a4b-fc1d-4adf-8be5-3ce078d9ac0c"/>
    <xsd:import namespace="ed7882fc-df50-4e7b-8126-f689e8907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24a4b-fc1d-4adf-8be5-3ce078d9a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3780e8c1-bb59-4497-8f75-af8f06822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882fc-df50-4e7b-8126-f689e8907e7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d3fa2c6-ef49-4c95-84fc-64b0c66f91af}" ma:internalName="TaxCatchAll" ma:showField="CatchAllData" ma:web="ed7882fc-df50-4e7b-8126-f689e8907e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724a4b-fc1d-4adf-8be5-3ce078d9ac0c">
      <Terms xmlns="http://schemas.microsoft.com/office/infopath/2007/PartnerControls"/>
    </lcf76f155ced4ddcb4097134ff3c332f>
    <TaxCatchAll xmlns="ed7882fc-df50-4e7b-8126-f689e8907e7a" xsi:nil="true"/>
  </documentManagement>
</p:properties>
</file>

<file path=customXml/itemProps1.xml><?xml version="1.0" encoding="utf-8"?>
<ds:datastoreItem xmlns:ds="http://schemas.openxmlformats.org/officeDocument/2006/customXml" ds:itemID="{2098D455-C5B9-44D0-9CC5-B21388277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4D55A-281A-41E4-B46C-7EF8C40DF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24a4b-fc1d-4adf-8be5-3ce078d9ac0c"/>
    <ds:schemaRef ds:uri="ed7882fc-df50-4e7b-8126-f689e8907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F2EF5-3CEE-43CD-8C00-BB4597D31C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E28FFD-0DDB-4871-ACE4-95C0FB03EE90}">
  <ds:schemaRefs>
    <ds:schemaRef ds:uri="http://schemas.microsoft.com/office/2006/metadata/properties"/>
    <ds:schemaRef ds:uri="http://schemas.microsoft.com/office/infopath/2007/PartnerControls"/>
    <ds:schemaRef ds:uri="1d724a4b-fc1d-4adf-8be5-3ce078d9ac0c"/>
    <ds:schemaRef ds:uri="ed7882fc-df50-4e7b-8126-f689e8907e7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Handelsakademin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tina herdin</dc:creator>
  <keywords/>
  <dc:description/>
  <lastModifiedBy>Magdalena Fagerlind</lastModifiedBy>
  <revision>73</revision>
  <lastPrinted>2023-08-17T16:45:00.0000000Z</lastPrinted>
  <dcterms:created xsi:type="dcterms:W3CDTF">2024-08-13T20:36:00.0000000Z</dcterms:created>
  <dcterms:modified xsi:type="dcterms:W3CDTF">2024-10-07T08:20:16.8004749Z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0x01010018EC754A244CED42A6F037CC9C93A5ED</vt:lpwstr>
  </property>
  <property fmtid="{D5CDD505-2E9C-101B-9397-08002B2CF9AE}" pid="3" name="MediaServiceImageTags">
    <vt:lpwstr/>
  </property>
</Properties>
</file>