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16102860</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15003990</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4050B9"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4050B9"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DF3B03" w:rsidRPr="002469BB" w:rsidRDefault="004050B9" w:rsidP="0087335E">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4050B9" w:rsidP="00DF3B03">
      <w:pPr>
        <w:pStyle w:val="TOC1"/>
        <w:rPr>
          <w:rStyle w:val="Hyperlink"/>
          <w:rFonts w:ascii="Times New Roman" w:eastAsia="Meiryo UI" w:hAnsi="Times New Roman"/>
          <w:sz w:val="20"/>
          <w:szCs w:val="20"/>
        </w:rPr>
      </w:pPr>
      <w:hyperlink w:anchor="_Toc496270145" w:history="1">
        <w:r w:rsidR="0087335E">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4050B9" w:rsidP="00DF3B03">
      <w:pPr>
        <w:pStyle w:val="TOC1"/>
        <w:rPr>
          <w:rFonts w:ascii="Times New Roman" w:eastAsia="Meiryo UI" w:hAnsi="Times New Roman"/>
          <w:snapToGrid/>
          <w:color w:val="auto"/>
          <w:sz w:val="20"/>
          <w:szCs w:val="20"/>
          <w:lang w:eastAsia="en-IE"/>
        </w:rPr>
      </w:pPr>
      <w:hyperlink w:anchor="_Toc496270145" w:history="1">
        <w:r w:rsidR="0087335E">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Ver</w:t>
            </w:r>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2817"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5670"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F94A04">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2817"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5670"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F94A04">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2817"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r w:rsidR="00F94A04">
              <w:rPr>
                <w:rStyle w:val="BookTitle"/>
                <w:rFonts w:ascii="Times New Roman" w:eastAsia="Meiryo UI" w:hAnsi="Times New Roman" w:cs="Times New Roman"/>
                <w:sz w:val="18"/>
                <w:szCs w:val="18"/>
              </w:rPr>
              <w:t>/Patrick Moran</w:t>
            </w:r>
          </w:p>
        </w:tc>
        <w:tc>
          <w:tcPr>
            <w:tcW w:w="127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5670"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F94A04">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2817"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5670"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F94A04">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2817"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F94A04">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2817"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p>
        </w:tc>
        <w:tc>
          <w:tcPr>
            <w:tcW w:w="2817" w:type="dxa"/>
            <w:vAlign w:val="center"/>
          </w:tcPr>
          <w:p w:rsidR="00A12667" w:rsidRPr="002469BB" w:rsidRDefault="00A12667" w:rsidP="004050B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r w:rsidRPr="002469BB">
              <w:rPr>
                <w:rStyle w:val="BookTitle"/>
                <w:rFonts w:ascii="Times New Roman" w:eastAsia="Meiryo UI" w:hAnsi="Times New Roman" w:cs="Times New Roman"/>
                <w:sz w:val="18"/>
                <w:szCs w:val="18"/>
              </w:rPr>
              <w:t>/11/2017</w:t>
            </w:r>
          </w:p>
        </w:tc>
        <w:tc>
          <w:tcPr>
            <w:tcW w:w="5670"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r w:rsidRPr="002469BB">
              <w:rPr>
                <w:rStyle w:val="BookTitle"/>
                <w:rFonts w:ascii="Times New Roman" w:eastAsia="Meiryo UI" w:hAnsi="Times New Roman" w:cs="Times New Roman"/>
                <w:sz w:val="18"/>
                <w:szCs w:val="18"/>
              </w:rPr>
              <w:t>/11/2017</w:t>
            </w: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clean up</w:t>
            </w:r>
          </w:p>
        </w:tc>
      </w:tr>
      <w:tr w:rsidR="002A7281" w:rsidRPr="002469BB" w:rsidTr="004050B9">
        <w:trPr>
          <w:cantSplit/>
        </w:trPr>
        <w:tc>
          <w:tcPr>
            <w:tcW w:w="709" w:type="dxa"/>
            <w:vAlign w:val="center"/>
          </w:tcPr>
          <w:p w:rsidR="002A7281" w:rsidRPr="002469BB" w:rsidRDefault="002A7281"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p>
        </w:tc>
        <w:tc>
          <w:tcPr>
            <w:tcW w:w="2817" w:type="dxa"/>
            <w:vAlign w:val="center"/>
          </w:tcPr>
          <w:p w:rsidR="002A7281" w:rsidRPr="002469BB" w:rsidRDefault="002A7281" w:rsidP="004050B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2A7281" w:rsidRPr="002469BB" w:rsidRDefault="002A7281"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13</w:t>
            </w:r>
            <w:r w:rsidRPr="002469BB">
              <w:rPr>
                <w:rStyle w:val="BookTitle"/>
                <w:rFonts w:ascii="Times New Roman" w:eastAsia="Meiryo UI" w:hAnsi="Times New Roman" w:cs="Times New Roman"/>
                <w:sz w:val="18"/>
                <w:szCs w:val="18"/>
              </w:rPr>
              <w:t>/11/2017</w:t>
            </w:r>
          </w:p>
        </w:tc>
        <w:tc>
          <w:tcPr>
            <w:tcW w:w="5670" w:type="dxa"/>
            <w:vAlign w:val="center"/>
          </w:tcPr>
          <w:p w:rsidR="002A7281" w:rsidRPr="002469BB" w:rsidRDefault="00EC1398"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Scrum update</w:t>
            </w: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1.0</w:t>
            </w: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Patrick Moran</w:t>
            </w: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16</w:t>
            </w:r>
            <w:r w:rsidRPr="002469BB">
              <w:rPr>
                <w:rStyle w:val="BookTitle"/>
                <w:rFonts w:ascii="Times New Roman" w:eastAsia="Meiryo UI" w:hAnsi="Times New Roman" w:cs="Times New Roman"/>
                <w:sz w:val="18"/>
                <w:szCs w:val="18"/>
              </w:rPr>
              <w:t>/11/2017</w:t>
            </w: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Insert Survey Analysis</w:t>
            </w: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w:t>
            </w:r>
            <w:r>
              <w:rPr>
                <w:rStyle w:val="BookTitle"/>
                <w:rFonts w:ascii="Times New Roman" w:eastAsia="Meiryo UI" w:hAnsi="Times New Roman" w:cs="Times New Roman"/>
                <w:sz w:val="18"/>
                <w:szCs w:val="18"/>
              </w:rPr>
              <w:t>1</w:t>
            </w: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Mark Gaskin</w:t>
            </w: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20</w:t>
            </w:r>
            <w:r w:rsidRPr="002469BB">
              <w:rPr>
                <w:rStyle w:val="BookTitle"/>
                <w:rFonts w:ascii="Times New Roman" w:eastAsia="Meiryo UI" w:hAnsi="Times New Roman" w:cs="Times New Roman"/>
                <w:sz w:val="18"/>
                <w:szCs w:val="18"/>
              </w:rPr>
              <w:t>/11/2017</w:t>
            </w: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Scrum update</w:t>
            </w: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bookmarkStart w:id="2" w:name="_GoBack"/>
            <w:bookmarkEnd w:id="2"/>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4050B9">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F94A04">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r w:rsidR="00E116E7" w:rsidRPr="002469BB" w:rsidTr="00F94A04">
        <w:trPr>
          <w:cantSplit/>
        </w:trPr>
        <w:tc>
          <w:tcPr>
            <w:tcW w:w="709"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2817"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1276" w:type="dxa"/>
            <w:vAlign w:val="center"/>
          </w:tcPr>
          <w:p w:rsidR="00E116E7" w:rsidRPr="002469BB" w:rsidRDefault="00E116E7" w:rsidP="00E116E7">
            <w:pPr>
              <w:pStyle w:val="NoSpacing"/>
              <w:rPr>
                <w:rStyle w:val="BookTitle"/>
                <w:rFonts w:ascii="Times New Roman" w:eastAsia="Meiryo UI" w:hAnsi="Times New Roman" w:cs="Times New Roman"/>
              </w:rPr>
            </w:pPr>
          </w:p>
        </w:tc>
        <w:tc>
          <w:tcPr>
            <w:tcW w:w="5670" w:type="dxa"/>
            <w:vAlign w:val="center"/>
          </w:tcPr>
          <w:p w:rsidR="00E116E7" w:rsidRPr="002469BB" w:rsidRDefault="00E116E7" w:rsidP="00E116E7">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3" w:name="_Toc343255045"/>
      <w:bookmarkStart w:id="4"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3"/>
      <w:bookmarkEnd w:id="4"/>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4050B9"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The submission due date is the 25</w:t>
      </w:r>
      <w:r w:rsidRPr="004050B9">
        <w:rPr>
          <w:rFonts w:ascii="Times New Roman" w:eastAsia="Meiryo UI" w:hAnsi="Times New Roman" w:cs="Times New Roman"/>
          <w:sz w:val="20"/>
          <w:szCs w:val="20"/>
          <w:vertAlign w:val="superscript"/>
          <w:lang w:val="en-GB"/>
        </w:rPr>
        <w:t>th</w:t>
      </w:r>
      <w:r>
        <w:rPr>
          <w:rFonts w:ascii="Times New Roman" w:eastAsia="Meiryo UI" w:hAnsi="Times New Roman" w:cs="Times New Roman"/>
          <w:sz w:val="20"/>
          <w:szCs w:val="20"/>
          <w:lang w:val="en-GB"/>
        </w:rPr>
        <w:t xml:space="preserve"> November 2017.</w:t>
      </w:r>
    </w:p>
    <w:p w:rsidR="004050B9" w:rsidRPr="002469BB"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Minimum number of words is 6000 in total.</w:t>
      </w:r>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121DDC">
        <w:rPr>
          <w:rFonts w:ascii="Times New Roman" w:eastAsia="Meiryo UI" w:hAnsi="Times New Roman" w:cs="Times New Roman"/>
          <w:sz w:val="20"/>
          <w:szCs w:val="20"/>
          <w:lang w:val="en-GB"/>
        </w:rPr>
        <w:t>W</w:t>
      </w:r>
      <w:r w:rsidR="00121DDC" w:rsidRPr="002469BB">
        <w:rPr>
          <w:rFonts w:ascii="Times New Roman" w:eastAsia="Meiryo UI" w:hAnsi="Times New Roman" w:cs="Times New Roman"/>
          <w:sz w:val="20"/>
          <w:szCs w:val="20"/>
          <w:lang w:val="en-GB"/>
        </w:rPr>
        <w:t>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C92FA4" w:rsidRDefault="00C92FA4"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 xml:space="preserve">GitHub site used </w:t>
      </w:r>
      <w:hyperlink r:id="rId8" w:history="1">
        <w:r w:rsidRPr="004D5A94">
          <w:rPr>
            <w:rStyle w:val="Hyperlink"/>
            <w:rFonts w:ascii="Times New Roman" w:eastAsia="Meiryo UI" w:hAnsi="Times New Roman" w:cs="Times New Roman"/>
            <w:sz w:val="20"/>
            <w:szCs w:val="20"/>
            <w:lang w:val="en-GB"/>
          </w:rPr>
          <w:t>https://github.com/Markog222/BA-Group-Project</w:t>
        </w:r>
      </w:hyperlink>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121DDC">
        <w:rPr>
          <w:rFonts w:ascii="Times New Roman" w:eastAsia="Meiryo UI" w:hAnsi="Times New Roman" w:cs="Times New Roman"/>
          <w:sz w:val="20"/>
          <w:szCs w:val="20"/>
          <w:lang w:val="en-GB"/>
        </w:rPr>
        <w:t xml:space="preserve">It was confirmed that all students were not allowed to send survey requests to </w:t>
      </w:r>
      <w:r w:rsidR="00494807" w:rsidRPr="00121DDC">
        <w:rPr>
          <w:rFonts w:ascii="Times New Roman" w:eastAsia="Meiryo UI" w:hAnsi="Times New Roman" w:cs="Times New Roman"/>
          <w:sz w:val="20"/>
          <w:szCs w:val="20"/>
          <w:lang w:val="en-GB"/>
        </w:rPr>
        <w:t>lecturers</w:t>
      </w:r>
      <w:r w:rsidR="004050B9">
        <w:rPr>
          <w:rFonts w:ascii="Times New Roman" w:eastAsia="Meiryo UI" w:hAnsi="Times New Roman" w:cs="Times New Roman"/>
          <w:sz w:val="20"/>
          <w:szCs w:val="20"/>
          <w:lang w:val="en-GB"/>
        </w:rPr>
        <w:t xml:space="preserve"> or students without sign off from the ethics committee</w:t>
      </w:r>
      <w:r w:rsidR="004050B9">
        <w:rPr>
          <w:rFonts w:ascii="Times New Roman" w:eastAsia="Meiryo UI" w:hAnsi="Times New Roman" w:cs="Times New Roman"/>
          <w:lang w:val="en-GB"/>
        </w:rPr>
        <w:t xml:space="preserve">. </w:t>
      </w:r>
      <w:r w:rsidR="004050B9" w:rsidRPr="004050B9">
        <w:rPr>
          <w:rFonts w:ascii="Times New Roman" w:eastAsia="Meiryo UI" w:hAnsi="Times New Roman" w:cs="Times New Roman"/>
          <w:sz w:val="20"/>
          <w:szCs w:val="20"/>
          <w:lang w:val="en-GB"/>
        </w:rPr>
        <w:t xml:space="preserve">Unfortunately, the team had completed the survey elicitation technique before this was known. </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4050B9" w:rsidRDefault="004050B9" w:rsidP="00B22799">
      <w:pPr>
        <w:spacing w:after="0" w:line="360" w:lineRule="exact"/>
        <w:ind w:left="644"/>
        <w:jc w:val="both"/>
        <w:rPr>
          <w:rStyle w:val="BookTitle"/>
          <w:rFonts w:ascii="Times New Roman" w:eastAsia="Meiryo UI" w:hAnsi="Times New Roman" w:cs="Times New Roman"/>
          <w:b w:val="0"/>
          <w:sz w:val="20"/>
          <w:szCs w:val="20"/>
        </w:rPr>
      </w:pPr>
      <w:bookmarkStart w:id="18" w:name="_Toc343254488"/>
      <w:bookmarkStart w:id="19" w:name="_Toc343254489"/>
      <w:bookmarkStart w:id="20" w:name="_Toc343254490"/>
      <w:bookmarkStart w:id="21" w:name="_Toc343254492"/>
      <w:bookmarkEnd w:id="18"/>
      <w:bookmarkEnd w:id="19"/>
      <w:bookmarkEnd w:id="20"/>
      <w:bookmarkEnd w:id="21"/>
      <w:r w:rsidRPr="004050B9">
        <w:rPr>
          <w:rStyle w:val="BookTitle"/>
          <w:rFonts w:ascii="Times New Roman" w:eastAsia="Meiryo UI" w:hAnsi="Times New Roman" w:cs="Times New Roman"/>
          <w:b w:val="0"/>
          <w:sz w:val="20"/>
          <w:szCs w:val="20"/>
        </w:rPr>
        <w:t>N/A</w:t>
      </w:r>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What’s App group. Notes of these scrums will be</w:t>
      </w:r>
      <w:r w:rsidR="00C92FA4">
        <w:rPr>
          <w:rFonts w:ascii="Times New Roman" w:eastAsia="Meiryo UI" w:hAnsi="Times New Roman" w:cs="Times New Roman"/>
          <w:sz w:val="20"/>
          <w:szCs w:val="20"/>
          <w:lang w:val="en-GB"/>
        </w:rPr>
        <w:t xml:space="preserve"> </w:t>
      </w:r>
      <w:r w:rsidR="0033472E" w:rsidRPr="002469BB">
        <w:rPr>
          <w:rFonts w:ascii="Times New Roman" w:eastAsia="Meiryo UI" w:hAnsi="Times New Roman" w:cs="Times New Roman"/>
          <w:sz w:val="20"/>
          <w:szCs w:val="20"/>
          <w:lang w:val="en-GB"/>
        </w:rPr>
        <w:t xml:space="preserve">saved </w:t>
      </w:r>
      <w:r w:rsidR="00C92FA4">
        <w:rPr>
          <w:rFonts w:ascii="Times New Roman" w:eastAsia="Meiryo UI" w:hAnsi="Times New Roman" w:cs="Times New Roman"/>
          <w:sz w:val="20"/>
          <w:szCs w:val="20"/>
          <w:lang w:val="en-GB"/>
        </w:rPr>
        <w:t>in</w:t>
      </w:r>
      <w:r w:rsidR="0033472E" w:rsidRPr="002469BB">
        <w:rPr>
          <w:rFonts w:ascii="Times New Roman" w:eastAsia="Meiryo UI" w:hAnsi="Times New Roman" w:cs="Times New Roman"/>
          <w:sz w:val="20"/>
          <w:szCs w:val="20"/>
          <w:lang w:val="en-GB"/>
        </w:rPr>
        <w:t xml:space="preserve"> our </w:t>
      </w:r>
      <w:r w:rsidR="00C92FA4">
        <w:rPr>
          <w:rFonts w:ascii="Times New Roman" w:eastAsia="Meiryo UI" w:hAnsi="Times New Roman" w:cs="Times New Roman"/>
          <w:sz w:val="20"/>
          <w:szCs w:val="20"/>
          <w:lang w:val="en-GB"/>
        </w:rPr>
        <w:t>brainstorming analysis</w:t>
      </w:r>
      <w:r w:rsidR="0033472E" w:rsidRPr="002469BB">
        <w:rPr>
          <w:rFonts w:ascii="Times New Roman" w:eastAsia="Meiryo UI" w:hAnsi="Times New Roman" w:cs="Times New Roman"/>
          <w:sz w:val="20"/>
          <w:szCs w:val="20"/>
          <w:lang w:val="en-GB"/>
        </w:rPr>
        <w:t xml:space="preserve"> </w:t>
      </w:r>
      <w:r w:rsidR="00C92FA4">
        <w:rPr>
          <w:rFonts w:ascii="Times New Roman" w:eastAsia="Meiryo UI" w:hAnsi="Times New Roman" w:cs="Times New Roman"/>
          <w:sz w:val="20"/>
          <w:szCs w:val="20"/>
          <w:lang w:val="en-GB"/>
        </w:rPr>
        <w:t>section</w:t>
      </w:r>
      <w:r w:rsidR="0033472E" w:rsidRPr="002469BB">
        <w:rPr>
          <w:rFonts w:ascii="Times New Roman" w:eastAsia="Meiryo UI" w:hAnsi="Times New Roman" w:cs="Times New Roman"/>
          <w:sz w:val="20"/>
          <w:szCs w:val="20"/>
          <w:lang w:val="en-GB"/>
        </w:rPr>
        <w:t>.</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that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Zoho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w:t>
      </w:r>
      <w:r w:rsidR="004050B9">
        <w:rPr>
          <w:rFonts w:ascii="Times New Roman" w:eastAsia="Meiryo UI" w:hAnsi="Times New Roman" w:cs="Times New Roman"/>
          <w:sz w:val="20"/>
          <w:szCs w:val="20"/>
          <w:lang w:val="en-GB"/>
        </w:rPr>
        <w:t>will</w:t>
      </w:r>
      <w:r w:rsidRPr="002469BB">
        <w:rPr>
          <w:rFonts w:ascii="Times New Roman" w:eastAsia="Meiryo UI" w:hAnsi="Times New Roman" w:cs="Times New Roman"/>
          <w:sz w:val="20"/>
          <w:szCs w:val="20"/>
          <w:lang w:val="en-GB"/>
        </w:rPr>
        <w:t xml:space="preserve"> shadow a </w:t>
      </w:r>
      <w:r w:rsidR="0033472E" w:rsidRPr="002469BB">
        <w:rPr>
          <w:rFonts w:ascii="Times New Roman" w:eastAsia="Meiryo UI" w:hAnsi="Times New Roman" w:cs="Times New Roman"/>
          <w:sz w:val="20"/>
          <w:szCs w:val="20"/>
          <w:lang w:val="en-GB"/>
        </w:rPr>
        <w:t xml:space="preserve">number of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494807" w:rsidP="002469BB">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002469BB" w:rsidRPr="00711D3C">
        <w:rPr>
          <w:rStyle w:val="Strong"/>
          <w:rFonts w:ascii="Times New Roman" w:hAnsi="Times New Roman" w:cs="Times New Roman"/>
          <w:b w:val="0"/>
          <w:color w:val="000000" w:themeColor="text1"/>
          <w:sz w:val="20"/>
          <w:szCs w:val="20"/>
        </w:rPr>
        <w:t>:</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Discussion held around starting of the observation technique. Patrick confirmed that he has completed the first non-student website observation. Keith and Mark to organise further observations.</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An email was sent to NCI management requesting access to all students email’s so that a mass email can be sent with our survey.  Awaiting reply.</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121DDC" w:rsidRPr="0009266A" w:rsidRDefault="00121DDC" w:rsidP="00121DDC">
      <w:pPr>
        <w:rPr>
          <w:rStyle w:val="Strong"/>
          <w:rFonts w:ascii="Times New Roman" w:hAnsi="Times New Roman"/>
          <w:sz w:val="20"/>
          <w:szCs w:val="20"/>
        </w:rPr>
      </w:pPr>
      <w:r>
        <w:rPr>
          <w:rStyle w:val="Strong"/>
          <w:rFonts w:ascii="Times New Roman" w:hAnsi="Times New Roman"/>
          <w:sz w:val="20"/>
          <w:szCs w:val="20"/>
        </w:rPr>
        <w:t>Scrum 5</w:t>
      </w:r>
      <w:r w:rsidRPr="0009266A">
        <w:rPr>
          <w:rStyle w:val="Strong"/>
          <w:rFonts w:ascii="Times New Roman" w:hAnsi="Times New Roman"/>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11</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 xml:space="preserve">Based on our current output the group have defined the final elements required to be completed before submission. Next step is to complete the Requirements Analysis for Observation, Survey and provide multiple prototypes based on the output of the elicitation techniques used to date. </w:t>
      </w:r>
    </w:p>
    <w:p w:rsidR="00121DDC" w:rsidRPr="00711D3C" w:rsidRDefault="00121DDC" w:rsidP="00121DDC">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Patrick is to input the data received from the survey into the requirements documents by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Keith has been tasked with generating the prototypes and outlining the reason for the redesign, this is also due on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w:t>
      </w:r>
    </w:p>
    <w:p w:rsidR="003031E8" w:rsidRDefault="003031E8" w:rsidP="00414C02">
      <w:pPr>
        <w:rPr>
          <w:rStyle w:val="BookTitle"/>
          <w:rFonts w:ascii="Times New Roman" w:eastAsia="Meiryo UI" w:hAnsi="Times New Roman" w:cs="Times New Roman"/>
          <w:color w:val="404040" w:themeColor="text1" w:themeTint="BF"/>
          <w:u w:val="single"/>
        </w:rPr>
      </w:pPr>
    </w:p>
    <w:p w:rsidR="004050B9" w:rsidRPr="0009266A" w:rsidRDefault="004050B9" w:rsidP="004050B9">
      <w:pPr>
        <w:rPr>
          <w:rStyle w:val="Strong"/>
          <w:rFonts w:ascii="Times New Roman" w:hAnsi="Times New Roman"/>
          <w:sz w:val="20"/>
          <w:szCs w:val="20"/>
        </w:rPr>
      </w:pPr>
      <w:r>
        <w:rPr>
          <w:rStyle w:val="Strong"/>
          <w:rFonts w:ascii="Times New Roman" w:hAnsi="Times New Roman"/>
          <w:sz w:val="20"/>
          <w:szCs w:val="20"/>
        </w:rPr>
        <w:lastRenderedPageBreak/>
        <w:t>Scrum 6</w:t>
      </w:r>
      <w:r w:rsidRPr="0009266A">
        <w:rPr>
          <w:rStyle w:val="Strong"/>
          <w:rFonts w:ascii="Times New Roman" w:hAnsi="Times New Roman"/>
          <w:sz w:val="20"/>
          <w:szCs w:val="20"/>
        </w:rPr>
        <w:t>:</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18</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Patrick has completed the survey analysis which has been discussed between the analysts. This output has been included in the requirements documents and conclusions have been provided within the conclusion section. Keith completed the prototyping element and provided detailed information</w:t>
      </w:r>
      <w:r w:rsidR="0087335E">
        <w:rPr>
          <w:rStyle w:val="Strong"/>
          <w:rFonts w:ascii="Times New Roman" w:hAnsi="Times New Roman"/>
          <w:b w:val="0"/>
          <w:sz w:val="20"/>
          <w:szCs w:val="20"/>
        </w:rPr>
        <w:t xml:space="preserve"> around his analysis. He has also provided several versions of the prototypes against multiple pages and function based on the outcome of the observation and surveys analysis.</w:t>
      </w:r>
    </w:p>
    <w:p w:rsidR="004050B9" w:rsidRDefault="004050B9" w:rsidP="00414C02">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87335E" w:rsidRPr="0087335E" w:rsidRDefault="0087335E" w:rsidP="00414C02">
      <w:pPr>
        <w:rPr>
          <w:rStyle w:val="BookTitle"/>
          <w:rFonts w:ascii="Times New Roman" w:hAnsi="Times New Roman" w:cs="Times New Roman"/>
          <w:b w:val="0"/>
          <w:smallCaps w:val="0"/>
          <w:color w:val="000000" w:themeColor="text1"/>
          <w:spacing w:val="0"/>
          <w:sz w:val="20"/>
          <w:szCs w:val="20"/>
        </w:rPr>
      </w:pPr>
      <w:r>
        <w:rPr>
          <w:rStyle w:val="BookTitle"/>
          <w:rFonts w:ascii="Times New Roman" w:hAnsi="Times New Roman" w:cs="Times New Roman"/>
          <w:b w:val="0"/>
          <w:smallCaps w:val="0"/>
          <w:color w:val="000000" w:themeColor="text1"/>
          <w:spacing w:val="0"/>
          <w:sz w:val="20"/>
          <w:szCs w:val="20"/>
        </w:rPr>
        <w:t>Keith is to provide a final combined prototype analysis by Tuesday 21</w:t>
      </w:r>
      <w:r w:rsidRPr="0087335E">
        <w:rPr>
          <w:rStyle w:val="BookTitle"/>
          <w:rFonts w:ascii="Times New Roman" w:hAnsi="Times New Roman" w:cs="Times New Roman"/>
          <w:b w:val="0"/>
          <w:smallCaps w:val="0"/>
          <w:color w:val="000000" w:themeColor="text1"/>
          <w:spacing w:val="0"/>
          <w:sz w:val="20"/>
          <w:szCs w:val="20"/>
          <w:vertAlign w:val="superscript"/>
        </w:rPr>
        <w:t>st</w:t>
      </w:r>
      <w:r>
        <w:rPr>
          <w:rStyle w:val="BookTitle"/>
          <w:rFonts w:ascii="Times New Roman" w:hAnsi="Times New Roman" w:cs="Times New Roman"/>
          <w:b w:val="0"/>
          <w:smallCaps w:val="0"/>
          <w:color w:val="000000" w:themeColor="text1"/>
          <w:spacing w:val="0"/>
          <w:sz w:val="20"/>
          <w:szCs w:val="20"/>
        </w:rPr>
        <w:t xml:space="preserve"> November which will be then added to the requirements document. The team will then commence drawing all conclusions for final submission by Friday 24</w:t>
      </w:r>
      <w:r w:rsidRPr="0087335E">
        <w:rPr>
          <w:rStyle w:val="BookTitle"/>
          <w:rFonts w:ascii="Times New Roman" w:hAnsi="Times New Roman" w:cs="Times New Roman"/>
          <w:b w:val="0"/>
          <w:smallCaps w:val="0"/>
          <w:color w:val="000000" w:themeColor="text1"/>
          <w:spacing w:val="0"/>
          <w:sz w:val="20"/>
          <w:szCs w:val="20"/>
          <w:vertAlign w:val="superscript"/>
        </w:rPr>
        <w:t>th</w:t>
      </w:r>
      <w:r>
        <w:rPr>
          <w:rStyle w:val="BookTitle"/>
          <w:rFonts w:ascii="Times New Roman" w:hAnsi="Times New Roman" w:cs="Times New Roman"/>
          <w:b w:val="0"/>
          <w:smallCaps w:val="0"/>
          <w:color w:val="000000" w:themeColor="text1"/>
          <w:spacing w:val="0"/>
          <w:sz w:val="20"/>
          <w:szCs w:val="20"/>
        </w:rPr>
        <w:t xml:space="preserve"> November. Reviews will continue during the final week to confirm all analyst are happy with the content.</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0F6DDF" w:rsidRPr="000F6DDF" w:rsidRDefault="002469BB" w:rsidP="000F6DDF">
      <w:pPr>
        <w:rPr>
          <w:rFonts w:ascii="Times New Roman" w:eastAsia="Meiryo UI" w:hAnsi="Times New Roman" w:cs="Times New Roman"/>
          <w:b/>
          <w:bCs/>
          <w:smallCaps/>
          <w:color w:val="404040" w:themeColor="text1" w:themeTint="BF"/>
          <w:spacing w:val="5"/>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0F6DDF" w:rsidRPr="00D77B83" w:rsidRDefault="000F6DDF" w:rsidP="000F6DDF">
      <w:pPr>
        <w:jc w:val="cente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part of our elicitation techniques, and during our brainstorming scrums, a survey was selected to gather the consensus of the student population on their mood towards both the website and the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mentioned above during brainstorming, the number of questions the platform on which the survey is to be conveyed i.e. Survey Monkey and the questions themselves were decided upon.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When deciding on the questions, we had to take care to elicit the most information from a limited number of questions in a short period. The time of a survey is crucial, surveys that cannot be undertaken in a matter of short minutes can be deemed long and may lead to invalid data as the user loses interest.</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questions decided upon were based upon the overall feel of the website and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one: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5DC6F0A" wp14:editId="649C9744">
            <wp:extent cx="3101340" cy="1124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694" cy="1152474"/>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Question one gathered information on the device used by the survey participants. This would allow us to properly determine which platform is being used most regularly. </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lastRenderedPageBreak/>
        <w:drawing>
          <wp:inline distT="0" distB="0" distL="0" distR="0" wp14:anchorId="6663F43A" wp14:editId="239D3DD2">
            <wp:extent cx="4465320" cy="24508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456" cy="247231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analysis represents the clear majority use a desktop to access both the website and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2:</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2597894" wp14:editId="1D73B70F">
            <wp:extent cx="5694594" cy="685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8114" cy="713923"/>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second question is to gather information on the log on experience, through our observation technique it was noted that the log-on experience was quite long and needed user interaction a number of times to input a password.</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tolerance of the slider was set from 0 – 5 as a wider tolerance may have led to variable data with no adequate outcome.</w:t>
      </w:r>
      <w:r w:rsidRPr="00D77B83">
        <w:rPr>
          <w:rFonts w:ascii="Times New Roman" w:hAnsi="Times New Roman" w:cs="Times New Roman"/>
          <w:noProof/>
          <w:sz w:val="20"/>
          <w:szCs w:val="20"/>
          <w:lang w:eastAsia="en-GB"/>
        </w:rPr>
        <w:drawing>
          <wp:inline distT="0" distB="0" distL="0" distR="0" wp14:anchorId="7B428680" wp14:editId="422EC45A">
            <wp:extent cx="5654040" cy="356425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1"/>
                    <a:stretch/>
                  </pic:blipFill>
                  <pic:spPr bwMode="auto">
                    <a:xfrm>
                      <a:off x="0" y="0"/>
                      <a:ext cx="5654040" cy="3564255"/>
                    </a:xfrm>
                    <a:prstGeom prst="rect">
                      <a:avLst/>
                    </a:prstGeom>
                    <a:ln>
                      <a:noFill/>
                    </a:ln>
                    <a:extLst>
                      <a:ext uri="{53640926-AAD7-44D8-BBD7-CCE9431645EC}">
                        <a14:shadowObscured xmlns:a14="http://schemas.microsoft.com/office/drawing/2010/main"/>
                      </a:ext>
                    </a:extLst>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The responses to this question varied with 50% selecting a score of 1 and 2, meaning they found the log in experience easy, 50% chose a score of either 4 or 5, meaning they found the log in experience quite annoying. This gives us a median score of 3 for 10 responses.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gather from this question that participants find the log in experience neither easy of annoying.</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3:</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F813F" wp14:editId="147E0B7B">
            <wp:extent cx="4099560" cy="19530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431" cy="196631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three gathers data on how often the site is visited.</w:t>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28B2D00" wp14:editId="704A1F21">
            <wp:extent cx="5731510" cy="3642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236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response, we can deduce that 80% of participants use the website at least twice a week.</w:t>
      </w:r>
    </w:p>
    <w:p w:rsidR="000F6DDF" w:rsidRPr="00D77B83" w:rsidRDefault="000F6DDF"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Question 4.</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69935CA" wp14:editId="1EB16984">
            <wp:extent cx="3352800" cy="186399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391" cy="187432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In question three we had gathered how often the participants use the website, Question 4 asks what they use it for.</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9AC58" wp14:editId="34C57912">
            <wp:extent cx="5731510" cy="3975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751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we can deduce that the majority use the website just to view Moodle. The thinking behind the question is should Moodle be standalone?</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five: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6C27DDC" wp14:editId="3E631DFD">
            <wp:extent cx="5245100" cy="673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1828" cy="67693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ask when logged in to the website how difficult information is to find.</w:t>
      </w:r>
    </w:p>
    <w:p w:rsidR="000F6DDF" w:rsidRDefault="000F6DDF" w:rsidP="000F6DDF">
      <w:pPr>
        <w:rPr>
          <w:rFonts w:ascii="Times New Roman" w:hAnsi="Times New Roman" w:cs="Times New Roman"/>
          <w:sz w:val="20"/>
          <w:szCs w:val="20"/>
        </w:rPr>
      </w:pP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B824E2B" wp14:editId="50FDD0F7">
            <wp:extent cx="4643919" cy="306387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537" cy="307351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60% of the participants chose a score of three or higher, meaning they have found that finding information on the website is more difficult than easy.</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4466B9F" wp14:editId="0C9B8F14">
            <wp:extent cx="5731510" cy="849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496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 is a straightforward question and was noted during our observation technique. The user noted that there was no central location for information and notes from individual lectures were on their page, CA deadlines are a manual input to the calendar etc.</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6CC9D59" wp14:editId="32BD4A2E">
            <wp:extent cx="5301154"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8886" cy="3263101"/>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There is a clear indication that participants feel that there is a need for a centralised information centre in the form of the calendar.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22D3A14D" wp14:editId="2BDFD19A">
            <wp:extent cx="5731510" cy="7099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099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 should output the general mood of the participants towards the website, this could be an indicator of whether any updating is needed or not.</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478D77D" wp14:editId="6AEFA861">
            <wp:extent cx="5242560" cy="325031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891" cy="3266643"/>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With a median of 2 from a scale of 0 – 5, 0 denoting Bad, we can deduce that the majority of participants feel that the website needs to be updated.</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8:</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071B8681" wp14:editId="4603C0AE">
            <wp:extent cx="4518660" cy="1931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6707" cy="1939636"/>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move on to the student portal to try and deduce the frequency of use of Moodle. The lower the score in this question the less experienced the participant is.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903A76F" wp14:editId="3C3B0718">
            <wp:extent cx="57315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553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100% of participants use </w:t>
      </w:r>
      <w:r w:rsidR="00210D8E" w:rsidRPr="00D77B83">
        <w:rPr>
          <w:rFonts w:ascii="Times New Roman" w:hAnsi="Times New Roman" w:cs="Times New Roman"/>
          <w:sz w:val="20"/>
          <w:szCs w:val="20"/>
        </w:rPr>
        <w:t>Moodle</w:t>
      </w:r>
      <w:r w:rsidRPr="00D77B83">
        <w:rPr>
          <w:rFonts w:ascii="Times New Roman" w:hAnsi="Times New Roman" w:cs="Times New Roman"/>
          <w:sz w:val="20"/>
          <w:szCs w:val="20"/>
        </w:rPr>
        <w:t xml:space="preserve"> at least twice a week with 40% using every day. We can deduce that the participants are experienced users.</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9:</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F8BFF48" wp14:editId="78CD45A5">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389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understand our participants are experienced users of Moodle. How do they find Moodle works for them?</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5F5B8A2" wp14:editId="6EB91C0E">
            <wp:extent cx="5731510" cy="3707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077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Our participants found that Moodle was not user-Friendly with 50% scoring a 2 or less, 100% a 3 or less. From this we can deduce that Moodle could do with a makeover.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ten: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E763301" wp14:editId="278F9930">
            <wp:extent cx="5731510" cy="712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1247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 We now score the level of difficulty to access course content. Is the content where it should be?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AF48886" wp14:editId="22265E77">
            <wp:extent cx="5731510" cy="36703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703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60% of our participants scored a three or higher with 40% scoring a four or five on the range of 0 – 5, meaning they found that course content was difficult to access.</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Conclusion: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From our data we can conclude that the layout of the website and student portal need addressing. Additional features such as the amalgamated calendar information centre are highly recommended. A more fluid and user-friendly experience is a necessity if a redesign were to take place, as users have found that information cannot be directly accessed as they would like. </w:t>
      </w: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87335E" w:rsidRDefault="006854C8" w:rsidP="00414C02">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Website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A set number of tasks were asked to be performed by the user and observed. The goal being to determine the usability of the website for new users.</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the course selector to find a pre-chosen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descriptor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co-ordinator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how to apply for the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fees for the course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course pre-chosen was a Part-time course, a Post Graduate Diploma in Arts in Human Resource Management.</w:t>
      </w:r>
    </w:p>
    <w:p w:rsidR="00494807" w:rsidRPr="00121DDC" w:rsidRDefault="00494807"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User 1 [Non-Student / Age Range 35 – 40]</w:t>
      </w:r>
    </w:p>
    <w:p w:rsidR="00494807" w:rsidRPr="00121DDC" w:rsidRDefault="00494807" w:rsidP="00494807">
      <w:pPr>
        <w:pStyle w:val="ListParagraph"/>
        <w:rPr>
          <w:rFonts w:ascii="Times New Roman" w:hAnsi="Times New Roman" w:cs="Times New Roman"/>
          <w:b/>
          <w:sz w:val="20"/>
          <w:szCs w:val="20"/>
          <w:lang w:val="en-GB"/>
        </w:rPr>
      </w:pP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still on the course content page found it unusual that she did not have direct access to apply for the course on the page itself. The user had to navigate using the side navigator to How to </w:t>
      </w:r>
      <w:r w:rsidR="0085201C" w:rsidRPr="00121DDC">
        <w:rPr>
          <w:rFonts w:ascii="Times New Roman" w:hAnsi="Times New Roman" w:cs="Times New Roman"/>
          <w:sz w:val="20"/>
          <w:szCs w:val="20"/>
          <w:lang w:val="en-GB"/>
        </w:rPr>
        <w:t>apply</w:t>
      </w:r>
      <w:r w:rsidRPr="00121DDC">
        <w:rPr>
          <w:rFonts w:ascii="Times New Roman" w:hAnsi="Times New Roman" w:cs="Times New Roman"/>
          <w:sz w:val="20"/>
          <w:szCs w:val="20"/>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Pr="00121DDC" w:rsidRDefault="00414C02" w:rsidP="00414C02">
      <w:pPr>
        <w:rPr>
          <w:rStyle w:val="BookTitle"/>
          <w:rFonts w:ascii="Times New Roman" w:eastAsia="Meiryo UI" w:hAnsi="Times New Roman" w:cs="Times New Roman"/>
          <w:color w:val="404040" w:themeColor="text1" w:themeTint="BF"/>
          <w:sz w:val="20"/>
          <w:szCs w:val="20"/>
          <w:u w:val="single"/>
        </w:rPr>
      </w:pPr>
    </w:p>
    <w:p w:rsidR="005B6355" w:rsidRDefault="005B6355" w:rsidP="00414C02">
      <w:pPr>
        <w:rPr>
          <w:rStyle w:val="BookTitle"/>
          <w:rFonts w:ascii="Times New Roman" w:eastAsia="Meiryo UI" w:hAnsi="Times New Roman" w:cs="Times New Roman"/>
          <w:color w:val="404040" w:themeColor="text1" w:themeTint="BF"/>
          <w:sz w:val="20"/>
          <w:szCs w:val="20"/>
          <w:u w:val="single"/>
        </w:rPr>
      </w:pPr>
    </w:p>
    <w:p w:rsidR="00121DDC" w:rsidRDefault="00121DDC" w:rsidP="00414C02">
      <w:pPr>
        <w:rPr>
          <w:rStyle w:val="BookTitle"/>
          <w:rFonts w:ascii="Times New Roman" w:eastAsia="Meiryo UI" w:hAnsi="Times New Roman" w:cs="Times New Roman"/>
          <w:color w:val="404040" w:themeColor="text1" w:themeTint="BF"/>
          <w:sz w:val="20"/>
          <w:szCs w:val="20"/>
          <w:u w:val="single"/>
        </w:rPr>
      </w:pPr>
    </w:p>
    <w:p w:rsidR="00121DDC" w:rsidRPr="00121DDC" w:rsidRDefault="00121DDC" w:rsidP="00414C02">
      <w:pPr>
        <w:rPr>
          <w:rStyle w:val="BookTitle"/>
          <w:rFonts w:ascii="Times New Roman" w:eastAsia="Meiryo UI" w:hAnsi="Times New Roman" w:cs="Times New Roman"/>
          <w:color w:val="404040" w:themeColor="text1" w:themeTint="BF"/>
          <w:sz w:val="20"/>
          <w:szCs w:val="20"/>
          <w:u w:val="single"/>
        </w:rPr>
      </w:pPr>
    </w:p>
    <w:p w:rsidR="005B6355" w:rsidRPr="00121DDC" w:rsidRDefault="005B6355" w:rsidP="00414C02">
      <w:pPr>
        <w:rPr>
          <w:rStyle w:val="BookTitle"/>
          <w:rFonts w:ascii="Times New Roman" w:eastAsia="Meiryo UI" w:hAnsi="Times New Roman" w:cs="Times New Roman"/>
          <w:color w:val="404040" w:themeColor="text1" w:themeTint="BF"/>
          <w:sz w:val="20"/>
          <w:szCs w:val="20"/>
          <w:u w:val="single"/>
        </w:rPr>
      </w:pPr>
    </w:p>
    <w:p w:rsidR="00494807" w:rsidRPr="00121DDC" w:rsidRDefault="005B6355"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2 </w:t>
      </w:r>
      <w:r w:rsidR="00494807" w:rsidRPr="00121DDC">
        <w:rPr>
          <w:rFonts w:ascii="Times New Roman" w:hAnsi="Times New Roman" w:cs="Times New Roman"/>
          <w:b/>
          <w:sz w:val="20"/>
          <w:szCs w:val="20"/>
          <w:lang w:val="en-GB"/>
        </w:rPr>
        <w:t>[Non-Student / Age Range 30 – 35]</w:t>
      </w:r>
    </w:p>
    <w:p w:rsidR="00494807" w:rsidRPr="00121DDC" w:rsidRDefault="00494807" w:rsidP="00494807">
      <w:pPr>
        <w:pStyle w:val="ListParagraph"/>
        <w:rPr>
          <w:rFonts w:ascii="Times New Roman" w:hAnsi="Times New Roman" w:cs="Times New Roman"/>
          <w:b/>
          <w:sz w:val="20"/>
          <w:szCs w:val="20"/>
          <w:lang w:val="en-GB"/>
        </w:rPr>
      </w:pP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searched for Courses and selected the required course. The user presumed this was the only way to access the course.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access the module descriptor, you must go through two-page loads and click two links</w:t>
      </w:r>
      <w:r w:rsidR="006854C8" w:rsidRPr="00121DDC">
        <w:rPr>
          <w:rFonts w:ascii="Times New Roman" w:hAnsi="Times New Roman" w:cs="Times New Roman"/>
          <w:sz w:val="20"/>
          <w:szCs w:val="20"/>
          <w:lang w:val="en-GB"/>
        </w:rPr>
        <w:t xml:space="preserve"> which the user saw as an unnecessary step when the information could be easily amalgamated into the original page.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was unable to find the course co-ordinator</w:t>
      </w:r>
      <w:r w:rsidR="006854C8" w:rsidRPr="00121DDC">
        <w:rPr>
          <w:rFonts w:ascii="Times New Roman" w:hAnsi="Times New Roman" w:cs="Times New Roman"/>
          <w:sz w:val="20"/>
          <w:szCs w:val="20"/>
          <w:lang w:val="en-GB"/>
        </w:rPr>
        <w:t xml:space="preserve"> so gave up on the task. The observer found the source information which the user felt should be front and centre if this person needs to be contacted. </w:t>
      </w:r>
    </w:p>
    <w:p w:rsidR="006854C8"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found the course fees with ease.</w:t>
      </w:r>
    </w:p>
    <w:p w:rsidR="005B6355" w:rsidRPr="00121DDC" w:rsidRDefault="005B6355" w:rsidP="005B6355">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In conclusion the user felt that </w:t>
      </w:r>
      <w:r w:rsidR="006854C8" w:rsidRPr="00121DDC">
        <w:rPr>
          <w:rFonts w:ascii="Times New Roman" w:hAnsi="Times New Roman" w:cs="Times New Roman"/>
          <w:sz w:val="20"/>
          <w:szCs w:val="20"/>
          <w:lang w:val="en-GB"/>
        </w:rPr>
        <w:t xml:space="preserve">the site was too complicated </w:t>
      </w:r>
      <w:r w:rsidR="0087335E">
        <w:rPr>
          <w:rFonts w:ascii="Times New Roman" w:hAnsi="Times New Roman" w:cs="Times New Roman"/>
          <w:sz w:val="20"/>
          <w:szCs w:val="20"/>
          <w:lang w:val="en-GB"/>
        </w:rPr>
        <w:t>based on the area they had seen so far</w:t>
      </w:r>
      <w:r w:rsidR="006854C8" w:rsidRPr="00121DDC">
        <w:rPr>
          <w:rFonts w:ascii="Times New Roman" w:hAnsi="Times New Roman" w:cs="Times New Roman"/>
          <w:sz w:val="20"/>
          <w:szCs w:val="20"/>
          <w:lang w:val="en-GB"/>
        </w:rPr>
        <w:t xml:space="preserve"> but that the style, look and feel could be </w:t>
      </w:r>
      <w:r w:rsidR="0087335E">
        <w:rPr>
          <w:rFonts w:ascii="Times New Roman" w:hAnsi="Times New Roman" w:cs="Times New Roman"/>
          <w:sz w:val="20"/>
          <w:szCs w:val="20"/>
          <w:lang w:val="en-GB"/>
        </w:rPr>
        <w:t>enhanced</w:t>
      </w:r>
      <w:r w:rsidR="006854C8" w:rsidRPr="00121DDC">
        <w:rPr>
          <w:rFonts w:ascii="Times New Roman" w:hAnsi="Times New Roman" w:cs="Times New Roman"/>
          <w:sz w:val="20"/>
          <w:szCs w:val="20"/>
          <w:lang w:val="en-GB"/>
        </w:rPr>
        <w:t xml:space="preserve"> with only some slight tweaks.</w:t>
      </w:r>
    </w:p>
    <w:p w:rsidR="006854C8" w:rsidRPr="0087335E" w:rsidRDefault="006854C8" w:rsidP="005B6355">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Student Portal</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A set number of tasks were asked to be performed by the user and observed. The goal being to determine the usability of the </w:t>
      </w:r>
      <w:r w:rsidR="00202A91" w:rsidRPr="00121DDC">
        <w:rPr>
          <w:rFonts w:ascii="Times New Roman" w:hAnsi="Times New Roman" w:cs="Times New Roman"/>
          <w:sz w:val="20"/>
          <w:szCs w:val="20"/>
          <w:lang w:val="en-GB"/>
        </w:rPr>
        <w:t>student portal</w:t>
      </w:r>
      <w:r w:rsidRPr="00121DDC">
        <w:rPr>
          <w:rFonts w:ascii="Times New Roman" w:hAnsi="Times New Roman" w:cs="Times New Roman"/>
          <w:sz w:val="20"/>
          <w:szCs w:val="20"/>
          <w:lang w:val="en-GB"/>
        </w:rPr>
        <w:t xml:space="preserve"> for new</w:t>
      </w:r>
      <w:r w:rsidR="00202A91" w:rsidRPr="00121DDC">
        <w:rPr>
          <w:rFonts w:ascii="Times New Roman" w:hAnsi="Times New Roman" w:cs="Times New Roman"/>
          <w:sz w:val="20"/>
          <w:szCs w:val="20"/>
          <w:lang w:val="en-GB"/>
        </w:rPr>
        <w:t xml:space="preserve"> or current</w:t>
      </w:r>
      <w:r w:rsidRPr="00121DDC">
        <w:rPr>
          <w:rFonts w:ascii="Times New Roman" w:hAnsi="Times New Roman" w:cs="Times New Roman"/>
          <w:sz w:val="20"/>
          <w:szCs w:val="20"/>
          <w:lang w:val="en-GB"/>
        </w:rPr>
        <w:t xml:space="preserve"> users.</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Moodle from the Application and select a</w:t>
      </w:r>
      <w:r w:rsidR="006854C8" w:rsidRPr="00121DDC">
        <w:rPr>
          <w:rFonts w:ascii="Times New Roman" w:hAnsi="Times New Roman" w:cs="Times New Roman"/>
          <w:sz w:val="20"/>
          <w:szCs w:val="20"/>
          <w:lang w:val="en-GB"/>
        </w:rPr>
        <w:t xml:space="preserve"> course.</w:t>
      </w:r>
    </w:p>
    <w:p w:rsidR="006854C8" w:rsidRPr="00121DDC" w:rsidRDefault="006854C8"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Find the course </w:t>
      </w:r>
      <w:r w:rsidR="00202A91" w:rsidRPr="00121DDC">
        <w:rPr>
          <w:rFonts w:ascii="Times New Roman" w:hAnsi="Times New Roman" w:cs="Times New Roman"/>
          <w:sz w:val="20"/>
          <w:szCs w:val="20"/>
          <w:lang w:val="en-GB"/>
        </w:rPr>
        <w:t>grades</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Give an overview of the module course information</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and review the calendar</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timetable</w:t>
      </w:r>
    </w:p>
    <w:p w:rsidR="00494807" w:rsidRPr="00121DDC" w:rsidRDefault="00494807" w:rsidP="00E00260">
      <w:pPr>
        <w:pStyle w:val="ListParagraph"/>
        <w:spacing w:after="160" w:line="259" w:lineRule="auto"/>
        <w:rPr>
          <w:rFonts w:ascii="Times New Roman" w:hAnsi="Times New Roman" w:cs="Times New Roman"/>
          <w:sz w:val="20"/>
          <w:szCs w:val="20"/>
          <w:lang w:val="en-GB"/>
        </w:rPr>
      </w:pPr>
    </w:p>
    <w:p w:rsidR="00494807" w:rsidRPr="00121DDC" w:rsidRDefault="00F94A04"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w:t>
      </w:r>
      <w:r w:rsidR="00494807" w:rsidRPr="00121DDC">
        <w:rPr>
          <w:rFonts w:ascii="Times New Roman" w:hAnsi="Times New Roman" w:cs="Times New Roman"/>
          <w:b/>
          <w:sz w:val="20"/>
          <w:szCs w:val="20"/>
          <w:lang w:val="en-GB"/>
        </w:rPr>
        <w:t>1 [Student / Age Range 30 – 35]</w:t>
      </w:r>
    </w:p>
    <w:p w:rsidR="00494807" w:rsidRPr="00121DDC" w:rsidRDefault="00494807" w:rsidP="00494807">
      <w:pPr>
        <w:pStyle w:val="ListParagraph"/>
        <w:rPr>
          <w:rFonts w:ascii="Times New Roman" w:hAnsi="Times New Roman" w:cs="Times New Roman"/>
          <w:b/>
          <w:sz w:val="20"/>
          <w:szCs w:val="20"/>
          <w:lang w:val="en-GB"/>
        </w:rPr>
      </w:pP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navigated to Moodle from the Application page. First point made was why do they have to enter in the same password again? Why can’t this be auto-entered from the first log in?</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They then moved into Moodle and selected a module. The grades of the course were on the left hand side and easy to find.</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timetable is also on the right hand side but on first review the timetable is straight away confusing. When they finally got to the course timetable the extract page only included a per week outline, i.e. week 1, week 6 but not an actual date which they advised should be included.</w:t>
      </w: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rPr>
      </w:pPr>
      <w:r>
        <w:rPr>
          <w:rStyle w:val="BookTitle"/>
          <w:rFonts w:ascii="Times New Roman" w:eastAsia="Meiryo UI" w:hAnsi="Times New Roman" w:cs="Times New Roman"/>
          <w:color w:val="404040" w:themeColor="text1" w:themeTint="BF"/>
        </w:rPr>
        <w:t xml:space="preserve">4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Default="00B22799"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Pr="002469BB" w:rsidRDefault="00210D8E" w:rsidP="00B22799">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sz w:val="28"/>
          <w:szCs w:val="28"/>
        </w:rPr>
      </w:pPr>
      <w:r>
        <w:rPr>
          <w:rStyle w:val="BookTitle"/>
          <w:rFonts w:ascii="Times New Roman" w:eastAsia="Meiryo UI" w:hAnsi="Times New Roman" w:cs="Times New Roman"/>
          <w:color w:val="404040" w:themeColor="text1" w:themeTint="BF"/>
        </w:rPr>
        <w:t xml:space="preserve">5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BDF" w:rsidRDefault="00047BDF" w:rsidP="000F584E">
      <w:pPr>
        <w:spacing w:after="0" w:line="240" w:lineRule="auto"/>
      </w:pPr>
      <w:r>
        <w:separator/>
      </w:r>
    </w:p>
  </w:endnote>
  <w:endnote w:type="continuationSeparator" w:id="0">
    <w:p w:rsidR="00047BDF" w:rsidRDefault="00047BDF" w:rsidP="000F584E">
      <w:pPr>
        <w:spacing w:after="0" w:line="240" w:lineRule="auto"/>
      </w:pPr>
      <w:r>
        <w:continuationSeparator/>
      </w:r>
    </w:p>
  </w:endnote>
  <w:endnote w:id="1">
    <w:p w:rsidR="004050B9" w:rsidRPr="000C4793" w:rsidRDefault="004050B9"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4050B9" w:rsidRPr="00EF610F" w:rsidRDefault="004050B9" w:rsidP="00E655C0">
      <w:pPr>
        <w:pStyle w:val="EndnoteText"/>
        <w:rPr>
          <w:lang w:val="en-GB"/>
        </w:rPr>
      </w:pPr>
      <w:r>
        <w:rPr>
          <w:rStyle w:val="EndnoteReference"/>
        </w:rPr>
        <w:endnoteRef/>
      </w:r>
      <w:r>
        <w:t xml:space="preserve"> </w:t>
      </w:r>
      <w:r>
        <w:rPr>
          <w:rStyle w:val="selectable"/>
        </w:rPr>
        <w:t xml:space="preserve">SurveyGizmo.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4050B9" w:rsidRDefault="004050B9" w:rsidP="00E655C0">
      <w:pPr>
        <w:pStyle w:val="EndnoteText"/>
        <w:rPr>
          <w:rStyle w:val="selectable"/>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[online] Captech Consulting, Inc. Available at: https://www.captechconsulting.com/blogs/techniques-for-eliciting-quality-requirements--observation [Accessed 20 Oct. 2017].</w:t>
      </w:r>
    </w:p>
    <w:p w:rsidR="004050B9" w:rsidRDefault="004050B9" w:rsidP="00E655C0">
      <w:pPr>
        <w:pStyle w:val="EndnoteText"/>
        <w:rPr>
          <w:lang w:val="en-GB"/>
        </w:rPr>
      </w:pPr>
    </w:p>
    <w:p w:rsidR="004050B9" w:rsidRPr="005454F8" w:rsidRDefault="004050B9" w:rsidP="00E655C0">
      <w:pPr>
        <w:pStyle w:val="EndnoteText"/>
        <w:rPr>
          <w:lang w:val="en-GB"/>
        </w:rPr>
      </w:pPr>
      <w:r w:rsidRPr="00210D8E">
        <w:rPr>
          <w:sz w:val="12"/>
          <w:szCs w:val="12"/>
        </w:rPr>
        <w:t>iv</w:t>
      </w:r>
      <w:r>
        <w:rPr>
          <w:lang w:val="en-GB"/>
        </w:rPr>
        <w:t xml:space="preserve"> </w:t>
      </w:r>
      <w:r w:rsidRPr="00210D8E">
        <w:rPr>
          <w:lang w:val="en-GB"/>
        </w:rPr>
        <w:t>Surveymonkey.com. (2017). SurveyMonkey: The World’s Most Popular Free Online Survey Tool. [online] Available at: https://www.surveymonkey.com/ [Accessed 16 Nov.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4050B9" w:rsidRDefault="004050B9">
        <w:pPr>
          <w:pStyle w:val="Footer"/>
          <w:jc w:val="center"/>
        </w:pPr>
        <w:r>
          <w:fldChar w:fldCharType="begin"/>
        </w:r>
        <w:r>
          <w:instrText xml:space="preserve"> PAGE   \* MERGEFORMAT </w:instrText>
        </w:r>
        <w:r>
          <w:fldChar w:fldCharType="separate"/>
        </w:r>
        <w:r w:rsidR="00E116E7">
          <w:rPr>
            <w:noProof/>
          </w:rPr>
          <w:t>1</w:t>
        </w:r>
        <w:r>
          <w:rPr>
            <w:noProof/>
          </w:rPr>
          <w:fldChar w:fldCharType="end"/>
        </w:r>
      </w:p>
    </w:sdtContent>
  </w:sdt>
  <w:p w:rsidR="004050B9" w:rsidRDefault="00405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BDF" w:rsidRDefault="00047BDF" w:rsidP="000F584E">
      <w:pPr>
        <w:spacing w:after="0" w:line="240" w:lineRule="auto"/>
      </w:pPr>
      <w:r>
        <w:separator/>
      </w:r>
    </w:p>
  </w:footnote>
  <w:footnote w:type="continuationSeparator" w:id="0">
    <w:p w:rsidR="00047BDF" w:rsidRDefault="00047BDF"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0B9" w:rsidRDefault="004050B9">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4050B9" w:rsidRDefault="00405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7"/>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9"/>
  </w:num>
  <w:num w:numId="14">
    <w:abstractNumId w:val="16"/>
  </w:num>
  <w:num w:numId="15">
    <w:abstractNumId w:val="20"/>
  </w:num>
  <w:num w:numId="16">
    <w:abstractNumId w:val="9"/>
  </w:num>
  <w:num w:numId="17">
    <w:abstractNumId w:val="11"/>
  </w:num>
  <w:num w:numId="18">
    <w:abstractNumId w:val="1"/>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47BDF"/>
    <w:rsid w:val="000F584E"/>
    <w:rsid w:val="000F6DDF"/>
    <w:rsid w:val="00115BD3"/>
    <w:rsid w:val="00121DDC"/>
    <w:rsid w:val="001416CB"/>
    <w:rsid w:val="00153EF6"/>
    <w:rsid w:val="001C7F83"/>
    <w:rsid w:val="00202A91"/>
    <w:rsid w:val="00210D8E"/>
    <w:rsid w:val="002469BB"/>
    <w:rsid w:val="002A7281"/>
    <w:rsid w:val="003031E8"/>
    <w:rsid w:val="0033472E"/>
    <w:rsid w:val="00370DD2"/>
    <w:rsid w:val="00397FE1"/>
    <w:rsid w:val="004050B9"/>
    <w:rsid w:val="00414C02"/>
    <w:rsid w:val="00494807"/>
    <w:rsid w:val="004A1E38"/>
    <w:rsid w:val="004B5F4F"/>
    <w:rsid w:val="00564887"/>
    <w:rsid w:val="005935BC"/>
    <w:rsid w:val="005B6355"/>
    <w:rsid w:val="005C53D0"/>
    <w:rsid w:val="00683C80"/>
    <w:rsid w:val="006854C8"/>
    <w:rsid w:val="00695F94"/>
    <w:rsid w:val="00711E23"/>
    <w:rsid w:val="00737858"/>
    <w:rsid w:val="007629F7"/>
    <w:rsid w:val="00784A20"/>
    <w:rsid w:val="007D4304"/>
    <w:rsid w:val="007E2906"/>
    <w:rsid w:val="0083338B"/>
    <w:rsid w:val="00841542"/>
    <w:rsid w:val="0085201C"/>
    <w:rsid w:val="0087335E"/>
    <w:rsid w:val="0089298C"/>
    <w:rsid w:val="008B4E3F"/>
    <w:rsid w:val="00A12667"/>
    <w:rsid w:val="00B22799"/>
    <w:rsid w:val="00C92FA4"/>
    <w:rsid w:val="00CC3B23"/>
    <w:rsid w:val="00D17DB7"/>
    <w:rsid w:val="00DB1DFB"/>
    <w:rsid w:val="00DF3B03"/>
    <w:rsid w:val="00E00260"/>
    <w:rsid w:val="00E116E7"/>
    <w:rsid w:val="00E1196D"/>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FCE72"/>
  <w15:docId w15:val="{981496C7-DD3B-4A95-B869-8AE35CC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styleId="UnresolvedMention">
    <w:name w:val="Unresolved Mention"/>
    <w:basedOn w:val="DefaultParagraphFont"/>
    <w:uiPriority w:val="99"/>
    <w:semiHidden/>
    <w:unhideWhenUsed/>
    <w:rsid w:val="00C92F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og222/BA-Group-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EBCFA6DE-DEC0-4984-A7B0-83ED7824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2017-11-20T18:48:00Z</dcterms:created>
  <dcterms:modified xsi:type="dcterms:W3CDTF">2017-11-20T18:48:00Z</dcterms:modified>
</cp:coreProperties>
</file>