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Region;Linear;Prophet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Helsinki;2008.0;2015.0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1;2015.0;2015.0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2;2016.0;2011.0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3;2014.0;2018.0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4;2015.0;2018.0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Espoo-Kauniainen;2011.0;2016.0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1;2007.0;2017.0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2;2013.0;2016.0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3;2012.0;2016.0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Vantaa;2016.0;2016.0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2;2016.0;2016.0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municipalities;2017.0;2018.0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Porvoo;2012.0;2017.0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Hyvinkää;2015.0;2016.0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Varsinais-Suomi;2009.0;2016.0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Turku;2012.0;2014.0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1;2012.0;2015.0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2;2009.0;2016.0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3;2011.0;2017.0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Satakunta;2011.0;2012.0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Pori;2013.0;2018.0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1;2018.0;2017.0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2;2013.0;2018.0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Kanta-Häme;2017.0;2018.0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Hämeenlinna;2017.0;2018.0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1;2018.0;2017.0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Pirkanmaa;2016.0;2016.0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Tampere;2016.0;2016.0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1;2009.0;2016.0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2;2015.0;2018.0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3;2011.0;2018.0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Päijät-Häme;2014.0;2014.0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Lahti;2014.0;2006.0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1;2015.0;2018.0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2;2012.0;2006.0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Kymenlaakso;2013.0;2018.0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Kotka;2017.0;2017.0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1;2009.0;2017.0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2;2006.0;2017.0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Kouvola;2013.0;2016.0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Karelia;2018.0;2018.0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Lappeenranta;2012.0;2018.0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1;2013.0;2017.0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Etelä-Savo;2013.0;2015.0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Mikkeli;2017.0;2018.0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Pohjois-Savo;2016.0;2016.0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Kuopio;2013.0;2016.0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1;2013.0;2016.0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2;2018.0;2015.0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Karelia;2017.0;2018.0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Joensuu;2017.0;2017.0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1;2017.0;2015.0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Finland;2018.0;2017.0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Jyväskylä;2010.0;2007.0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1;2015.0;2016.0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2;2010.0;2007.0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Ostrobothnia;2017.0;2018.0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Vaasa;2015.0;2017.0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1;2016.0;2017.0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Ostrobothnia;2018.0;2018.0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Oulu;2006.0;2017.0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1;2012.0;2017.0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2;2006.0;2018.0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Kainuu;2011.0;2018.0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Lapland;2017.0;2017.0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Rovaniemi;2017.0;2017.0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