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Region;Linear;Prophet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Helsinki;2015.0;2015.0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1;2017.0;2016.0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2;2015.0;2011.0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3;2006.0;2015.0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4;2010.0;2015.0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Espoo-Kauniainen;2014.0;2016.0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1;2017.0;2018.0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2;2012.0;2011.0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3;2016.0;2018.0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Vantaa;2014.0;2012.0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1;2018.0;2016.0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2;2013.0;2014.0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municipalities;2017.0;2015.0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Porvoo;2014.0;2018.0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Hyvinkää;2014.0;2017.0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Järvenpää;2018.0;2017.0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Kerava;2011.0;2016.0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Varsinais-Suomi;2017.0;2015.0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Turku;2017.0;2015.0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1;2017.0;2011.0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2;2013.0;2018.0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3;2008.0;2007.0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Satakunta;2010.0;2018.0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Pori;2011.0;2016.0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1;2013.0;2017.0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2;2015.0;2018.0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Rauma;2007.0;2018.0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Kanta-Häme;2017.0;2017.0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Hämeenlinna;2015.0;2016.0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1;2014.0;2016.0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2;2015.0;2017.0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Riihimäki;2017.0;2017.0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Pirkanmaa;2009.0;2015.0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Tampere;2016.0;2012.0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1;2015.0;2014.0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2;2017.0;2016.0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3;2006.0;2018.0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Päijät-Häme;2014.0;2017.0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Lahti;2014.0;2012.0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1;2017.0;2017.0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2;2013.0;2007.0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Kymenlaakso;2012.0;2014.0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Kotka;2012.0;2016.0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1;2013.0;2014.0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2;2014.0;2014.0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Kouvola;2014.0;2018.0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Karelia;2017.0;2017.0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Lappeenranta;2017.0;2012.0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1;2017.0;2017.0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2;2017.0;2017.0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Etelä-Savo;2018.0;2018.0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Mikkeli;2016.0;2017.0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Pohjois-Savo;2015.0;2016.0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Kuopio;2017.0;2016.0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1;2015.0;2015.0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2;2014.0;2017.0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Karelia;2012.0;2016.0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Joensuu;2016.0;2018.0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1;2016.0;2017.0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2;2013.0;2018.0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Finland;2011.0;2017.0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Jyväskylä;2011.0;2015.0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1;2016.0;2017.0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2;2010.0;2017.0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Ostrobothnia;2014.0;2018.0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Seinäjoki;2014.0;2017.0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Ostrobothnia;2015.0;2018.0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Vaasa;2015.0;2017.0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1;2013.0;2017.0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2;2016.0;2017.0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Ostrobothnia;2016.0;2018.0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Kokkola;2017.0;2016.0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Ostrobothnia;2015.0;2013.0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Oulu;2011.0;2018.0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1;2012.0;2018.0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2;2012.0;2017.0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Kainuu;2009.0;2018.0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Kajaani;2010.0;2018.0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Lapland;2011.0;2017.0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Rovaniemi;2017.0;2017.0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