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0A0C" w14:textId="798D61F5" w:rsidR="00C55AB7" w:rsidRPr="00C3696E" w:rsidRDefault="00C55AB7" w:rsidP="00C55AB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sz w:val="28"/>
          <w:lang w:val="en-US"/>
        </w:rPr>
      </w:pPr>
      <w:r>
        <w:rPr>
          <w:rStyle w:val="normaltextrun"/>
          <w:rFonts w:ascii="Arial" w:hAnsi="Arial" w:cs="Arial"/>
          <w:b/>
          <w:sz w:val="28"/>
        </w:rPr>
        <w:t xml:space="preserve">Документация по проект </w:t>
      </w:r>
      <w:r>
        <w:rPr>
          <w:rStyle w:val="normaltextrun"/>
          <w:rFonts w:ascii="Arial" w:hAnsi="Arial" w:cs="Arial"/>
          <w:b/>
          <w:sz w:val="28"/>
        </w:rPr>
        <w:br/>
      </w:r>
      <w:r w:rsidR="00C3696E">
        <w:rPr>
          <w:rStyle w:val="normaltextrun"/>
          <w:rFonts w:ascii="Arial" w:hAnsi="Arial" w:cs="Arial"/>
          <w:b/>
          <w:sz w:val="28"/>
          <w:lang w:val="en-US"/>
        </w:rPr>
        <w:t>Mario’s Design Portfolio</w:t>
      </w:r>
    </w:p>
    <w:p w14:paraId="44B0B009" w14:textId="7BDAADAA" w:rsidR="00C55AB7" w:rsidRDefault="00C55AB7" w:rsidP="00C55AB7">
      <w:pPr>
        <w:pStyle w:val="paragraph"/>
        <w:spacing w:before="0" w:beforeAutospacing="0" w:after="0" w:afterAutospacing="0"/>
        <w:ind w:left="2880" w:firstLine="720"/>
        <w:textAlignment w:val="baseline"/>
        <w:rPr>
          <w:rStyle w:val="normaltextrun"/>
          <w:rFonts w:ascii="Arial" w:hAnsi="Arial" w:cs="Arial"/>
          <w:b/>
          <w:sz w:val="28"/>
        </w:rPr>
      </w:pPr>
    </w:p>
    <w:p w14:paraId="74B85883" w14:textId="3FF3F75B" w:rsidR="00C55AB7" w:rsidRPr="00C55AB7" w:rsidRDefault="00C55AB7" w:rsidP="00C55AB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</w:rPr>
      </w:pPr>
      <w:r w:rsidRPr="00C55AB7">
        <w:rPr>
          <w:rStyle w:val="normaltextrun"/>
          <w:rFonts w:ascii="Arial" w:hAnsi="Arial" w:cs="Arial"/>
          <w:b/>
        </w:rPr>
        <w:t xml:space="preserve">Екип </w:t>
      </w:r>
    </w:p>
    <w:p w14:paraId="0F455669" w14:textId="126523C9" w:rsidR="00C55AB7" w:rsidRPr="00C3696E" w:rsidRDefault="00C55AB7" w:rsidP="00C55AB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</w:rPr>
      </w:pPr>
      <w:r w:rsidRPr="00C55AB7">
        <w:rPr>
          <w:rStyle w:val="normaltextrun"/>
          <w:rFonts w:ascii="Arial" w:hAnsi="Arial" w:cs="Arial"/>
          <w:b/>
        </w:rPr>
        <w:t>Марио Миланов</w:t>
      </w:r>
      <w:r w:rsidR="00C3696E">
        <w:rPr>
          <w:rStyle w:val="normaltextrun"/>
          <w:rFonts w:ascii="Arial" w:hAnsi="Arial" w:cs="Arial"/>
          <w:b/>
          <w:lang w:val="en-US"/>
        </w:rPr>
        <w:t xml:space="preserve"> </w:t>
      </w:r>
      <w:r w:rsidR="00C3696E">
        <w:rPr>
          <w:rStyle w:val="normaltextrun"/>
          <w:rFonts w:ascii="Arial" w:hAnsi="Arial" w:cs="Arial"/>
          <w:b/>
        </w:rPr>
        <w:t>и Кристиян Петков</w:t>
      </w:r>
    </w:p>
    <w:p w14:paraId="63AF4616" w14:textId="77777777" w:rsidR="00C55AB7" w:rsidRPr="00C55AB7" w:rsidRDefault="00C55AB7" w:rsidP="00A500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</w:rPr>
      </w:pPr>
    </w:p>
    <w:p w14:paraId="0420F336" w14:textId="582F1088" w:rsidR="00A50088" w:rsidRPr="00792CC4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0"/>
          <w:szCs w:val="18"/>
          <w:lang w:val="en-US"/>
        </w:rPr>
      </w:pPr>
      <w:r w:rsidRPr="00792CC4">
        <w:rPr>
          <w:rStyle w:val="normaltextrun"/>
          <w:rFonts w:ascii="Arial" w:hAnsi="Arial" w:cs="Arial"/>
          <w:b/>
          <w:sz w:val="28"/>
        </w:rPr>
        <w:t>1. Планиране</w:t>
      </w:r>
      <w:r w:rsidRPr="00792CC4">
        <w:rPr>
          <w:rStyle w:val="eop"/>
          <w:rFonts w:ascii="Arial" w:hAnsi="Arial" w:cs="Arial"/>
          <w:b/>
          <w:sz w:val="28"/>
        </w:rPr>
        <w:t> </w:t>
      </w:r>
    </w:p>
    <w:p w14:paraId="57E64627" w14:textId="77777777" w:rsidR="00BA5105" w:rsidRDefault="00BA5105" w:rsidP="00A500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4E556A10" w14:textId="3DD2B7E9" w:rsidR="00BA5105" w:rsidRDefault="00A50088" w:rsidP="00A500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792CC4">
        <w:rPr>
          <w:rStyle w:val="normaltextrun"/>
          <w:rFonts w:ascii="Arial" w:hAnsi="Arial" w:cs="Arial"/>
        </w:rPr>
        <w:t>1.</w:t>
      </w:r>
      <w:r w:rsidRPr="00792CC4">
        <w:rPr>
          <w:rStyle w:val="normaltextrun"/>
          <w:rFonts w:ascii="Arial" w:hAnsi="Arial" w:cs="Arial"/>
          <w:lang w:val="en-US"/>
        </w:rPr>
        <w:t>1</w:t>
      </w:r>
      <w:r w:rsidRPr="00792CC4">
        <w:rPr>
          <w:rStyle w:val="normaltextrun"/>
          <w:rFonts w:ascii="Arial" w:hAnsi="Arial" w:cs="Arial"/>
        </w:rPr>
        <w:t>. Целева група. За кого е предназначен</w:t>
      </w:r>
    </w:p>
    <w:p w14:paraId="02B97064" w14:textId="7F6EC957" w:rsidR="00774BCC" w:rsidRPr="00D85DDF" w:rsidRDefault="00A50088" w:rsidP="00C55AB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2F5496" w:themeColor="accent1" w:themeShade="BF"/>
        </w:rPr>
      </w:pPr>
      <w:r w:rsidRPr="00D85DDF">
        <w:rPr>
          <w:rStyle w:val="eop"/>
          <w:rFonts w:ascii="Arial" w:hAnsi="Arial" w:cs="Arial"/>
          <w:color w:val="2F5496" w:themeColor="accent1" w:themeShade="BF"/>
        </w:rPr>
        <w:t> </w:t>
      </w:r>
    </w:p>
    <w:p w14:paraId="63AC81CA" w14:textId="01C8FA52" w:rsidR="00A739C0" w:rsidRDefault="00A739C0" w:rsidP="00C55AB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F5496" w:themeColor="accent1" w:themeShade="BF"/>
          <w:szCs w:val="40"/>
        </w:rPr>
      </w:pPr>
      <w:r w:rsidRPr="00D85DDF">
        <w:rPr>
          <w:rFonts w:ascii="Arial" w:hAnsi="Arial" w:cs="Arial"/>
          <w:color w:val="2F5496" w:themeColor="accent1" w:themeShade="BF"/>
          <w:szCs w:val="40"/>
        </w:rPr>
        <w:t>Основната цел на проекта е</w:t>
      </w:r>
      <w:r w:rsidR="00AE0BA1" w:rsidRPr="008027A1">
        <w:rPr>
          <w:rFonts w:ascii="Arial" w:hAnsi="Arial" w:cs="Arial"/>
          <w:color w:val="2F5496" w:themeColor="accent1" w:themeShade="BF"/>
          <w:szCs w:val="40"/>
        </w:rPr>
        <w:t xml:space="preserve"> </w:t>
      </w:r>
      <w:r w:rsidR="00774BCC">
        <w:rPr>
          <w:rFonts w:ascii="Arial" w:hAnsi="Arial" w:cs="Arial"/>
          <w:color w:val="2F5496" w:themeColor="accent1" w:themeShade="BF"/>
          <w:szCs w:val="40"/>
        </w:rPr>
        <w:t>да покаже на широката публика</w:t>
      </w:r>
      <w:r w:rsidR="00C3696E">
        <w:rPr>
          <w:rFonts w:ascii="Arial" w:hAnsi="Arial" w:cs="Arial"/>
          <w:color w:val="2F5496" w:themeColor="accent1" w:themeShade="BF"/>
          <w:szCs w:val="40"/>
        </w:rPr>
        <w:t xml:space="preserve"> индустриалните проекти на Марио Миланов</w:t>
      </w:r>
      <w:r w:rsidR="00774BCC">
        <w:rPr>
          <w:rFonts w:ascii="Arial" w:hAnsi="Arial" w:cs="Arial"/>
          <w:color w:val="2F5496" w:themeColor="accent1" w:themeShade="BF"/>
          <w:szCs w:val="40"/>
        </w:rPr>
        <w:t xml:space="preserve">. Проектът ни цели да покаже, че </w:t>
      </w:r>
      <w:r w:rsidR="00C3696E">
        <w:rPr>
          <w:rFonts w:ascii="Arial" w:hAnsi="Arial" w:cs="Arial"/>
          <w:color w:val="2F5496" w:themeColor="accent1" w:themeShade="BF"/>
          <w:szCs w:val="40"/>
        </w:rPr>
        <w:t>проектите му</w:t>
      </w:r>
      <w:r w:rsidR="00774BCC">
        <w:rPr>
          <w:rFonts w:ascii="Arial" w:hAnsi="Arial" w:cs="Arial"/>
          <w:color w:val="2F5496" w:themeColor="accent1" w:themeShade="BF"/>
          <w:szCs w:val="40"/>
        </w:rPr>
        <w:t xml:space="preserve"> </w:t>
      </w:r>
      <w:r w:rsidR="00EB1609">
        <w:rPr>
          <w:rFonts w:ascii="Arial" w:hAnsi="Arial" w:cs="Arial"/>
          <w:color w:val="2F5496" w:themeColor="accent1" w:themeShade="BF"/>
          <w:szCs w:val="40"/>
        </w:rPr>
        <w:t xml:space="preserve">са способни да повлияят </w:t>
      </w:r>
      <w:r w:rsidR="00774BCC">
        <w:rPr>
          <w:rFonts w:ascii="Arial" w:hAnsi="Arial" w:cs="Arial"/>
          <w:color w:val="2F5496" w:themeColor="accent1" w:themeShade="BF"/>
          <w:szCs w:val="40"/>
        </w:rPr>
        <w:t xml:space="preserve">върху </w:t>
      </w:r>
      <w:r w:rsidR="00EB1609">
        <w:rPr>
          <w:rFonts w:ascii="Arial" w:hAnsi="Arial" w:cs="Arial"/>
          <w:color w:val="2F5496" w:themeColor="accent1" w:themeShade="BF"/>
          <w:szCs w:val="40"/>
        </w:rPr>
        <w:t>културата на съвременното общество и са част от модната индустрия, която не трябва да бъде пренебрегвана.</w:t>
      </w:r>
    </w:p>
    <w:p w14:paraId="2082CDC2" w14:textId="223339D0" w:rsidR="00EB1609" w:rsidRPr="00D85DDF" w:rsidRDefault="00EB1609" w:rsidP="00C55AB7">
      <w:pPr>
        <w:pStyle w:val="paragraph"/>
        <w:spacing w:before="0" w:beforeAutospacing="0" w:after="0" w:afterAutospacing="0"/>
        <w:ind w:left="1008"/>
        <w:textAlignment w:val="baseline"/>
        <w:rPr>
          <w:rFonts w:ascii="Arial" w:hAnsi="Arial" w:cs="Arial"/>
          <w:color w:val="2F5496" w:themeColor="accent1" w:themeShade="BF"/>
          <w:szCs w:val="40"/>
        </w:rPr>
      </w:pPr>
    </w:p>
    <w:p w14:paraId="7679C180" w14:textId="77777777" w:rsidR="00BA5105" w:rsidRPr="00D85DDF" w:rsidRDefault="00BA5105" w:rsidP="00A739C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Cs w:val="40"/>
        </w:rPr>
      </w:pPr>
    </w:p>
    <w:p w14:paraId="6BFC07AF" w14:textId="381E1E36" w:rsidR="00A739C0" w:rsidRPr="00D85DDF" w:rsidRDefault="00A739C0" w:rsidP="007B1A9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Cs w:val="40"/>
        </w:rPr>
      </w:pPr>
      <w:r w:rsidRPr="00D85DDF">
        <w:rPr>
          <w:rFonts w:ascii="Arial" w:hAnsi="Arial" w:cs="Arial"/>
          <w:color w:val="2F5496" w:themeColor="accent1" w:themeShade="BF"/>
          <w:szCs w:val="40"/>
        </w:rPr>
        <w:t>Изхождайки от целите на проекта, целевите групи, които той обхваща са съответно:</w:t>
      </w:r>
    </w:p>
    <w:p w14:paraId="72619EC4" w14:textId="426C9FB8" w:rsidR="007B1A94" w:rsidRDefault="008919BF" w:rsidP="007B1A9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Млади хора, склонни да научат повече за </w:t>
      </w:r>
      <w:r w:rsidR="00C3696E">
        <w:rPr>
          <w:rStyle w:val="normaltextrun"/>
          <w:rFonts w:ascii="Arial" w:hAnsi="Arial" w:cs="Arial"/>
        </w:rPr>
        <w:t>проектите му и богати инвеститори</w:t>
      </w:r>
    </w:p>
    <w:p w14:paraId="4E5E908C" w14:textId="77533180" w:rsidR="007B1A94" w:rsidRDefault="008919BF" w:rsidP="007B1A94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7B1A94">
        <w:rPr>
          <w:rStyle w:val="normaltextrun"/>
          <w:rFonts w:ascii="Arial" w:hAnsi="Arial" w:cs="Arial"/>
        </w:rPr>
        <w:t xml:space="preserve">Студенти по </w:t>
      </w:r>
      <w:r w:rsidR="00C3696E">
        <w:rPr>
          <w:rStyle w:val="normaltextrun"/>
          <w:rFonts w:ascii="Arial" w:hAnsi="Arial" w:cs="Arial"/>
        </w:rPr>
        <w:t>индустриален</w:t>
      </w:r>
      <w:r w:rsidRPr="007B1A94">
        <w:rPr>
          <w:rStyle w:val="normaltextrun"/>
          <w:rFonts w:ascii="Arial" w:hAnsi="Arial" w:cs="Arial"/>
        </w:rPr>
        <w:t xml:space="preserve"> дизайн</w:t>
      </w:r>
    </w:p>
    <w:p w14:paraId="29FEA0D9" w14:textId="7E1854BC" w:rsidR="00E17B21" w:rsidRDefault="00E17B21" w:rsidP="007B1A94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7B1A94">
        <w:rPr>
          <w:rStyle w:val="normaltextrun"/>
          <w:rFonts w:ascii="Arial" w:hAnsi="Arial" w:cs="Arial"/>
        </w:rPr>
        <w:t xml:space="preserve">Амбициозни млади таланти, бъдещи звезди в </w:t>
      </w:r>
      <w:r w:rsidR="00C3696E">
        <w:rPr>
          <w:rStyle w:val="normaltextrun"/>
          <w:rFonts w:ascii="Arial" w:hAnsi="Arial" w:cs="Arial"/>
        </w:rPr>
        <w:t>дизайнерската</w:t>
      </w:r>
      <w:r w:rsidRPr="007B1A94">
        <w:rPr>
          <w:rStyle w:val="normaltextrun"/>
          <w:rFonts w:ascii="Arial" w:hAnsi="Arial" w:cs="Arial"/>
        </w:rPr>
        <w:t xml:space="preserve"> индустрия</w:t>
      </w:r>
    </w:p>
    <w:p w14:paraId="0677A27E" w14:textId="0D417AEA" w:rsidR="00C3696E" w:rsidRPr="007B1A94" w:rsidRDefault="00C3696E" w:rsidP="007B1A94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Богати инвеститори в същата област</w:t>
      </w:r>
    </w:p>
    <w:p w14:paraId="66FD2EE8" w14:textId="77777777" w:rsidR="00BF05B3" w:rsidRPr="00BF05B3" w:rsidRDefault="00BF05B3" w:rsidP="007B1A94">
      <w:pPr>
        <w:pStyle w:val="paragraph"/>
        <w:spacing w:before="0" w:beforeAutospacing="0" w:after="0" w:afterAutospacing="0"/>
        <w:ind w:left="1721"/>
        <w:textAlignment w:val="baseline"/>
        <w:rPr>
          <w:rStyle w:val="normaltextrun"/>
          <w:rFonts w:ascii="Arial" w:hAnsi="Arial" w:cs="Arial"/>
        </w:rPr>
      </w:pPr>
    </w:p>
    <w:p w14:paraId="6792A28B" w14:textId="38013B12" w:rsidR="00A50088" w:rsidRPr="00792CC4" w:rsidRDefault="00A50088" w:rsidP="00A500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792CC4">
        <w:rPr>
          <w:rStyle w:val="normaltextrun"/>
          <w:rFonts w:ascii="Arial" w:hAnsi="Arial" w:cs="Arial"/>
        </w:rPr>
        <w:t>1.</w:t>
      </w:r>
      <w:r w:rsidRPr="00792CC4">
        <w:rPr>
          <w:rStyle w:val="normaltextrun"/>
          <w:rFonts w:ascii="Arial" w:hAnsi="Arial" w:cs="Arial"/>
          <w:lang w:val="en-US"/>
        </w:rPr>
        <w:t>2</w:t>
      </w:r>
      <w:r w:rsidRPr="00792CC4">
        <w:rPr>
          <w:rStyle w:val="normaltextrun"/>
          <w:rFonts w:ascii="Arial" w:hAnsi="Arial" w:cs="Arial"/>
        </w:rPr>
        <w:t>. Функционалности</w:t>
      </w:r>
      <w:r w:rsidRPr="00792CC4">
        <w:rPr>
          <w:rStyle w:val="eop"/>
          <w:rFonts w:ascii="Arial" w:hAnsi="Arial" w:cs="Arial"/>
        </w:rPr>
        <w:t> </w:t>
      </w:r>
    </w:p>
    <w:p w14:paraId="58CD32FE" w14:textId="77777777" w:rsidR="00BA5105" w:rsidRDefault="00BA5105" w:rsidP="00A739C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0"/>
          <w:szCs w:val="32"/>
          <w:u w:val="single"/>
        </w:rPr>
      </w:pPr>
    </w:p>
    <w:p w14:paraId="5399606F" w14:textId="21FBED59" w:rsidR="00A739C0" w:rsidRPr="00D85DDF" w:rsidRDefault="00A739C0" w:rsidP="00BA5105">
      <w:pPr>
        <w:pStyle w:val="paragraph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2F5496" w:themeColor="accent1" w:themeShade="BF"/>
          <w:szCs w:val="40"/>
          <w:u w:val="single"/>
        </w:rPr>
      </w:pPr>
      <w:r w:rsidRPr="3576BBAC">
        <w:rPr>
          <w:rFonts w:ascii="Arial" w:hAnsi="Arial" w:cs="Arial"/>
          <w:color w:val="2F5496" w:themeColor="accent1" w:themeShade="BF"/>
          <w:u w:val="single"/>
        </w:rPr>
        <w:t xml:space="preserve">Функционални изисквания: </w:t>
      </w:r>
    </w:p>
    <w:p w14:paraId="2F559805" w14:textId="77777777" w:rsidR="00B85BEB" w:rsidRDefault="00A739C0" w:rsidP="0081069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</w:rPr>
      </w:pPr>
      <w:r w:rsidRPr="41816B74">
        <w:rPr>
          <w:rFonts w:ascii="Arial" w:hAnsi="Arial" w:cs="Arial"/>
          <w:color w:val="2F5496" w:themeColor="accent1" w:themeShade="BF"/>
        </w:rPr>
        <w:t>Лесна навигация през страниците</w:t>
      </w:r>
    </w:p>
    <w:p w14:paraId="6E7ABD9B" w14:textId="3F0FF7D7" w:rsidR="00A11DEE" w:rsidRPr="00671D64" w:rsidRDefault="0021730E" w:rsidP="00671D6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 xml:space="preserve">Подходящо </w:t>
      </w:r>
      <w:r w:rsidR="003A32D9">
        <w:rPr>
          <w:rFonts w:ascii="Arial" w:hAnsi="Arial" w:cs="Arial"/>
          <w:color w:val="2F5496" w:themeColor="accent1" w:themeShade="BF"/>
        </w:rPr>
        <w:t>оформление на текста</w:t>
      </w:r>
      <w:r>
        <w:rPr>
          <w:rFonts w:ascii="Arial" w:hAnsi="Arial" w:cs="Arial"/>
          <w:color w:val="2F5496" w:themeColor="accent1" w:themeShade="BF"/>
        </w:rPr>
        <w:t xml:space="preserve"> (размер, шрифт, подравнение</w:t>
      </w:r>
      <w:r w:rsidR="00232AE7">
        <w:rPr>
          <w:rFonts w:ascii="Arial" w:hAnsi="Arial" w:cs="Arial"/>
          <w:color w:val="2F5496" w:themeColor="accent1" w:themeShade="BF"/>
        </w:rPr>
        <w:t>, позиция</w:t>
      </w:r>
      <w:r w:rsidR="00AB3596">
        <w:rPr>
          <w:rFonts w:ascii="Arial" w:hAnsi="Arial" w:cs="Arial"/>
          <w:color w:val="2F5496" w:themeColor="accent1" w:themeShade="BF"/>
        </w:rPr>
        <w:t xml:space="preserve"> на страницата</w:t>
      </w:r>
      <w:r>
        <w:rPr>
          <w:rFonts w:ascii="Arial" w:hAnsi="Arial" w:cs="Arial"/>
          <w:color w:val="2F5496" w:themeColor="accent1" w:themeShade="BF"/>
        </w:rPr>
        <w:t>)</w:t>
      </w:r>
    </w:p>
    <w:p w14:paraId="43CD1245" w14:textId="77777777" w:rsidR="00A739C0" w:rsidRPr="00D85DDF" w:rsidRDefault="00A739C0" w:rsidP="00BA5105">
      <w:pPr>
        <w:pStyle w:val="paragraph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2F5496" w:themeColor="accent1" w:themeShade="BF"/>
          <w:szCs w:val="40"/>
          <w:u w:val="single"/>
        </w:rPr>
      </w:pPr>
      <w:r w:rsidRPr="00D85DDF">
        <w:rPr>
          <w:rFonts w:ascii="Arial" w:hAnsi="Arial" w:cs="Arial"/>
          <w:color w:val="2F5496" w:themeColor="accent1" w:themeShade="BF"/>
          <w:szCs w:val="40"/>
          <w:u w:val="single"/>
        </w:rPr>
        <w:t xml:space="preserve">Нефункционални изисквания: </w:t>
      </w:r>
    </w:p>
    <w:p w14:paraId="2D42B8CF" w14:textId="7C5E9EC5" w:rsidR="00A739C0" w:rsidRPr="00D85DDF" w:rsidRDefault="000B4D5B" w:rsidP="00A739C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Cs w:val="40"/>
        </w:rPr>
      </w:pPr>
      <w:r>
        <w:rPr>
          <w:rFonts w:ascii="Arial" w:hAnsi="Arial" w:cs="Arial"/>
          <w:color w:val="2F5496" w:themeColor="accent1" w:themeShade="BF"/>
          <w:szCs w:val="40"/>
        </w:rPr>
        <w:t xml:space="preserve">Подходящ </w:t>
      </w:r>
      <w:r w:rsidR="00A739C0" w:rsidRPr="00D85DDF">
        <w:rPr>
          <w:rFonts w:ascii="Arial" w:hAnsi="Arial" w:cs="Arial"/>
          <w:color w:val="2F5496" w:themeColor="accent1" w:themeShade="BF"/>
          <w:szCs w:val="40"/>
        </w:rPr>
        <w:t>дизайн на графичния интерфейс</w:t>
      </w:r>
      <w:r w:rsidR="006B35A0">
        <w:rPr>
          <w:rFonts w:ascii="Arial" w:hAnsi="Arial" w:cs="Arial"/>
          <w:color w:val="2F5496" w:themeColor="accent1" w:themeShade="BF"/>
          <w:szCs w:val="40"/>
        </w:rPr>
        <w:t>,</w:t>
      </w:r>
      <w:r>
        <w:rPr>
          <w:rFonts w:ascii="Arial" w:hAnsi="Arial" w:cs="Arial"/>
          <w:color w:val="2F5496" w:themeColor="accent1" w:themeShade="BF"/>
          <w:szCs w:val="40"/>
        </w:rPr>
        <w:t xml:space="preserve"> съ</w:t>
      </w:r>
      <w:r w:rsidR="006B35A0">
        <w:rPr>
          <w:rFonts w:ascii="Arial" w:hAnsi="Arial" w:cs="Arial"/>
          <w:color w:val="2F5496" w:themeColor="accent1" w:themeShade="BF"/>
          <w:szCs w:val="40"/>
        </w:rPr>
        <w:t xml:space="preserve">ответстващ на </w:t>
      </w:r>
      <w:r w:rsidR="00A63CD5">
        <w:rPr>
          <w:rFonts w:ascii="Arial" w:hAnsi="Arial" w:cs="Arial"/>
          <w:color w:val="2F5496" w:themeColor="accent1" w:themeShade="BF"/>
          <w:szCs w:val="40"/>
        </w:rPr>
        <w:t xml:space="preserve">съвременните стандарти, </w:t>
      </w:r>
      <w:r w:rsidR="0016021C">
        <w:rPr>
          <w:rFonts w:ascii="Arial" w:hAnsi="Arial" w:cs="Arial"/>
          <w:color w:val="2F5496" w:themeColor="accent1" w:themeShade="BF"/>
          <w:szCs w:val="40"/>
        </w:rPr>
        <w:t xml:space="preserve">и </w:t>
      </w:r>
      <w:r w:rsidR="006C45B5">
        <w:rPr>
          <w:rFonts w:ascii="Arial" w:hAnsi="Arial" w:cs="Arial"/>
          <w:color w:val="2F5496" w:themeColor="accent1" w:themeShade="BF"/>
          <w:szCs w:val="40"/>
        </w:rPr>
        <w:t xml:space="preserve">на </w:t>
      </w:r>
      <w:r w:rsidR="000C6AF2">
        <w:rPr>
          <w:rFonts w:ascii="Arial" w:hAnsi="Arial" w:cs="Arial"/>
          <w:color w:val="2F5496" w:themeColor="accent1" w:themeShade="BF"/>
          <w:szCs w:val="40"/>
        </w:rPr>
        <w:t>целевата група (</w:t>
      </w:r>
      <w:r w:rsidR="008E3CD9">
        <w:rPr>
          <w:rFonts w:ascii="Arial" w:hAnsi="Arial" w:cs="Arial"/>
          <w:color w:val="2F5496" w:themeColor="accent1" w:themeShade="BF"/>
          <w:szCs w:val="40"/>
        </w:rPr>
        <w:t xml:space="preserve">хора, интересуващи се </w:t>
      </w:r>
      <w:r w:rsidR="00366787">
        <w:rPr>
          <w:rFonts w:ascii="Arial" w:hAnsi="Arial" w:cs="Arial"/>
          <w:color w:val="2F5496" w:themeColor="accent1" w:themeShade="BF"/>
          <w:szCs w:val="40"/>
        </w:rPr>
        <w:t>от мода и дизайн</w:t>
      </w:r>
      <w:r w:rsidR="000C6AF2">
        <w:rPr>
          <w:rFonts w:ascii="Arial" w:hAnsi="Arial" w:cs="Arial"/>
          <w:color w:val="2F5496" w:themeColor="accent1" w:themeShade="BF"/>
          <w:szCs w:val="40"/>
        </w:rPr>
        <w:t>)</w:t>
      </w:r>
    </w:p>
    <w:p w14:paraId="73B8AB92" w14:textId="4386CA86" w:rsidR="00A739C0" w:rsidRPr="00D85DDF" w:rsidRDefault="008027A1" w:rsidP="00A739C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Cs w:val="40"/>
        </w:rPr>
      </w:pPr>
      <w:r>
        <w:rPr>
          <w:rFonts w:ascii="Arial" w:hAnsi="Arial" w:cs="Arial"/>
          <w:color w:val="2F5496" w:themeColor="accent1" w:themeShade="BF"/>
          <w:szCs w:val="40"/>
        </w:rPr>
        <w:t>С</w:t>
      </w:r>
      <w:r w:rsidR="00A739C0" w:rsidRPr="00D85DDF">
        <w:rPr>
          <w:rFonts w:ascii="Arial" w:hAnsi="Arial" w:cs="Arial"/>
          <w:color w:val="2F5496" w:themeColor="accent1" w:themeShade="BF"/>
          <w:szCs w:val="40"/>
        </w:rPr>
        <w:t>ъвместимост с популярни браузъри (</w:t>
      </w:r>
      <w:r w:rsidR="006E0751">
        <w:rPr>
          <w:rFonts w:ascii="Arial" w:hAnsi="Arial" w:cs="Arial"/>
          <w:color w:val="2F5496" w:themeColor="accent1" w:themeShade="BF"/>
          <w:szCs w:val="40"/>
          <w:lang w:val="en-GB"/>
        </w:rPr>
        <w:t>Google</w:t>
      </w:r>
      <w:r w:rsidR="006E0751" w:rsidRPr="008027A1">
        <w:rPr>
          <w:rFonts w:ascii="Arial" w:hAnsi="Arial" w:cs="Arial"/>
          <w:color w:val="2F5496" w:themeColor="accent1" w:themeShade="BF"/>
          <w:szCs w:val="40"/>
        </w:rPr>
        <w:t xml:space="preserve"> </w:t>
      </w:r>
      <w:r w:rsidR="00A739C0" w:rsidRPr="00D85DDF">
        <w:rPr>
          <w:rFonts w:ascii="Arial" w:hAnsi="Arial" w:cs="Arial"/>
          <w:color w:val="2F5496" w:themeColor="accent1" w:themeShade="BF"/>
          <w:szCs w:val="40"/>
        </w:rPr>
        <w:t>Chrome,</w:t>
      </w:r>
      <w:r w:rsidR="006E0751" w:rsidRPr="008027A1">
        <w:rPr>
          <w:rFonts w:ascii="Arial" w:hAnsi="Arial" w:cs="Arial"/>
          <w:color w:val="2F5496" w:themeColor="accent1" w:themeShade="BF"/>
          <w:szCs w:val="40"/>
        </w:rPr>
        <w:t xml:space="preserve"> </w:t>
      </w:r>
      <w:r w:rsidR="006E0751">
        <w:rPr>
          <w:rFonts w:ascii="Arial" w:hAnsi="Arial" w:cs="Arial"/>
          <w:color w:val="2F5496" w:themeColor="accent1" w:themeShade="BF"/>
          <w:szCs w:val="40"/>
          <w:lang w:val="en-GB"/>
        </w:rPr>
        <w:t>Mozilla</w:t>
      </w:r>
      <w:r w:rsidR="00A739C0" w:rsidRPr="00D85DDF">
        <w:rPr>
          <w:rFonts w:ascii="Arial" w:hAnsi="Arial" w:cs="Arial"/>
          <w:color w:val="2F5496" w:themeColor="accent1" w:themeShade="BF"/>
          <w:szCs w:val="40"/>
        </w:rPr>
        <w:t xml:space="preserve"> Firefox,</w:t>
      </w:r>
      <w:r w:rsidR="006E0751">
        <w:rPr>
          <w:rFonts w:ascii="Arial" w:hAnsi="Arial" w:cs="Arial"/>
          <w:color w:val="2F5496" w:themeColor="accent1" w:themeShade="BF"/>
          <w:szCs w:val="40"/>
        </w:rPr>
        <w:t xml:space="preserve"> </w:t>
      </w:r>
      <w:r w:rsidR="006E0751">
        <w:rPr>
          <w:rFonts w:ascii="Arial" w:hAnsi="Arial" w:cs="Arial"/>
          <w:color w:val="2F5496" w:themeColor="accent1" w:themeShade="BF"/>
          <w:szCs w:val="40"/>
          <w:lang w:val="en-GB"/>
        </w:rPr>
        <w:t>Microsoft</w:t>
      </w:r>
      <w:r w:rsidR="006E0751" w:rsidRPr="008027A1">
        <w:rPr>
          <w:rFonts w:ascii="Arial" w:hAnsi="Arial" w:cs="Arial"/>
          <w:color w:val="2F5496" w:themeColor="accent1" w:themeShade="BF"/>
          <w:szCs w:val="40"/>
        </w:rPr>
        <w:t xml:space="preserve"> </w:t>
      </w:r>
      <w:r w:rsidR="006E0751">
        <w:rPr>
          <w:rFonts w:ascii="Arial" w:hAnsi="Arial" w:cs="Arial"/>
          <w:color w:val="2F5496" w:themeColor="accent1" w:themeShade="BF"/>
          <w:szCs w:val="40"/>
          <w:lang w:val="en-GB"/>
        </w:rPr>
        <w:t>Edge</w:t>
      </w:r>
      <w:r w:rsidR="00A739C0" w:rsidRPr="00D85DDF">
        <w:rPr>
          <w:rFonts w:ascii="Arial" w:hAnsi="Arial" w:cs="Arial"/>
          <w:color w:val="2F5496" w:themeColor="accent1" w:themeShade="BF"/>
          <w:szCs w:val="40"/>
        </w:rPr>
        <w:t>);</w:t>
      </w:r>
    </w:p>
    <w:p w14:paraId="113EB5BB" w14:textId="2F1A58AB" w:rsidR="00BA5105" w:rsidRPr="000E250D" w:rsidRDefault="008027A1" w:rsidP="00A5008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F5496" w:themeColor="accent1" w:themeShade="BF"/>
          <w:szCs w:val="40"/>
        </w:rPr>
      </w:pPr>
      <w:r>
        <w:rPr>
          <w:rFonts w:ascii="Arial" w:hAnsi="Arial" w:cs="Arial"/>
          <w:color w:val="2F5496" w:themeColor="accent1" w:themeShade="BF"/>
          <w:szCs w:val="40"/>
        </w:rPr>
        <w:t>У</w:t>
      </w:r>
      <w:r w:rsidR="00AD0A6E" w:rsidRPr="00AD0A6E">
        <w:rPr>
          <w:rFonts w:ascii="Arial" w:hAnsi="Arial" w:cs="Arial"/>
          <w:color w:val="2F5496" w:themeColor="accent1" w:themeShade="BF"/>
          <w:szCs w:val="40"/>
        </w:rPr>
        <w:t>мерена скорост</w:t>
      </w:r>
      <w:r w:rsidR="000E250D">
        <w:rPr>
          <w:rFonts w:ascii="Arial" w:hAnsi="Arial" w:cs="Arial"/>
          <w:color w:val="2F5496" w:themeColor="accent1" w:themeShade="BF"/>
          <w:szCs w:val="40"/>
        </w:rPr>
        <w:t xml:space="preserve"> на</w:t>
      </w:r>
      <w:r w:rsidR="00AD0A6E" w:rsidRPr="00AD0A6E">
        <w:rPr>
          <w:rFonts w:ascii="Arial" w:hAnsi="Arial" w:cs="Arial"/>
          <w:color w:val="2F5496" w:themeColor="accent1" w:themeShade="BF"/>
          <w:szCs w:val="40"/>
        </w:rPr>
        <w:t xml:space="preserve"> </w:t>
      </w:r>
      <w:r w:rsidR="00A739C0" w:rsidRPr="00AD0A6E">
        <w:rPr>
          <w:rFonts w:ascii="Arial" w:hAnsi="Arial" w:cs="Arial"/>
          <w:color w:val="2F5496" w:themeColor="accent1" w:themeShade="BF"/>
          <w:szCs w:val="40"/>
        </w:rPr>
        <w:t xml:space="preserve">зареждане на сайта (за по-малко от </w:t>
      </w:r>
      <w:r w:rsidR="000E250D">
        <w:rPr>
          <w:rFonts w:ascii="Arial" w:hAnsi="Arial" w:cs="Arial"/>
          <w:color w:val="2F5496" w:themeColor="accent1" w:themeShade="BF"/>
          <w:szCs w:val="40"/>
        </w:rPr>
        <w:t>6</w:t>
      </w:r>
      <w:r w:rsidR="00A739C0" w:rsidRPr="00AD0A6E">
        <w:rPr>
          <w:rFonts w:ascii="Arial" w:hAnsi="Arial" w:cs="Arial"/>
          <w:color w:val="2F5496" w:themeColor="accent1" w:themeShade="BF"/>
          <w:szCs w:val="40"/>
        </w:rPr>
        <w:t xml:space="preserve"> секунди);</w:t>
      </w:r>
    </w:p>
    <w:p w14:paraId="7F728EA0" w14:textId="63997587" w:rsidR="00A50088" w:rsidRPr="00792CC4" w:rsidRDefault="00A50088" w:rsidP="00A5008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792CC4">
        <w:rPr>
          <w:rStyle w:val="normaltextrun"/>
          <w:rFonts w:ascii="Arial" w:hAnsi="Arial" w:cs="Arial"/>
        </w:rPr>
        <w:t>1.3. Определяне на необходими ресурси</w:t>
      </w:r>
      <w:r w:rsidRPr="00792CC4">
        <w:rPr>
          <w:rStyle w:val="eop"/>
          <w:rFonts w:ascii="Arial" w:hAnsi="Arial" w:cs="Arial"/>
        </w:rPr>
        <w:t> </w:t>
      </w:r>
    </w:p>
    <w:p w14:paraId="6EBF83AA" w14:textId="77777777" w:rsidR="000E250D" w:rsidRPr="008027A1" w:rsidRDefault="00A50088" w:rsidP="000E250D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</w:rPr>
      </w:pPr>
      <w:r w:rsidRPr="00792CC4">
        <w:rPr>
          <w:rStyle w:val="normaltextrun"/>
          <w:rFonts w:ascii="Arial" w:hAnsi="Arial" w:cs="Arial"/>
        </w:rPr>
        <w:t>1.3.1. Документи, текстове</w:t>
      </w:r>
      <w:r w:rsidR="00F5763D" w:rsidRPr="008027A1">
        <w:rPr>
          <w:rStyle w:val="normaltextrun"/>
          <w:rFonts w:ascii="Arial" w:hAnsi="Arial" w:cs="Arial"/>
        </w:rPr>
        <w:t xml:space="preserve"> </w:t>
      </w:r>
    </w:p>
    <w:p w14:paraId="58376D5B" w14:textId="76348424" w:rsidR="00D1422D" w:rsidRPr="008027A1" w:rsidRDefault="00D1422D" w:rsidP="0098622D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764457F" w14:textId="41B332FE" w:rsidR="00D1422D" w:rsidRPr="00C3696E" w:rsidRDefault="0098622D" w:rsidP="00C3696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color w:val="2F5496" w:themeColor="accent1" w:themeShade="BF"/>
          <w:sz w:val="22"/>
          <w:szCs w:val="36"/>
        </w:rPr>
      </w:pPr>
      <w:r>
        <w:rPr>
          <w:color w:val="2F5496" w:themeColor="accent1" w:themeShade="BF"/>
          <w:sz w:val="22"/>
          <w:szCs w:val="36"/>
        </w:rPr>
        <w:t xml:space="preserve">За целта на уебсайта не се нуждаем от </w:t>
      </w:r>
      <w:r w:rsidR="009A5029">
        <w:rPr>
          <w:color w:val="2F5496" w:themeColor="accent1" w:themeShade="BF"/>
          <w:sz w:val="22"/>
          <w:szCs w:val="36"/>
        </w:rPr>
        <w:t>документи и текстове в академичен стил.</w:t>
      </w:r>
    </w:p>
    <w:p w14:paraId="2F4AB178" w14:textId="512BE38C" w:rsidR="00F5763D" w:rsidRDefault="00A50088" w:rsidP="00BA5105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</w:rPr>
      </w:pPr>
      <w:r w:rsidRPr="00792CC4">
        <w:rPr>
          <w:rStyle w:val="normaltextrun"/>
          <w:rFonts w:ascii="Arial" w:hAnsi="Arial" w:cs="Arial"/>
        </w:rPr>
        <w:t>1.3.2. Изображения</w:t>
      </w:r>
    </w:p>
    <w:p w14:paraId="7A15ADC9" w14:textId="77777777" w:rsidR="00CC6B87" w:rsidRPr="00CC6B87" w:rsidRDefault="00CC6B87" w:rsidP="00CC6B87">
      <w:pPr>
        <w:pStyle w:val="paragraph"/>
        <w:spacing w:before="0" w:beforeAutospacing="0" w:after="0" w:afterAutospacing="0"/>
        <w:ind w:left="1440"/>
        <w:textAlignment w:val="baseline"/>
        <w:rPr>
          <w:color w:val="2F5496" w:themeColor="accent1" w:themeShade="BF"/>
          <w:sz w:val="22"/>
          <w:szCs w:val="36"/>
        </w:rPr>
      </w:pPr>
    </w:p>
    <w:p w14:paraId="31CCF9EA" w14:textId="71B99968" w:rsidR="007A1510" w:rsidRDefault="00CC6B87" w:rsidP="00C55AB7">
      <w:pPr>
        <w:pStyle w:val="paragraph"/>
        <w:spacing w:before="0" w:beforeAutospacing="0" w:after="0" w:afterAutospacing="0"/>
        <w:ind w:left="1440"/>
        <w:textAlignment w:val="baseline"/>
        <w:rPr>
          <w:color w:val="2F5496" w:themeColor="accent1" w:themeShade="BF"/>
          <w:sz w:val="22"/>
          <w:szCs w:val="36"/>
        </w:rPr>
      </w:pPr>
      <w:r w:rsidRPr="00CC6B87">
        <w:rPr>
          <w:color w:val="2F5496" w:themeColor="accent1" w:themeShade="BF"/>
          <w:sz w:val="22"/>
          <w:szCs w:val="36"/>
        </w:rPr>
        <w:t xml:space="preserve">Снимков </w:t>
      </w:r>
      <w:r>
        <w:rPr>
          <w:color w:val="2F5496" w:themeColor="accent1" w:themeShade="BF"/>
          <w:sz w:val="22"/>
          <w:szCs w:val="36"/>
        </w:rPr>
        <w:t xml:space="preserve">материал на </w:t>
      </w:r>
      <w:r w:rsidR="00C3696E">
        <w:rPr>
          <w:color w:val="2F5496" w:themeColor="accent1" w:themeShade="BF"/>
          <w:sz w:val="22"/>
          <w:szCs w:val="36"/>
        </w:rPr>
        <w:t>проектите на Марио Миланов</w:t>
      </w:r>
      <w:r w:rsidR="00484888">
        <w:rPr>
          <w:color w:val="2F5496" w:themeColor="accent1" w:themeShade="BF"/>
          <w:sz w:val="22"/>
          <w:szCs w:val="36"/>
        </w:rPr>
        <w:t>.</w:t>
      </w:r>
    </w:p>
    <w:p w14:paraId="03E313E6" w14:textId="58539CD6" w:rsidR="00D1422D" w:rsidRPr="00792CC4" w:rsidRDefault="00D1422D" w:rsidP="00B237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16"/>
        </w:rPr>
      </w:pPr>
    </w:p>
    <w:p w14:paraId="729DCBB6" w14:textId="4E3FE7DD" w:rsidR="00D5021B" w:rsidRPr="00B237A4" w:rsidRDefault="00A50088" w:rsidP="00B237A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color w:val="FF0000"/>
          <w:sz w:val="16"/>
        </w:rPr>
      </w:pPr>
      <w:r w:rsidRPr="00792CC4">
        <w:rPr>
          <w:rStyle w:val="normaltextrun"/>
          <w:rFonts w:ascii="Arial" w:hAnsi="Arial" w:cs="Arial"/>
        </w:rPr>
        <w:t>1.3.3. Мултимедия (клипове и др.)</w:t>
      </w:r>
      <w:r w:rsidRPr="00792CC4">
        <w:rPr>
          <w:rStyle w:val="eop"/>
          <w:rFonts w:ascii="Arial" w:hAnsi="Arial" w:cs="Arial"/>
        </w:rPr>
        <w:t> </w:t>
      </w:r>
      <w:r w:rsidR="00370165" w:rsidRPr="008027A1">
        <w:rPr>
          <w:rStyle w:val="normaltextrun"/>
          <w:rFonts w:ascii="Arial" w:hAnsi="Arial" w:cs="Arial"/>
        </w:rPr>
        <w:t>–</w:t>
      </w:r>
      <w:r w:rsidR="00370165">
        <w:rPr>
          <w:rStyle w:val="normaltextrun"/>
          <w:rFonts w:ascii="Arial" w:hAnsi="Arial" w:cs="Arial"/>
        </w:rPr>
        <w:t xml:space="preserve"> </w:t>
      </w:r>
      <w:r w:rsidR="00C3696E">
        <w:rPr>
          <w:color w:val="2F5496" w:themeColor="accent1" w:themeShade="BF"/>
          <w:sz w:val="22"/>
          <w:szCs w:val="36"/>
        </w:rPr>
        <w:t>в папката на проекта</w:t>
      </w:r>
    </w:p>
    <w:p w14:paraId="690B94FC" w14:textId="6F282845" w:rsidR="00BA5105" w:rsidRPr="006F57D4" w:rsidRDefault="00A50088" w:rsidP="006F57D4">
      <w:pPr>
        <w:rPr>
          <w:rFonts w:ascii="Arial" w:hAnsi="Arial" w:cs="Arial"/>
          <w:b/>
          <w:sz w:val="28"/>
          <w:szCs w:val="28"/>
          <w:lang w:val="bg-BG" w:eastAsia="bg-BG"/>
        </w:rPr>
      </w:pPr>
      <w:r w:rsidRPr="008027A1">
        <w:rPr>
          <w:rStyle w:val="normaltextrun"/>
          <w:rFonts w:ascii="Arial" w:hAnsi="Arial" w:cs="Arial"/>
          <w:b/>
          <w:sz w:val="36"/>
          <w:szCs w:val="36"/>
          <w:lang w:val="bg-BG"/>
        </w:rPr>
        <w:t>2. Проектиране</w:t>
      </w:r>
      <w:r w:rsidRPr="00BA5105">
        <w:rPr>
          <w:rStyle w:val="eop"/>
          <w:rFonts w:ascii="Arial" w:hAnsi="Arial" w:cs="Arial"/>
          <w:b/>
          <w:sz w:val="36"/>
          <w:szCs w:val="36"/>
        </w:rPr>
        <w:t> </w:t>
      </w:r>
    </w:p>
    <w:p w14:paraId="7487A4F7" w14:textId="77777777" w:rsidR="00BA5105" w:rsidRPr="009C02EB" w:rsidRDefault="00BA5105" w:rsidP="00D30D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</w:rPr>
      </w:pPr>
    </w:p>
    <w:p w14:paraId="40734EE6" w14:textId="6902E032" w:rsidR="00A739C0" w:rsidRPr="009C02EB" w:rsidRDefault="00D30D53" w:rsidP="00D30D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 w:rsidRPr="009C02EB">
        <w:rPr>
          <w:rStyle w:val="normaltextrun"/>
          <w:rFonts w:ascii="Arial" w:hAnsi="Arial" w:cs="Arial"/>
          <w:sz w:val="28"/>
          <w:szCs w:val="28"/>
        </w:rPr>
        <w:t>2.1. Структура</w:t>
      </w:r>
    </w:p>
    <w:p w14:paraId="352C0042" w14:textId="77777777" w:rsidR="00BA5105" w:rsidRPr="00792CC4" w:rsidRDefault="00BA5105" w:rsidP="00D30D5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08251639" w14:textId="406915CF" w:rsidR="00424500" w:rsidRDefault="00D30D53" w:rsidP="0042450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 w:rsidRPr="00792CC4">
        <w:rPr>
          <w:rStyle w:val="normaltextrun"/>
          <w:rFonts w:ascii="Arial" w:hAnsi="Arial" w:cs="Arial"/>
        </w:rPr>
        <w:t xml:space="preserve">2.1.1. Какви страници ще съдържа. </w:t>
      </w:r>
      <w:r w:rsidR="00D5021B">
        <w:rPr>
          <w:rStyle w:val="normaltextrun"/>
          <w:rFonts w:ascii="Arial" w:hAnsi="Arial" w:cs="Arial"/>
        </w:rPr>
        <w:br/>
      </w:r>
      <w:r w:rsidRPr="00792CC4">
        <w:rPr>
          <w:rStyle w:val="normaltextrun"/>
          <w:rFonts w:ascii="Arial" w:hAnsi="Arial" w:cs="Arial"/>
        </w:rPr>
        <w:t xml:space="preserve">Колко и какъв тип. </w:t>
      </w:r>
      <w:r w:rsidR="005170E4">
        <w:rPr>
          <w:rStyle w:val="normaltextrun"/>
          <w:rFonts w:ascii="Arial" w:hAnsi="Arial" w:cs="Arial"/>
        </w:rPr>
        <w:br/>
      </w:r>
      <w:r w:rsidRPr="00792CC4">
        <w:rPr>
          <w:rStyle w:val="normaltextrun"/>
          <w:rFonts w:ascii="Arial" w:hAnsi="Arial" w:cs="Arial"/>
        </w:rPr>
        <w:t>Типове страници (напр. Заглавна, представяне на продукт …)</w:t>
      </w:r>
      <w:r w:rsidRPr="00792CC4">
        <w:rPr>
          <w:rStyle w:val="eop"/>
          <w:rFonts w:ascii="Arial" w:hAnsi="Arial" w:cs="Arial"/>
        </w:rPr>
        <w:t> </w:t>
      </w:r>
    </w:p>
    <w:p w14:paraId="074068AB" w14:textId="77777777" w:rsidR="009A3BFD" w:rsidRPr="00424500" w:rsidRDefault="009A3BFD" w:rsidP="00664B6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B515DE4" w14:textId="4F6EF79F" w:rsidR="00A450E1" w:rsidRPr="00D85DDF" w:rsidRDefault="00A450E1" w:rsidP="00B237A4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2F5496" w:themeColor="accent1" w:themeShade="BF"/>
          <w:szCs w:val="32"/>
        </w:rPr>
      </w:pPr>
      <w:r>
        <w:rPr>
          <w:rStyle w:val="eop"/>
          <w:rFonts w:ascii="Arial" w:hAnsi="Arial" w:cs="Arial"/>
          <w:color w:val="2F5496" w:themeColor="accent1" w:themeShade="BF"/>
          <w:szCs w:val="32"/>
        </w:rPr>
        <w:lastRenderedPageBreak/>
        <w:t>Страници:</w:t>
      </w:r>
    </w:p>
    <w:p w14:paraId="2BABCC6C" w14:textId="42D7C6DA" w:rsidR="00A739C0" w:rsidRDefault="00664B6E" w:rsidP="00B237A4">
      <w:pPr>
        <w:pStyle w:val="paragraph"/>
        <w:numPr>
          <w:ilvl w:val="1"/>
          <w:numId w:val="5"/>
        </w:numPr>
        <w:spacing w:before="0" w:beforeAutospacing="0" w:after="0" w:afterAutospacing="0"/>
        <w:ind w:left="1800"/>
        <w:textAlignment w:val="baseline"/>
        <w:rPr>
          <w:rStyle w:val="eop"/>
          <w:rFonts w:ascii="Arial" w:hAnsi="Arial" w:cs="Arial"/>
          <w:color w:val="2F5496" w:themeColor="accent1" w:themeShade="BF"/>
          <w:sz w:val="22"/>
          <w:szCs w:val="32"/>
        </w:rPr>
      </w:pPr>
      <w:r>
        <w:rPr>
          <w:rStyle w:val="eop"/>
          <w:rFonts w:ascii="Arial" w:hAnsi="Arial" w:cs="Arial"/>
          <w:color w:val="2F5496" w:themeColor="accent1" w:themeShade="BF"/>
          <w:sz w:val="22"/>
          <w:szCs w:val="32"/>
        </w:rPr>
        <w:t>Н</w:t>
      </w:r>
      <w:r w:rsidR="003050B8">
        <w:rPr>
          <w:rStyle w:val="eop"/>
          <w:rFonts w:ascii="Arial" w:hAnsi="Arial" w:cs="Arial"/>
          <w:color w:val="2F5496" w:themeColor="accent1" w:themeShade="BF"/>
          <w:sz w:val="22"/>
          <w:szCs w:val="32"/>
        </w:rPr>
        <w:t>ачална</w:t>
      </w:r>
      <w:r w:rsidR="00404F75">
        <w:rPr>
          <w:rStyle w:val="eop"/>
          <w:rFonts w:ascii="Arial" w:hAnsi="Arial" w:cs="Arial"/>
          <w:color w:val="2F5496" w:themeColor="accent1" w:themeShade="BF"/>
          <w:sz w:val="22"/>
          <w:szCs w:val="32"/>
        </w:rPr>
        <w:t xml:space="preserve"> </w:t>
      </w:r>
      <w:r w:rsidR="003050B8">
        <w:rPr>
          <w:rStyle w:val="eop"/>
          <w:rFonts w:ascii="Arial" w:hAnsi="Arial" w:cs="Arial"/>
          <w:color w:val="2F5496" w:themeColor="accent1" w:themeShade="BF"/>
          <w:sz w:val="22"/>
          <w:szCs w:val="32"/>
        </w:rPr>
        <w:t>страница</w:t>
      </w:r>
      <w:r>
        <w:rPr>
          <w:rStyle w:val="eop"/>
          <w:rFonts w:ascii="Arial" w:hAnsi="Arial" w:cs="Arial"/>
          <w:color w:val="2F5496" w:themeColor="accent1" w:themeShade="BF"/>
          <w:sz w:val="22"/>
          <w:szCs w:val="32"/>
        </w:rPr>
        <w:t xml:space="preserve"> - </w:t>
      </w:r>
      <w:r w:rsidR="008709E3">
        <w:rPr>
          <w:rStyle w:val="eop"/>
          <w:rFonts w:ascii="Arial" w:hAnsi="Arial" w:cs="Arial"/>
          <w:color w:val="2F5496" w:themeColor="accent1" w:themeShade="BF"/>
          <w:sz w:val="22"/>
          <w:szCs w:val="32"/>
          <w:lang w:val="en-US"/>
        </w:rPr>
        <w:t>Index</w:t>
      </w:r>
    </w:p>
    <w:p w14:paraId="59209017" w14:textId="5A58D633" w:rsidR="008709E3" w:rsidRPr="008709E3" w:rsidRDefault="008709E3" w:rsidP="008709E3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Phone</w:t>
      </w:r>
    </w:p>
    <w:p w14:paraId="1D1E4D39" w14:textId="01B94546" w:rsidR="008709E3" w:rsidRPr="008709E3" w:rsidRDefault="008709E3" w:rsidP="008709E3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lang w:val="en-US"/>
        </w:rPr>
        <w:t>HomePod</w:t>
      </w:r>
      <w:proofErr w:type="spellEnd"/>
    </w:p>
    <w:p w14:paraId="3BA32DAD" w14:textId="6B7134E2" w:rsidR="008709E3" w:rsidRPr="008709E3" w:rsidRDefault="008709E3" w:rsidP="008709E3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About</w:t>
      </w:r>
    </w:p>
    <w:p w14:paraId="7106B736" w14:textId="38DF3A3F" w:rsidR="008709E3" w:rsidRPr="008709E3" w:rsidRDefault="008709E3" w:rsidP="008709E3">
      <w:pPr>
        <w:pStyle w:val="paragraph"/>
        <w:numPr>
          <w:ilvl w:val="2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Contact</w:t>
      </w:r>
    </w:p>
    <w:p w14:paraId="78756CB2" w14:textId="74B52388" w:rsidR="00AB3623" w:rsidRDefault="00D30D53" w:rsidP="009A1F4E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</w:rPr>
      </w:pPr>
      <w:r w:rsidRPr="00B63DEB">
        <w:rPr>
          <w:rStyle w:val="normaltextrun"/>
          <w:rFonts w:ascii="Arial" w:hAnsi="Arial" w:cs="Arial"/>
        </w:rPr>
        <w:t>2.1.2. Съдържание на страниците. Какви елементи ще съдържа всеки тип</w:t>
      </w:r>
      <w:r w:rsidR="009C02EB" w:rsidRPr="008027A1">
        <w:rPr>
          <w:rStyle w:val="normaltextrun"/>
          <w:rFonts w:ascii="Arial" w:hAnsi="Arial" w:cs="Arial"/>
        </w:rPr>
        <w:t xml:space="preserve"> </w:t>
      </w:r>
      <w:r w:rsidRPr="00B63DEB">
        <w:rPr>
          <w:rStyle w:val="normaltextrun"/>
          <w:rFonts w:ascii="Arial" w:hAnsi="Arial" w:cs="Arial"/>
        </w:rPr>
        <w:t>страница</w:t>
      </w:r>
      <w:r w:rsidRPr="00B63DEB">
        <w:rPr>
          <w:rStyle w:val="eop"/>
          <w:rFonts w:ascii="Arial" w:hAnsi="Arial" w:cs="Arial"/>
        </w:rPr>
        <w:t> </w:t>
      </w:r>
    </w:p>
    <w:p w14:paraId="76C0588E" w14:textId="6D02E42F" w:rsidR="00512BCC" w:rsidRDefault="00512BCC" w:rsidP="000342E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52303F3" w14:textId="3C41B4FF" w:rsidR="00755B2C" w:rsidRPr="00E140CC" w:rsidRDefault="00AB3623" w:rsidP="006D1350">
      <w:pPr>
        <w:pStyle w:val="paragraph"/>
        <w:spacing w:before="0" w:beforeAutospacing="0" w:after="0" w:afterAutospacing="0"/>
        <w:ind w:left="1134"/>
        <w:textAlignment w:val="baseline"/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</w:pPr>
      <w:r w:rsidRPr="00E140CC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 xml:space="preserve">Всяка страница </w:t>
      </w:r>
      <w:r w:rsidR="00726DA1" w:rsidRPr="00E140CC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>съдържа</w:t>
      </w:r>
      <w:r w:rsidR="00DA38E9" w:rsidRPr="00E140CC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 xml:space="preserve"> г</w:t>
      </w:r>
      <w:r w:rsidR="00D75EF7" w:rsidRPr="00E140CC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>орно</w:t>
      </w:r>
      <w:r w:rsidR="00DA38E9" w:rsidRPr="00E140CC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 xml:space="preserve"> постоянно заглавие</w:t>
      </w:r>
      <w:r w:rsidR="00D75EF7" w:rsidRPr="008027A1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 xml:space="preserve"> </w:t>
      </w:r>
      <w:r w:rsidR="00D75EF7" w:rsidRPr="00E140CC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>(</w:t>
      </w:r>
      <w:r w:rsidR="00D75EF7" w:rsidRPr="00E140CC">
        <w:rPr>
          <w:rStyle w:val="eop"/>
          <w:rFonts w:ascii="Arial" w:hAnsi="Arial" w:cs="Arial"/>
          <w:color w:val="2F5496" w:themeColor="accent1" w:themeShade="BF"/>
          <w:szCs w:val="32"/>
          <w:u w:val="single"/>
          <w:lang w:val="en-GB"/>
        </w:rPr>
        <w:t>header</w:t>
      </w:r>
      <w:r w:rsidR="00D75EF7" w:rsidRPr="00E140CC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>)</w:t>
      </w:r>
      <w:r w:rsidR="00D75EF7" w:rsidRPr="008027A1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 xml:space="preserve"> </w:t>
      </w:r>
      <w:r w:rsidR="00613C16" w:rsidRPr="00E140CC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 xml:space="preserve">с линкове към </w:t>
      </w:r>
      <w:r w:rsidR="008709E3">
        <w:rPr>
          <w:rStyle w:val="eop"/>
          <w:rFonts w:ascii="Arial" w:hAnsi="Arial" w:cs="Arial"/>
          <w:color w:val="2F5496" w:themeColor="accent1" w:themeShade="BF"/>
          <w:szCs w:val="32"/>
          <w:u w:val="single"/>
          <w:lang w:val="en-US"/>
        </w:rPr>
        <w:t xml:space="preserve">Index </w:t>
      </w:r>
      <w:r w:rsidR="008709E3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 xml:space="preserve">страницата, </w:t>
      </w:r>
      <w:r w:rsidR="008709E3">
        <w:rPr>
          <w:rStyle w:val="eop"/>
          <w:rFonts w:ascii="Arial" w:hAnsi="Arial" w:cs="Arial"/>
          <w:color w:val="2F5496" w:themeColor="accent1" w:themeShade="BF"/>
          <w:szCs w:val="32"/>
          <w:u w:val="single"/>
          <w:lang w:val="en-US"/>
        </w:rPr>
        <w:t xml:space="preserve">About </w:t>
      </w:r>
      <w:r w:rsidR="008709E3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 xml:space="preserve">и </w:t>
      </w:r>
      <w:r w:rsidR="008709E3">
        <w:rPr>
          <w:rStyle w:val="eop"/>
          <w:rFonts w:ascii="Arial" w:hAnsi="Arial" w:cs="Arial"/>
          <w:color w:val="2F5496" w:themeColor="accent1" w:themeShade="BF"/>
          <w:szCs w:val="32"/>
          <w:u w:val="single"/>
          <w:lang w:val="en-US"/>
        </w:rPr>
        <w:t>Contact</w:t>
      </w:r>
      <w:r w:rsidR="00FE2F94" w:rsidRPr="00E140CC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>.</w:t>
      </w:r>
    </w:p>
    <w:p w14:paraId="0D3E4711" w14:textId="77777777" w:rsidR="00596285" w:rsidRPr="005C465B" w:rsidRDefault="00596285" w:rsidP="00D072DF">
      <w:pPr>
        <w:pStyle w:val="paragraph"/>
        <w:spacing w:before="0" w:beforeAutospacing="0" w:after="0" w:afterAutospacing="0"/>
        <w:ind w:left="624" w:firstLine="720"/>
        <w:textAlignment w:val="baseline"/>
        <w:rPr>
          <w:rStyle w:val="eop"/>
          <w:rFonts w:ascii="Arial" w:hAnsi="Arial" w:cs="Arial"/>
          <w:color w:val="2F5496" w:themeColor="accent1" w:themeShade="BF"/>
          <w:szCs w:val="32"/>
        </w:rPr>
      </w:pPr>
    </w:p>
    <w:p w14:paraId="79C5C264" w14:textId="46F49BBD" w:rsidR="00392839" w:rsidRPr="00EE0C6F" w:rsidRDefault="00E140CC" w:rsidP="00EE0C6F">
      <w:pPr>
        <w:pStyle w:val="paragraph"/>
        <w:spacing w:before="0" w:beforeAutospacing="0" w:after="0" w:afterAutospacing="0"/>
        <w:ind w:left="1134"/>
        <w:textAlignment w:val="baseline"/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</w:pPr>
      <w:r w:rsidRPr="00EE0C6F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 xml:space="preserve">В допълнение, останалите страници имат </w:t>
      </w:r>
      <w:r w:rsidR="00A82193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 xml:space="preserve">други </w:t>
      </w:r>
      <w:r w:rsidR="00392839" w:rsidRPr="00EE0C6F">
        <w:rPr>
          <w:rStyle w:val="eop"/>
          <w:rFonts w:ascii="Arial" w:hAnsi="Arial" w:cs="Arial"/>
          <w:color w:val="2F5496" w:themeColor="accent1" w:themeShade="BF"/>
          <w:szCs w:val="32"/>
          <w:u w:val="single"/>
        </w:rPr>
        <w:t>особености, както следва:</w:t>
      </w:r>
    </w:p>
    <w:p w14:paraId="7289FB4F" w14:textId="77777777" w:rsidR="00392839" w:rsidRDefault="00392839" w:rsidP="005C465B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color w:val="2F5496" w:themeColor="accent1" w:themeShade="BF"/>
          <w:szCs w:val="32"/>
        </w:rPr>
      </w:pPr>
    </w:p>
    <w:p w14:paraId="5A06E525" w14:textId="7394DEBE" w:rsidR="0020571D" w:rsidRPr="008709E3" w:rsidRDefault="00596285" w:rsidP="00EE0C6F">
      <w:pPr>
        <w:pStyle w:val="paragraph"/>
        <w:spacing w:before="0" w:beforeAutospacing="0" w:after="0" w:afterAutospacing="0"/>
        <w:ind w:left="1588" w:right="1134"/>
        <w:textAlignment w:val="baseline"/>
        <w:rPr>
          <w:rStyle w:val="eop"/>
          <w:rFonts w:ascii="Arial" w:hAnsi="Arial" w:cs="Arial"/>
          <w:color w:val="2F5496" w:themeColor="accent1" w:themeShade="BF"/>
          <w:szCs w:val="32"/>
        </w:rPr>
      </w:pPr>
      <w:r w:rsidRPr="005C465B">
        <w:rPr>
          <w:rStyle w:val="eop"/>
          <w:rFonts w:ascii="Arial" w:hAnsi="Arial" w:cs="Arial"/>
          <w:color w:val="2F5496" w:themeColor="accent1" w:themeShade="BF"/>
          <w:szCs w:val="32"/>
        </w:rPr>
        <w:t>Началната страница</w:t>
      </w:r>
      <w:r w:rsidR="001D3CEC" w:rsidRPr="005C465B">
        <w:rPr>
          <w:rStyle w:val="eop"/>
          <w:rFonts w:ascii="Arial" w:hAnsi="Arial" w:cs="Arial"/>
          <w:color w:val="2F5496" w:themeColor="accent1" w:themeShade="BF"/>
          <w:szCs w:val="32"/>
        </w:rPr>
        <w:t xml:space="preserve"> </w:t>
      </w:r>
      <w:r w:rsidR="00BD5923" w:rsidRPr="005C465B">
        <w:rPr>
          <w:rStyle w:val="eop"/>
          <w:rFonts w:ascii="Arial" w:hAnsi="Arial" w:cs="Arial"/>
          <w:color w:val="2F5496" w:themeColor="accent1" w:themeShade="BF"/>
          <w:szCs w:val="32"/>
        </w:rPr>
        <w:t xml:space="preserve">ще </w:t>
      </w:r>
      <w:r w:rsidR="00FE2F94">
        <w:rPr>
          <w:rStyle w:val="eop"/>
          <w:rFonts w:ascii="Arial" w:hAnsi="Arial" w:cs="Arial"/>
          <w:color w:val="2F5496" w:themeColor="accent1" w:themeShade="BF"/>
          <w:szCs w:val="32"/>
        </w:rPr>
        <w:t xml:space="preserve">съдържа </w:t>
      </w:r>
      <w:r w:rsidR="001D3CEC" w:rsidRPr="005C465B">
        <w:rPr>
          <w:rStyle w:val="eop"/>
          <w:rFonts w:ascii="Arial" w:hAnsi="Arial" w:cs="Arial"/>
          <w:color w:val="2F5496" w:themeColor="accent1" w:themeShade="BF"/>
          <w:szCs w:val="32"/>
        </w:rPr>
        <w:t>голям</w:t>
      </w:r>
      <w:r w:rsidR="00B47987">
        <w:rPr>
          <w:rStyle w:val="eop"/>
          <w:rFonts w:ascii="Arial" w:hAnsi="Arial" w:cs="Arial"/>
          <w:color w:val="2F5496" w:themeColor="accent1" w:themeShade="BF"/>
          <w:szCs w:val="32"/>
        </w:rPr>
        <w:t xml:space="preserve"> </w:t>
      </w:r>
      <w:r w:rsidR="00A448B5">
        <w:rPr>
          <w:rStyle w:val="eop"/>
          <w:rFonts w:ascii="Arial" w:hAnsi="Arial" w:cs="Arial"/>
          <w:color w:val="2F5496" w:themeColor="accent1" w:themeShade="BF"/>
          <w:szCs w:val="32"/>
        </w:rPr>
        <w:t xml:space="preserve">мултимедиен </w:t>
      </w:r>
      <w:r w:rsidR="00EF4517">
        <w:rPr>
          <w:rStyle w:val="eop"/>
          <w:rFonts w:ascii="Arial" w:hAnsi="Arial" w:cs="Arial"/>
          <w:color w:val="2F5496" w:themeColor="accent1" w:themeShade="BF"/>
          <w:szCs w:val="32"/>
        </w:rPr>
        <w:t>елемент</w:t>
      </w:r>
      <w:r w:rsidR="00DA512D">
        <w:rPr>
          <w:rStyle w:val="eop"/>
          <w:rFonts w:ascii="Arial" w:hAnsi="Arial" w:cs="Arial"/>
          <w:color w:val="2F5496" w:themeColor="accent1" w:themeShade="BF"/>
          <w:szCs w:val="32"/>
        </w:rPr>
        <w:t xml:space="preserve"> </w:t>
      </w:r>
      <w:r w:rsidR="00C45D0B">
        <w:rPr>
          <w:rStyle w:val="eop"/>
          <w:rFonts w:ascii="Arial" w:hAnsi="Arial" w:cs="Arial"/>
          <w:color w:val="2F5496" w:themeColor="accent1" w:themeShade="BF"/>
          <w:szCs w:val="32"/>
        </w:rPr>
        <w:t xml:space="preserve">– </w:t>
      </w:r>
      <w:r w:rsidR="008709E3">
        <w:rPr>
          <w:rStyle w:val="eop"/>
          <w:rFonts w:ascii="Arial" w:hAnsi="Arial" w:cs="Arial"/>
          <w:color w:val="2F5496" w:themeColor="accent1" w:themeShade="BF"/>
          <w:szCs w:val="32"/>
        </w:rPr>
        <w:t>видео и изображения с линкове към другите страници.</w:t>
      </w:r>
    </w:p>
    <w:p w14:paraId="7A208321" w14:textId="77777777" w:rsidR="00920C11" w:rsidRDefault="00920C11" w:rsidP="00EE0C6F">
      <w:pPr>
        <w:pStyle w:val="paragraph"/>
        <w:spacing w:before="0" w:beforeAutospacing="0" w:after="0" w:afterAutospacing="0"/>
        <w:ind w:left="1588" w:right="1134"/>
        <w:textAlignment w:val="baseline"/>
        <w:rPr>
          <w:rStyle w:val="eop"/>
          <w:rFonts w:ascii="Arial" w:hAnsi="Arial" w:cs="Arial"/>
          <w:color w:val="2F5496" w:themeColor="accent1" w:themeShade="BF"/>
          <w:szCs w:val="32"/>
        </w:rPr>
      </w:pPr>
    </w:p>
    <w:p w14:paraId="2CFDFDF0" w14:textId="77777777" w:rsidR="008709E3" w:rsidRDefault="0069426F" w:rsidP="008709E3">
      <w:pPr>
        <w:pStyle w:val="paragraph"/>
        <w:spacing w:before="0" w:beforeAutospacing="0" w:after="0" w:afterAutospacing="0"/>
        <w:ind w:left="1588" w:right="1134"/>
        <w:textAlignment w:val="baseline"/>
        <w:rPr>
          <w:rStyle w:val="eop"/>
          <w:rFonts w:ascii="Arial" w:hAnsi="Arial" w:cs="Arial"/>
          <w:color w:val="2F5496" w:themeColor="accent1" w:themeShade="BF"/>
          <w:szCs w:val="32"/>
        </w:rPr>
      </w:pPr>
      <w:r>
        <w:rPr>
          <w:rStyle w:val="eop"/>
          <w:rFonts w:ascii="Arial" w:hAnsi="Arial" w:cs="Arial"/>
          <w:color w:val="2F5496" w:themeColor="accent1" w:themeShade="BF"/>
          <w:szCs w:val="32"/>
        </w:rPr>
        <w:t xml:space="preserve">Страниците на </w:t>
      </w:r>
      <w:r w:rsidR="008709E3">
        <w:rPr>
          <w:rStyle w:val="eop"/>
          <w:rFonts w:ascii="Arial" w:hAnsi="Arial" w:cs="Arial"/>
          <w:color w:val="2F5496" w:themeColor="accent1" w:themeShade="BF"/>
          <w:szCs w:val="32"/>
        </w:rPr>
        <w:t>проектите</w:t>
      </w:r>
      <w:r>
        <w:rPr>
          <w:rStyle w:val="eop"/>
          <w:rFonts w:ascii="Arial" w:hAnsi="Arial" w:cs="Arial"/>
          <w:color w:val="2F5496" w:themeColor="accent1" w:themeShade="BF"/>
          <w:szCs w:val="32"/>
        </w:rPr>
        <w:t xml:space="preserve"> </w:t>
      </w:r>
      <w:r w:rsidR="0055192D">
        <w:rPr>
          <w:rStyle w:val="eop"/>
          <w:rFonts w:ascii="Arial" w:hAnsi="Arial" w:cs="Arial"/>
          <w:color w:val="2F5496" w:themeColor="accent1" w:themeShade="BF"/>
          <w:szCs w:val="32"/>
        </w:rPr>
        <w:t xml:space="preserve">отново </w:t>
      </w:r>
      <w:r w:rsidR="005B2122">
        <w:rPr>
          <w:rStyle w:val="eop"/>
          <w:rFonts w:ascii="Arial" w:hAnsi="Arial" w:cs="Arial"/>
          <w:color w:val="2F5496" w:themeColor="accent1" w:themeShade="BF"/>
          <w:szCs w:val="32"/>
        </w:rPr>
        <w:t xml:space="preserve">съдържат </w:t>
      </w:r>
      <w:r w:rsidR="0075721F" w:rsidRPr="005C465B">
        <w:rPr>
          <w:rStyle w:val="eop"/>
          <w:rFonts w:ascii="Arial" w:hAnsi="Arial" w:cs="Arial"/>
          <w:color w:val="2F5496" w:themeColor="accent1" w:themeShade="BF"/>
          <w:szCs w:val="32"/>
        </w:rPr>
        <w:t>голям</w:t>
      </w:r>
      <w:r w:rsidR="0075721F">
        <w:rPr>
          <w:rStyle w:val="eop"/>
          <w:rFonts w:ascii="Arial" w:hAnsi="Arial" w:cs="Arial"/>
          <w:color w:val="2F5496" w:themeColor="accent1" w:themeShade="BF"/>
          <w:szCs w:val="32"/>
        </w:rPr>
        <w:t xml:space="preserve"> мултимедиен елемент</w:t>
      </w:r>
      <w:r w:rsidR="009C1FD3">
        <w:rPr>
          <w:rStyle w:val="eop"/>
          <w:rFonts w:ascii="Arial" w:hAnsi="Arial" w:cs="Arial"/>
          <w:color w:val="2F5496" w:themeColor="accent1" w:themeShade="BF"/>
          <w:szCs w:val="32"/>
        </w:rPr>
        <w:t xml:space="preserve">, </w:t>
      </w:r>
      <w:r w:rsidR="00CE6894">
        <w:rPr>
          <w:rStyle w:val="eop"/>
          <w:rFonts w:ascii="Arial" w:hAnsi="Arial" w:cs="Arial"/>
          <w:color w:val="2F5496" w:themeColor="accent1" w:themeShade="BF"/>
          <w:szCs w:val="32"/>
        </w:rPr>
        <w:t xml:space="preserve">този път </w:t>
      </w:r>
      <w:r w:rsidR="004A7FB5">
        <w:rPr>
          <w:rStyle w:val="eop"/>
          <w:rFonts w:ascii="Arial" w:hAnsi="Arial" w:cs="Arial"/>
          <w:color w:val="2F5496" w:themeColor="accent1" w:themeShade="BF"/>
          <w:szCs w:val="32"/>
        </w:rPr>
        <w:t>изобразяващ</w:t>
      </w:r>
      <w:r w:rsidR="003F6765">
        <w:rPr>
          <w:rStyle w:val="eop"/>
          <w:rFonts w:ascii="Arial" w:hAnsi="Arial" w:cs="Arial"/>
          <w:color w:val="2F5496" w:themeColor="accent1" w:themeShade="BF"/>
          <w:szCs w:val="32"/>
        </w:rPr>
        <w:t xml:space="preserve"> </w:t>
      </w:r>
      <w:r w:rsidR="008709E3">
        <w:rPr>
          <w:rStyle w:val="eop"/>
          <w:rFonts w:ascii="Arial" w:hAnsi="Arial" w:cs="Arial"/>
          <w:color w:val="2F5496" w:themeColor="accent1" w:themeShade="BF"/>
          <w:szCs w:val="32"/>
        </w:rPr>
        <w:t>специално видео за проекта</w:t>
      </w:r>
      <w:r w:rsidR="008C7FFE">
        <w:rPr>
          <w:rStyle w:val="eop"/>
          <w:rFonts w:ascii="Arial" w:hAnsi="Arial" w:cs="Arial"/>
          <w:color w:val="2F5496" w:themeColor="accent1" w:themeShade="BF"/>
          <w:szCs w:val="32"/>
        </w:rPr>
        <w:t xml:space="preserve">, а също и </w:t>
      </w:r>
      <w:r w:rsidR="008709E3">
        <w:rPr>
          <w:rStyle w:val="eop"/>
          <w:rFonts w:ascii="Arial" w:hAnsi="Arial" w:cs="Arial"/>
          <w:color w:val="2F5496" w:themeColor="accent1" w:themeShade="BF"/>
          <w:szCs w:val="32"/>
        </w:rPr>
        <w:t>други изображения за проектите.</w:t>
      </w:r>
    </w:p>
    <w:p w14:paraId="7700FAF8" w14:textId="77777777" w:rsidR="008709E3" w:rsidRDefault="008709E3" w:rsidP="008709E3">
      <w:pPr>
        <w:pStyle w:val="paragraph"/>
        <w:spacing w:before="0" w:beforeAutospacing="0" w:after="0" w:afterAutospacing="0"/>
        <w:ind w:left="1588" w:right="1134"/>
        <w:textAlignment w:val="baseline"/>
        <w:rPr>
          <w:rStyle w:val="eop"/>
          <w:rFonts w:ascii="Arial" w:hAnsi="Arial" w:cs="Arial"/>
          <w:color w:val="2F5496" w:themeColor="accent1" w:themeShade="BF"/>
          <w:szCs w:val="32"/>
        </w:rPr>
      </w:pPr>
    </w:p>
    <w:p w14:paraId="25F57EAF" w14:textId="105AB8E5" w:rsidR="004B44B8" w:rsidRDefault="00D30D53" w:rsidP="008709E3">
      <w:pPr>
        <w:pStyle w:val="paragraph"/>
        <w:spacing w:before="0" w:beforeAutospacing="0" w:after="0" w:afterAutospacing="0"/>
        <w:ind w:right="1134"/>
        <w:textAlignment w:val="baseline"/>
        <w:rPr>
          <w:rStyle w:val="eop"/>
          <w:rFonts w:ascii="Arial" w:hAnsi="Arial" w:cs="Arial"/>
        </w:rPr>
      </w:pPr>
      <w:r w:rsidRPr="00792CC4">
        <w:rPr>
          <w:rStyle w:val="normaltextrun"/>
          <w:rFonts w:ascii="Arial" w:hAnsi="Arial" w:cs="Arial"/>
        </w:rPr>
        <w:t>2.1.3. Структура на типова страница. Как ще са разположени елементите</w:t>
      </w:r>
      <w:r w:rsidRPr="00792CC4">
        <w:rPr>
          <w:rStyle w:val="eop"/>
          <w:rFonts w:ascii="Arial" w:hAnsi="Arial" w:cs="Arial"/>
        </w:rPr>
        <w:t> </w:t>
      </w:r>
    </w:p>
    <w:p w14:paraId="2D29001F" w14:textId="77777777" w:rsidR="002C47FB" w:rsidRPr="00C473B0" w:rsidRDefault="002C47FB" w:rsidP="004B44B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2F5496" w:themeColor="accent1" w:themeShade="BF"/>
          <w:szCs w:val="32"/>
        </w:rPr>
      </w:pPr>
    </w:p>
    <w:p w14:paraId="78780C6E" w14:textId="50CD69ED" w:rsidR="0080003A" w:rsidRDefault="009D06FC" w:rsidP="00237603">
      <w:pPr>
        <w:ind w:left="1418" w:right="57"/>
        <w:mirrorIndents/>
        <w:rPr>
          <w:rStyle w:val="eop"/>
          <w:color w:val="2F5496" w:themeColor="accent1" w:themeShade="BF"/>
          <w:szCs w:val="32"/>
          <w:lang w:val="bg-BG" w:eastAsia="bg-BG"/>
        </w:rPr>
      </w:pPr>
      <w:bookmarkStart w:id="0" w:name="_Hlk91037228"/>
      <w:r>
        <w:rPr>
          <w:rStyle w:val="eop"/>
          <w:color w:val="2F5496" w:themeColor="accent1" w:themeShade="BF"/>
          <w:szCs w:val="32"/>
          <w:lang w:val="bg-BG" w:eastAsia="bg-BG"/>
        </w:rPr>
        <w:t xml:space="preserve">Елементите </w:t>
      </w:r>
      <w:bookmarkEnd w:id="0"/>
      <w:r>
        <w:rPr>
          <w:rStyle w:val="eop"/>
          <w:color w:val="2F5496" w:themeColor="accent1" w:themeShade="BF"/>
          <w:szCs w:val="32"/>
          <w:lang w:val="bg-BG" w:eastAsia="bg-BG"/>
        </w:rPr>
        <w:t xml:space="preserve">ще бъдат разположени </w:t>
      </w:r>
      <w:r w:rsidR="007C3926">
        <w:rPr>
          <w:rStyle w:val="eop"/>
          <w:color w:val="2F5496" w:themeColor="accent1" w:themeShade="BF"/>
          <w:szCs w:val="32"/>
          <w:lang w:val="bg-BG" w:eastAsia="bg-BG"/>
        </w:rPr>
        <w:t>вертикално и хоризонтално.</w:t>
      </w:r>
    </w:p>
    <w:p w14:paraId="672BE76C" w14:textId="7C7848C1" w:rsidR="00E13E6B" w:rsidRPr="00C473B0" w:rsidRDefault="00E13E6B" w:rsidP="00370165">
      <w:pPr>
        <w:ind w:right="57"/>
        <w:mirrorIndents/>
        <w:rPr>
          <w:rStyle w:val="eop"/>
          <w:color w:val="2F5496" w:themeColor="accent1" w:themeShade="BF"/>
          <w:szCs w:val="32"/>
          <w:lang w:val="bg-BG" w:eastAsia="bg-BG"/>
        </w:rPr>
      </w:pPr>
    </w:p>
    <w:p w14:paraId="189F72E9" w14:textId="68CFC601" w:rsidR="006573F2" w:rsidRDefault="006573F2">
      <w:pPr>
        <w:rPr>
          <w:rStyle w:val="normaltextrun"/>
          <w:rFonts w:ascii="Arial" w:hAnsi="Arial" w:cs="Arial"/>
          <w:lang w:val="bg-BG" w:eastAsia="bg-BG"/>
        </w:rPr>
      </w:pPr>
    </w:p>
    <w:p w14:paraId="65B41F9F" w14:textId="0B13FB61" w:rsidR="00D30D53" w:rsidRDefault="00D30D53" w:rsidP="003E1CA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792CC4">
        <w:rPr>
          <w:rStyle w:val="normaltextrun"/>
          <w:rFonts w:ascii="Arial" w:hAnsi="Arial" w:cs="Arial"/>
        </w:rPr>
        <w:t>2.1.4. Как са свързани страниците (Навигация)</w:t>
      </w:r>
      <w:r w:rsidRPr="00792CC4">
        <w:rPr>
          <w:rStyle w:val="eop"/>
          <w:rFonts w:ascii="Arial" w:hAnsi="Arial" w:cs="Arial"/>
        </w:rPr>
        <w:t> </w:t>
      </w:r>
    </w:p>
    <w:p w14:paraId="72673466" w14:textId="77777777" w:rsidR="00690EF2" w:rsidRDefault="00690EF2" w:rsidP="00D85DD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6907A80A" w14:textId="3A7DE052" w:rsidR="003E1CA7" w:rsidRDefault="003E1CA7" w:rsidP="003E1CA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color w:val="2F5496" w:themeColor="accent1" w:themeShade="BF"/>
          <w:szCs w:val="32"/>
        </w:rPr>
      </w:pPr>
      <w:r>
        <w:rPr>
          <w:rStyle w:val="eop"/>
          <w:color w:val="2F5496" w:themeColor="accent1" w:themeShade="BF"/>
          <w:szCs w:val="32"/>
        </w:rPr>
        <w:t xml:space="preserve">Страниците ще бъдат свързани чрез </w:t>
      </w:r>
      <w:r>
        <w:rPr>
          <w:rStyle w:val="eop"/>
          <w:color w:val="2F5496" w:themeColor="accent1" w:themeShade="BF"/>
          <w:szCs w:val="32"/>
          <w:lang w:val="en-US"/>
        </w:rPr>
        <w:t xml:space="preserve">Index </w:t>
      </w:r>
      <w:r>
        <w:rPr>
          <w:rStyle w:val="eop"/>
          <w:color w:val="2F5496" w:themeColor="accent1" w:themeShade="BF"/>
          <w:szCs w:val="32"/>
        </w:rPr>
        <w:t xml:space="preserve">страницата. От навигационния бар ще може да </w:t>
      </w:r>
      <w:r>
        <w:rPr>
          <w:rStyle w:val="eop"/>
          <w:color w:val="2F5496" w:themeColor="accent1" w:themeShade="BF"/>
          <w:szCs w:val="32"/>
        </w:rPr>
        <w:t xml:space="preserve">се ходи в </w:t>
      </w:r>
      <w:r>
        <w:rPr>
          <w:rStyle w:val="eop"/>
          <w:color w:val="2F5496" w:themeColor="accent1" w:themeShade="BF"/>
          <w:szCs w:val="32"/>
          <w:lang w:val="en-US"/>
        </w:rPr>
        <w:t xml:space="preserve">Index, About </w:t>
      </w:r>
      <w:r>
        <w:rPr>
          <w:rStyle w:val="eop"/>
          <w:color w:val="2F5496" w:themeColor="accent1" w:themeShade="BF"/>
          <w:szCs w:val="32"/>
        </w:rPr>
        <w:t xml:space="preserve">и </w:t>
      </w:r>
      <w:r>
        <w:rPr>
          <w:rStyle w:val="eop"/>
          <w:color w:val="2F5496" w:themeColor="accent1" w:themeShade="BF"/>
          <w:szCs w:val="32"/>
          <w:lang w:val="en-US"/>
        </w:rPr>
        <w:t xml:space="preserve">Contact </w:t>
      </w:r>
      <w:r>
        <w:rPr>
          <w:rStyle w:val="eop"/>
          <w:color w:val="2F5496" w:themeColor="accent1" w:themeShade="BF"/>
          <w:szCs w:val="32"/>
        </w:rPr>
        <w:t>по всяко време.</w:t>
      </w:r>
    </w:p>
    <w:p w14:paraId="0A137146" w14:textId="77777777" w:rsidR="007C3926" w:rsidRDefault="007C3926" w:rsidP="003E1CA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color w:val="2F5496" w:themeColor="accent1" w:themeShade="BF"/>
          <w:szCs w:val="32"/>
        </w:rPr>
      </w:pPr>
    </w:p>
    <w:p w14:paraId="770853DE" w14:textId="1F27FC43" w:rsidR="007C3926" w:rsidRPr="003E1CA7" w:rsidRDefault="007C3926" w:rsidP="003E1CA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C055D85" wp14:editId="0E9663C3">
            <wp:extent cx="4906060" cy="3391373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4695" w14:textId="26591CCE" w:rsidR="00DE5CCA" w:rsidRPr="00792CC4" w:rsidRDefault="00DE5CCA" w:rsidP="00D30D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705FE860" w14:textId="05EC0CDA" w:rsidR="00DE5CCA" w:rsidRPr="00792CC4" w:rsidRDefault="00DE5CCA" w:rsidP="00A500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7986F45A" w14:textId="4E853480" w:rsidR="00A50088" w:rsidRPr="007C3926" w:rsidRDefault="00A50088" w:rsidP="007C3926">
      <w:pPr>
        <w:rPr>
          <w:rStyle w:val="eop"/>
          <w:rFonts w:ascii="Arial" w:hAnsi="Arial" w:cs="Arial"/>
          <w:lang w:val="bg-BG" w:eastAsia="bg-BG"/>
        </w:rPr>
      </w:pPr>
      <w:r w:rsidRPr="00D85DDF">
        <w:rPr>
          <w:rStyle w:val="normaltextrun"/>
          <w:rFonts w:ascii="Arial" w:hAnsi="Arial" w:cs="Arial"/>
          <w:sz w:val="40"/>
          <w:szCs w:val="40"/>
        </w:rPr>
        <w:lastRenderedPageBreak/>
        <w:t>2.</w:t>
      </w:r>
      <w:r w:rsidR="00D30D53" w:rsidRPr="00D85DDF">
        <w:rPr>
          <w:rStyle w:val="normaltextrun"/>
          <w:rFonts w:ascii="Arial" w:hAnsi="Arial" w:cs="Arial"/>
          <w:sz w:val="40"/>
          <w:szCs w:val="40"/>
        </w:rPr>
        <w:t>2</w:t>
      </w:r>
      <w:r w:rsidRPr="00D85DDF">
        <w:rPr>
          <w:rStyle w:val="normaltextrun"/>
          <w:rFonts w:ascii="Arial" w:hAnsi="Arial" w:cs="Arial"/>
          <w:sz w:val="40"/>
          <w:szCs w:val="40"/>
        </w:rPr>
        <w:t>. </w:t>
      </w:r>
      <w:proofErr w:type="spellStart"/>
      <w:r w:rsidRPr="00D85DDF">
        <w:rPr>
          <w:rStyle w:val="normaltextrun"/>
          <w:rFonts w:ascii="Arial" w:hAnsi="Arial" w:cs="Arial"/>
          <w:sz w:val="40"/>
          <w:szCs w:val="40"/>
        </w:rPr>
        <w:t>Графичен</w:t>
      </w:r>
      <w:proofErr w:type="spellEnd"/>
      <w:r w:rsidRPr="00D85DDF">
        <w:rPr>
          <w:rStyle w:val="normaltextrun"/>
          <w:rFonts w:ascii="Arial" w:hAnsi="Arial" w:cs="Arial"/>
          <w:sz w:val="40"/>
          <w:szCs w:val="40"/>
        </w:rPr>
        <w:t xml:space="preserve"> дизайн</w:t>
      </w:r>
      <w:r w:rsidRPr="00D85DDF">
        <w:rPr>
          <w:rStyle w:val="eop"/>
          <w:rFonts w:ascii="Arial" w:hAnsi="Arial" w:cs="Arial"/>
          <w:sz w:val="40"/>
          <w:szCs w:val="40"/>
        </w:rPr>
        <w:t> </w:t>
      </w:r>
    </w:p>
    <w:p w14:paraId="2BAE5014" w14:textId="1734AF64" w:rsidR="00BA082D" w:rsidRPr="00D85DDF" w:rsidRDefault="00BA082D" w:rsidP="00A500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14:paraId="495929D0" w14:textId="4BB5BDAB" w:rsidR="00A50088" w:rsidRPr="00D85DDF" w:rsidRDefault="00A50088" w:rsidP="00A500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D85DDF">
        <w:rPr>
          <w:rStyle w:val="normaltextrun"/>
          <w:rFonts w:ascii="Arial" w:hAnsi="Arial" w:cs="Arial"/>
          <w:sz w:val="28"/>
          <w:szCs w:val="28"/>
        </w:rPr>
        <w:t>2.</w:t>
      </w:r>
      <w:r w:rsidR="00D30D53" w:rsidRPr="00D85DDF">
        <w:rPr>
          <w:rStyle w:val="normaltextrun"/>
          <w:rFonts w:ascii="Arial" w:hAnsi="Arial" w:cs="Arial"/>
          <w:sz w:val="28"/>
          <w:szCs w:val="28"/>
        </w:rPr>
        <w:t>2</w:t>
      </w:r>
      <w:r w:rsidRPr="00D85DDF">
        <w:rPr>
          <w:rStyle w:val="normaltextrun"/>
          <w:rFonts w:ascii="Arial" w:hAnsi="Arial" w:cs="Arial"/>
          <w:sz w:val="28"/>
          <w:szCs w:val="28"/>
        </w:rPr>
        <w:t>.1. Цветова схема, шрифтове</w:t>
      </w:r>
      <w:r w:rsidRPr="00D85DDF">
        <w:rPr>
          <w:rStyle w:val="eop"/>
          <w:rFonts w:ascii="Arial" w:hAnsi="Arial" w:cs="Arial"/>
          <w:sz w:val="28"/>
          <w:szCs w:val="28"/>
        </w:rPr>
        <w:t> </w:t>
      </w:r>
    </w:p>
    <w:p w14:paraId="766776B1" w14:textId="77777777" w:rsidR="00D85DDF" w:rsidRPr="00D85DDF" w:rsidRDefault="00D85DDF" w:rsidP="006732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FF0000"/>
          <w:u w:val="single"/>
        </w:rPr>
      </w:pPr>
    </w:p>
    <w:p w14:paraId="1088669D" w14:textId="3755B2A5" w:rsidR="000D1B3C" w:rsidRPr="008027A1" w:rsidRDefault="3DE07DB9" w:rsidP="6B5EDE80">
      <w:pPr>
        <w:pStyle w:val="paragraph"/>
        <w:spacing w:before="0" w:beforeAutospacing="0" w:after="0" w:afterAutospacing="0" w:line="259" w:lineRule="auto"/>
        <w:rPr>
          <w:rFonts w:ascii="Arial" w:hAnsi="Arial" w:cs="Arial"/>
          <w:color w:val="2F5496" w:themeColor="accent1" w:themeShade="BF"/>
        </w:rPr>
      </w:pPr>
      <w:r w:rsidRPr="00DF0A10">
        <w:rPr>
          <w:rFonts w:ascii="Arial" w:hAnsi="Arial" w:cs="Arial"/>
          <w:b/>
          <w:bCs/>
          <w:color w:val="2F5496" w:themeColor="accent1" w:themeShade="BF"/>
          <w:u w:val="single"/>
        </w:rPr>
        <w:t>Цветовата схема</w:t>
      </w:r>
      <w:r w:rsidR="00B80068" w:rsidRPr="008027A1">
        <w:rPr>
          <w:rFonts w:ascii="Arial" w:hAnsi="Arial" w:cs="Arial"/>
          <w:color w:val="2F5496" w:themeColor="accent1" w:themeShade="BF"/>
          <w:u w:val="single"/>
        </w:rPr>
        <w:t xml:space="preserve"> </w:t>
      </w:r>
      <w:r w:rsidR="00B80068" w:rsidRPr="00482DB9">
        <w:rPr>
          <w:rFonts w:ascii="Arial" w:hAnsi="Arial" w:cs="Arial"/>
          <w:b/>
          <w:bCs/>
          <w:color w:val="2F5496" w:themeColor="accent1" w:themeShade="BF"/>
          <w:u w:val="single"/>
        </w:rPr>
        <w:t>на началната страница</w:t>
      </w:r>
      <w:r w:rsidR="00B80068">
        <w:rPr>
          <w:rFonts w:ascii="Arial" w:hAnsi="Arial" w:cs="Arial"/>
          <w:color w:val="2F5496" w:themeColor="accent1" w:themeShade="BF"/>
        </w:rPr>
        <w:t xml:space="preserve"> </w:t>
      </w:r>
      <w:r w:rsidR="007F66CF">
        <w:rPr>
          <w:rFonts w:ascii="Arial" w:hAnsi="Arial" w:cs="Arial"/>
          <w:color w:val="2F5496" w:themeColor="accent1" w:themeShade="BF"/>
        </w:rPr>
        <w:t xml:space="preserve">е </w:t>
      </w:r>
      <w:r w:rsidR="00506ACF">
        <w:rPr>
          <w:rFonts w:ascii="Arial" w:hAnsi="Arial" w:cs="Arial"/>
          <w:color w:val="2F5496" w:themeColor="accent1" w:themeShade="BF"/>
        </w:rPr>
        <w:t>с основ</w:t>
      </w:r>
      <w:r w:rsidR="007C3926">
        <w:rPr>
          <w:rFonts w:ascii="Arial" w:hAnsi="Arial" w:cs="Arial"/>
          <w:color w:val="2F5496" w:themeColor="accent1" w:themeShade="BF"/>
        </w:rPr>
        <w:t>ни</w:t>
      </w:r>
      <w:r w:rsidR="00506ACF">
        <w:rPr>
          <w:rFonts w:ascii="Arial" w:hAnsi="Arial" w:cs="Arial"/>
          <w:color w:val="2F5496" w:themeColor="accent1" w:themeShade="BF"/>
        </w:rPr>
        <w:t xml:space="preserve"> цв</w:t>
      </w:r>
      <w:r w:rsidR="007C3926">
        <w:rPr>
          <w:rFonts w:ascii="Arial" w:hAnsi="Arial" w:cs="Arial"/>
          <w:color w:val="2F5496" w:themeColor="accent1" w:themeShade="BF"/>
        </w:rPr>
        <w:t>е</w:t>
      </w:r>
      <w:r w:rsidR="00506ACF">
        <w:rPr>
          <w:rFonts w:ascii="Arial" w:hAnsi="Arial" w:cs="Arial"/>
          <w:color w:val="2F5496" w:themeColor="accent1" w:themeShade="BF"/>
        </w:rPr>
        <w:t>т</w:t>
      </w:r>
      <w:r w:rsidR="007C3926">
        <w:rPr>
          <w:rFonts w:ascii="Arial" w:hAnsi="Arial" w:cs="Arial"/>
          <w:color w:val="2F5496" w:themeColor="accent1" w:themeShade="BF"/>
        </w:rPr>
        <w:t>ове</w:t>
      </w:r>
      <w:r w:rsidR="00506ACF">
        <w:rPr>
          <w:rFonts w:ascii="Arial" w:hAnsi="Arial" w:cs="Arial"/>
          <w:color w:val="2F5496" w:themeColor="accent1" w:themeShade="BF"/>
        </w:rPr>
        <w:t xml:space="preserve"> черно</w:t>
      </w:r>
      <w:r w:rsidR="007C3926">
        <w:rPr>
          <w:rFonts w:ascii="Arial" w:hAnsi="Arial" w:cs="Arial"/>
          <w:color w:val="2F5496" w:themeColor="accent1" w:themeShade="BF"/>
        </w:rPr>
        <w:t xml:space="preserve"> и бяло</w:t>
      </w:r>
      <w:r w:rsidR="007B1A94">
        <w:rPr>
          <w:rFonts w:ascii="Arial" w:hAnsi="Arial" w:cs="Arial"/>
          <w:color w:val="2F5496" w:themeColor="accent1" w:themeShade="BF"/>
        </w:rPr>
        <w:t xml:space="preserve"> – то е символ на </w:t>
      </w:r>
      <w:r w:rsidR="002811B0">
        <w:rPr>
          <w:rFonts w:ascii="Arial" w:hAnsi="Arial" w:cs="Arial"/>
          <w:color w:val="2F5496" w:themeColor="accent1" w:themeShade="BF"/>
        </w:rPr>
        <w:t xml:space="preserve">сигурност и </w:t>
      </w:r>
      <w:r w:rsidR="000D6A83">
        <w:rPr>
          <w:rFonts w:ascii="Arial" w:hAnsi="Arial" w:cs="Arial"/>
          <w:color w:val="2F5496" w:themeColor="accent1" w:themeShade="BF"/>
        </w:rPr>
        <w:t>авторитет</w:t>
      </w:r>
      <w:r w:rsidR="002811B0">
        <w:rPr>
          <w:rFonts w:ascii="Arial" w:hAnsi="Arial" w:cs="Arial"/>
          <w:color w:val="2F5496" w:themeColor="accent1" w:themeShade="BF"/>
        </w:rPr>
        <w:t>ност</w:t>
      </w:r>
      <w:r w:rsidR="00CC7567">
        <w:rPr>
          <w:rFonts w:ascii="Arial" w:hAnsi="Arial" w:cs="Arial"/>
          <w:color w:val="2F5496" w:themeColor="accent1" w:themeShade="BF"/>
        </w:rPr>
        <w:t>.</w:t>
      </w:r>
      <w:r w:rsidR="00745E6B">
        <w:rPr>
          <w:rFonts w:ascii="Arial" w:hAnsi="Arial" w:cs="Arial"/>
          <w:color w:val="2F5496" w:themeColor="accent1" w:themeShade="BF"/>
        </w:rPr>
        <w:t xml:space="preserve"> Черния</w:t>
      </w:r>
      <w:r w:rsidR="00543446">
        <w:rPr>
          <w:rFonts w:ascii="Arial" w:hAnsi="Arial" w:cs="Arial"/>
          <w:color w:val="2F5496" w:themeColor="accent1" w:themeShade="BF"/>
        </w:rPr>
        <w:t xml:space="preserve">т цвят се използва в много съвременни </w:t>
      </w:r>
      <w:r w:rsidR="00547E80">
        <w:rPr>
          <w:rFonts w:ascii="Arial" w:hAnsi="Arial" w:cs="Arial"/>
          <w:color w:val="2F5496" w:themeColor="accent1" w:themeShade="BF"/>
        </w:rPr>
        <w:t xml:space="preserve">уебсайтове </w:t>
      </w:r>
      <w:r w:rsidR="00C75123">
        <w:rPr>
          <w:rFonts w:ascii="Arial" w:hAnsi="Arial" w:cs="Arial"/>
          <w:color w:val="2F5496" w:themeColor="accent1" w:themeShade="BF"/>
        </w:rPr>
        <w:t>с минималистичен</w:t>
      </w:r>
      <w:r w:rsidR="00547E80">
        <w:rPr>
          <w:rFonts w:ascii="Arial" w:hAnsi="Arial" w:cs="Arial"/>
          <w:color w:val="2F5496" w:themeColor="accent1" w:themeShade="BF"/>
        </w:rPr>
        <w:t xml:space="preserve"> дизайн</w:t>
      </w:r>
      <w:r w:rsidR="000F20BE">
        <w:rPr>
          <w:rFonts w:ascii="Arial" w:hAnsi="Arial" w:cs="Arial"/>
          <w:color w:val="2F5496" w:themeColor="accent1" w:themeShade="BF"/>
        </w:rPr>
        <w:t xml:space="preserve"> и изтънчена визия. Черният цвят </w:t>
      </w:r>
      <w:r w:rsidR="00FB6E05">
        <w:rPr>
          <w:rFonts w:ascii="Arial" w:hAnsi="Arial" w:cs="Arial"/>
          <w:color w:val="2F5496" w:themeColor="accent1" w:themeShade="BF"/>
        </w:rPr>
        <w:t xml:space="preserve">също </w:t>
      </w:r>
      <w:r w:rsidR="000F20BE">
        <w:rPr>
          <w:rFonts w:ascii="Arial" w:hAnsi="Arial" w:cs="Arial"/>
          <w:color w:val="2F5496" w:themeColor="accent1" w:themeShade="BF"/>
        </w:rPr>
        <w:t>се съчетава много добре с белия</w:t>
      </w:r>
      <w:r w:rsidR="00AE61BE">
        <w:rPr>
          <w:rFonts w:ascii="Arial" w:hAnsi="Arial" w:cs="Arial"/>
          <w:color w:val="2F5496" w:themeColor="accent1" w:themeShade="BF"/>
        </w:rPr>
        <w:t xml:space="preserve"> цвят</w:t>
      </w:r>
      <w:r w:rsidR="007C3926">
        <w:rPr>
          <w:rFonts w:ascii="Arial" w:hAnsi="Arial" w:cs="Arial"/>
          <w:color w:val="2F5496" w:themeColor="accent1" w:themeShade="BF"/>
        </w:rPr>
        <w:t xml:space="preserve">, който </w:t>
      </w:r>
      <w:r w:rsidR="007C3926" w:rsidRPr="007C3926">
        <w:rPr>
          <w:rFonts w:ascii="Arial" w:hAnsi="Arial" w:cs="Arial"/>
          <w:color w:val="2F5496" w:themeColor="accent1" w:themeShade="BF"/>
        </w:rPr>
        <w:t>предизвиква у повечето хора усещане за лекота и тишина‚ хлад и светлина. Това е цветът на искреността‚ идеала‚ въображението и </w:t>
      </w:r>
      <w:r w:rsidR="007C3926" w:rsidRPr="007C3926">
        <w:rPr>
          <w:rFonts w:ascii="Arial" w:hAnsi="Arial" w:cs="Arial"/>
          <w:color w:val="2F5496" w:themeColor="accent1" w:themeShade="BF"/>
        </w:rPr>
        <w:t xml:space="preserve">мечтите </w:t>
      </w:r>
      <w:r w:rsidR="007C3926" w:rsidRPr="007C3926">
        <w:rPr>
          <w:rFonts w:ascii="Arial" w:hAnsi="Arial" w:cs="Arial"/>
          <w:color w:val="2F5496" w:themeColor="accent1" w:themeShade="BF"/>
        </w:rPr>
        <w:t>‚ символ на истината и невинността.</w:t>
      </w:r>
      <w:r w:rsidR="007C3926" w:rsidRPr="007C3926">
        <w:rPr>
          <w:rFonts w:ascii="Arial" w:hAnsi="Arial" w:cs="Arial"/>
          <w:color w:val="2F5496" w:themeColor="accent1" w:themeShade="BF"/>
        </w:rPr>
        <w:t xml:space="preserve"> </w:t>
      </w:r>
      <w:r w:rsidR="00E623BD">
        <w:rPr>
          <w:rFonts w:ascii="Arial" w:hAnsi="Arial" w:cs="Arial"/>
          <w:color w:val="2F5496" w:themeColor="accent1" w:themeShade="BF"/>
        </w:rPr>
        <w:t xml:space="preserve">Ясния контраст </w:t>
      </w:r>
      <w:r w:rsidR="005F2F2F">
        <w:rPr>
          <w:rFonts w:ascii="Arial" w:hAnsi="Arial" w:cs="Arial"/>
          <w:color w:val="2F5496" w:themeColor="accent1" w:themeShade="BF"/>
        </w:rPr>
        <w:t>подпомага на модерн</w:t>
      </w:r>
      <w:r w:rsidR="00865874">
        <w:rPr>
          <w:rFonts w:ascii="Arial" w:hAnsi="Arial" w:cs="Arial"/>
          <w:color w:val="2F5496" w:themeColor="accent1" w:themeShade="BF"/>
        </w:rPr>
        <w:t xml:space="preserve">ия </w:t>
      </w:r>
      <w:r w:rsidR="00865874" w:rsidRPr="007C3926">
        <w:rPr>
          <w:rFonts w:ascii="Arial" w:hAnsi="Arial" w:cs="Arial"/>
          <w:color w:val="2F5496" w:themeColor="accent1" w:themeShade="BF"/>
        </w:rPr>
        <w:t>изглед на сайта</w:t>
      </w:r>
      <w:r w:rsidR="00865874">
        <w:rPr>
          <w:rFonts w:ascii="Arial" w:hAnsi="Arial" w:cs="Arial"/>
          <w:color w:val="2F5496" w:themeColor="accent1" w:themeShade="BF"/>
        </w:rPr>
        <w:t>.</w:t>
      </w:r>
    </w:p>
    <w:p w14:paraId="435F176B" w14:textId="77777777" w:rsidR="007E4978" w:rsidRDefault="007E4978" w:rsidP="63870C3F">
      <w:pPr>
        <w:pStyle w:val="paragraph"/>
        <w:spacing w:before="0" w:beforeAutospacing="0" w:after="0" w:afterAutospacing="0" w:line="259" w:lineRule="auto"/>
        <w:textAlignment w:val="baseline"/>
        <w:rPr>
          <w:rFonts w:ascii="Arial" w:hAnsi="Arial" w:cs="Arial"/>
          <w:color w:val="2F5496" w:themeColor="accent1" w:themeShade="BF"/>
        </w:rPr>
      </w:pPr>
    </w:p>
    <w:p w14:paraId="2801F862" w14:textId="7C9AB975" w:rsidR="00962AB6" w:rsidRPr="008027A1" w:rsidRDefault="00962AB6" w:rsidP="00962AB6">
      <w:pPr>
        <w:pStyle w:val="paragraph"/>
        <w:spacing w:before="0" w:beforeAutospacing="0" w:after="0" w:afterAutospacing="0"/>
        <w:rPr>
          <w:rFonts w:ascii="Arial" w:hAnsi="Arial" w:cs="Arial"/>
          <w:color w:val="2F5496" w:themeColor="accent1" w:themeShade="BF"/>
          <w:szCs w:val="32"/>
        </w:rPr>
      </w:pPr>
      <w:r w:rsidRPr="32794B48">
        <w:rPr>
          <w:rFonts w:ascii="Arial" w:hAnsi="Arial" w:cs="Arial"/>
          <w:b/>
          <w:bCs/>
          <w:color w:val="2F5496" w:themeColor="accent1" w:themeShade="BF"/>
          <w:u w:val="single"/>
        </w:rPr>
        <w:t>Шрифт</w:t>
      </w:r>
      <w:r w:rsidRPr="32794B48">
        <w:rPr>
          <w:rStyle w:val="eop"/>
          <w:rFonts w:ascii="Arial" w:hAnsi="Arial" w:cs="Arial"/>
          <w:color w:val="2F5496" w:themeColor="accent1" w:themeShade="BF"/>
        </w:rPr>
        <w:t xml:space="preserve"> - </w:t>
      </w:r>
      <w:r w:rsidRPr="004F5D85">
        <w:rPr>
          <w:rFonts w:ascii="Arial" w:hAnsi="Arial" w:cs="Arial"/>
          <w:color w:val="2F5496" w:themeColor="accent1" w:themeShade="BF"/>
          <w:szCs w:val="32"/>
        </w:rPr>
        <w:t>Readex Pro</w:t>
      </w:r>
      <w:r w:rsidR="00A52CC6">
        <w:rPr>
          <w:rFonts w:ascii="Arial" w:hAnsi="Arial" w:cs="Arial"/>
          <w:color w:val="2F5496" w:themeColor="accent1" w:themeShade="BF"/>
          <w:szCs w:val="32"/>
        </w:rPr>
        <w:t xml:space="preserve">, </w:t>
      </w:r>
      <w:r w:rsidR="00A52CC6">
        <w:rPr>
          <w:rFonts w:ascii="Arial" w:hAnsi="Arial" w:cs="Arial"/>
          <w:color w:val="2F5496" w:themeColor="accent1" w:themeShade="BF"/>
          <w:szCs w:val="32"/>
          <w:lang w:val="en-GB"/>
        </w:rPr>
        <w:t>sans</w:t>
      </w:r>
      <w:r w:rsidR="00A52CC6" w:rsidRPr="008027A1">
        <w:rPr>
          <w:rFonts w:ascii="Arial" w:hAnsi="Arial" w:cs="Arial"/>
          <w:color w:val="2F5496" w:themeColor="accent1" w:themeShade="BF"/>
          <w:szCs w:val="32"/>
        </w:rPr>
        <w:t xml:space="preserve"> </w:t>
      </w:r>
      <w:r w:rsidR="00A52CC6">
        <w:rPr>
          <w:rFonts w:ascii="Arial" w:hAnsi="Arial" w:cs="Arial"/>
          <w:color w:val="2F5496" w:themeColor="accent1" w:themeShade="BF"/>
          <w:szCs w:val="32"/>
          <w:lang w:val="en-GB"/>
        </w:rPr>
        <w:t>serif</w:t>
      </w:r>
    </w:p>
    <w:p w14:paraId="326BE41C" w14:textId="77777777" w:rsidR="00931918" w:rsidRPr="008027A1" w:rsidRDefault="00931918" w:rsidP="00962AB6">
      <w:pPr>
        <w:pStyle w:val="paragraph"/>
        <w:spacing w:before="0" w:beforeAutospacing="0" w:after="0" w:afterAutospacing="0"/>
        <w:rPr>
          <w:rFonts w:ascii="Arial" w:hAnsi="Arial" w:cs="Arial"/>
          <w:color w:val="2F5496" w:themeColor="accent1" w:themeShade="BF"/>
          <w:szCs w:val="32"/>
        </w:rPr>
      </w:pPr>
    </w:p>
    <w:p w14:paraId="52EB1AEF" w14:textId="71A2C91D" w:rsidR="00931918" w:rsidRPr="00931918" w:rsidRDefault="00931918" w:rsidP="00962AB6">
      <w:pPr>
        <w:pStyle w:val="paragraph"/>
        <w:spacing w:before="0" w:beforeAutospacing="0" w:after="0" w:afterAutospacing="0"/>
        <w:rPr>
          <w:rFonts w:ascii="Arial" w:hAnsi="Arial" w:cs="Arial"/>
          <w:color w:val="2F5496" w:themeColor="accent1" w:themeShade="BF"/>
          <w:szCs w:val="32"/>
        </w:rPr>
      </w:pPr>
      <w:r>
        <w:rPr>
          <w:rFonts w:ascii="Arial" w:hAnsi="Arial" w:cs="Arial"/>
          <w:color w:val="2F5496" w:themeColor="accent1" w:themeShade="BF"/>
          <w:szCs w:val="32"/>
        </w:rPr>
        <w:t xml:space="preserve">За шрифт внимателно обсъдихме </w:t>
      </w:r>
      <w:r w:rsidR="000A127A">
        <w:rPr>
          <w:rFonts w:ascii="Arial" w:hAnsi="Arial" w:cs="Arial"/>
          <w:color w:val="2F5496" w:themeColor="accent1" w:themeShade="BF"/>
          <w:szCs w:val="32"/>
        </w:rPr>
        <w:t xml:space="preserve">идеите си за сайта и се спряхме на не толкова популярен шрифт, който обаче да ни донесе </w:t>
      </w:r>
      <w:r w:rsidR="00FB7A07">
        <w:rPr>
          <w:rFonts w:ascii="Arial" w:hAnsi="Arial" w:cs="Arial"/>
          <w:color w:val="2F5496" w:themeColor="accent1" w:themeShade="BF"/>
          <w:szCs w:val="32"/>
        </w:rPr>
        <w:t xml:space="preserve">простота и футуристичност, </w:t>
      </w:r>
      <w:r w:rsidR="00F36B5A">
        <w:rPr>
          <w:rFonts w:ascii="Arial" w:hAnsi="Arial" w:cs="Arial"/>
          <w:color w:val="2F5496" w:themeColor="accent1" w:themeShade="BF"/>
          <w:szCs w:val="32"/>
        </w:rPr>
        <w:t>ко</w:t>
      </w:r>
      <w:r w:rsidR="00887970">
        <w:rPr>
          <w:rFonts w:ascii="Arial" w:hAnsi="Arial" w:cs="Arial"/>
          <w:color w:val="2F5496" w:themeColor="accent1" w:themeShade="BF"/>
          <w:szCs w:val="32"/>
        </w:rPr>
        <w:t xml:space="preserve">ито биха били изключително подходящи за </w:t>
      </w:r>
      <w:r w:rsidR="00FB7A07">
        <w:rPr>
          <w:rFonts w:ascii="Arial" w:hAnsi="Arial" w:cs="Arial"/>
          <w:color w:val="2F5496" w:themeColor="accent1" w:themeShade="BF"/>
          <w:szCs w:val="32"/>
        </w:rPr>
        <w:t xml:space="preserve">един уебсайт </w:t>
      </w:r>
      <w:r w:rsidR="00F36B5A">
        <w:rPr>
          <w:rFonts w:ascii="Arial" w:hAnsi="Arial" w:cs="Arial"/>
          <w:color w:val="2F5496" w:themeColor="accent1" w:themeShade="BF"/>
          <w:szCs w:val="32"/>
        </w:rPr>
        <w:t>като нашия</w:t>
      </w:r>
      <w:r w:rsidR="004D20F2">
        <w:rPr>
          <w:rFonts w:ascii="Arial" w:hAnsi="Arial" w:cs="Arial"/>
          <w:color w:val="2F5496" w:themeColor="accent1" w:themeShade="BF"/>
          <w:szCs w:val="32"/>
        </w:rPr>
        <w:t>,</w:t>
      </w:r>
      <w:r w:rsidR="00F36B5A">
        <w:rPr>
          <w:rFonts w:ascii="Arial" w:hAnsi="Arial" w:cs="Arial"/>
          <w:color w:val="2F5496" w:themeColor="accent1" w:themeShade="BF"/>
          <w:szCs w:val="32"/>
        </w:rPr>
        <w:t xml:space="preserve"> </w:t>
      </w:r>
      <w:r w:rsidR="00394772">
        <w:rPr>
          <w:rFonts w:ascii="Arial" w:hAnsi="Arial" w:cs="Arial"/>
          <w:color w:val="2F5496" w:themeColor="accent1" w:themeShade="BF"/>
          <w:szCs w:val="32"/>
        </w:rPr>
        <w:t>с</w:t>
      </w:r>
      <w:r w:rsidR="00316E10">
        <w:rPr>
          <w:rFonts w:ascii="Arial" w:hAnsi="Arial" w:cs="Arial"/>
          <w:color w:val="2F5496" w:themeColor="accent1" w:themeShade="BF"/>
          <w:szCs w:val="32"/>
        </w:rPr>
        <w:t xml:space="preserve"> целева</w:t>
      </w:r>
      <w:r w:rsidR="00394772">
        <w:rPr>
          <w:rFonts w:ascii="Arial" w:hAnsi="Arial" w:cs="Arial"/>
          <w:color w:val="2F5496" w:themeColor="accent1" w:themeShade="BF"/>
          <w:szCs w:val="32"/>
        </w:rPr>
        <w:t xml:space="preserve"> аудитория предимно състояща се от</w:t>
      </w:r>
      <w:r w:rsidR="00A40883">
        <w:rPr>
          <w:rFonts w:ascii="Arial" w:hAnsi="Arial" w:cs="Arial"/>
          <w:color w:val="2F5496" w:themeColor="accent1" w:themeShade="BF"/>
          <w:szCs w:val="32"/>
        </w:rPr>
        <w:t xml:space="preserve"> хора, интересуващи се от мода и дизайн</w:t>
      </w:r>
      <w:r w:rsidR="00887970">
        <w:rPr>
          <w:rFonts w:ascii="Arial" w:hAnsi="Arial" w:cs="Arial"/>
          <w:color w:val="2F5496" w:themeColor="accent1" w:themeShade="BF"/>
          <w:szCs w:val="32"/>
        </w:rPr>
        <w:t>.</w:t>
      </w:r>
      <w:r w:rsidR="00EE06C5">
        <w:rPr>
          <w:rFonts w:ascii="Arial" w:hAnsi="Arial" w:cs="Arial"/>
          <w:color w:val="2F5496" w:themeColor="accent1" w:themeShade="BF"/>
          <w:szCs w:val="32"/>
        </w:rPr>
        <w:t xml:space="preserve"> Шрифта е съобразен </w:t>
      </w:r>
      <w:r w:rsidR="003A15D9">
        <w:rPr>
          <w:rFonts w:ascii="Arial" w:hAnsi="Arial" w:cs="Arial"/>
          <w:color w:val="2F5496" w:themeColor="accent1" w:themeShade="BF"/>
          <w:szCs w:val="32"/>
        </w:rPr>
        <w:t xml:space="preserve">с цялостния изглед на сайта, както </w:t>
      </w:r>
      <w:r w:rsidR="00EE06C5">
        <w:rPr>
          <w:rFonts w:ascii="Arial" w:hAnsi="Arial" w:cs="Arial"/>
          <w:color w:val="2F5496" w:themeColor="accent1" w:themeShade="BF"/>
          <w:szCs w:val="32"/>
        </w:rPr>
        <w:t>и с някои водещи уебсайтове в бранша</w:t>
      </w:r>
      <w:r w:rsidR="00BD3C12">
        <w:rPr>
          <w:rFonts w:ascii="Arial" w:hAnsi="Arial" w:cs="Arial"/>
          <w:color w:val="2F5496" w:themeColor="accent1" w:themeShade="BF"/>
          <w:szCs w:val="32"/>
        </w:rPr>
        <w:t>.</w:t>
      </w:r>
    </w:p>
    <w:p w14:paraId="33F9D76D" w14:textId="77777777" w:rsidR="00A565F3" w:rsidRDefault="00A565F3" w:rsidP="00962AB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2F5496" w:themeColor="accent1" w:themeShade="BF"/>
          <w:szCs w:val="32"/>
          <w:u w:val="single"/>
        </w:rPr>
      </w:pPr>
    </w:p>
    <w:p w14:paraId="6EA29C6B" w14:textId="42943982" w:rsidR="00962AB6" w:rsidRPr="00D85DDF" w:rsidRDefault="002B03DE" w:rsidP="00962AB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Cs w:val="32"/>
        </w:rPr>
      </w:pPr>
      <w:r>
        <w:rPr>
          <w:rFonts w:ascii="Arial" w:hAnsi="Arial" w:cs="Arial"/>
          <w:b/>
          <w:color w:val="2F5496" w:themeColor="accent1" w:themeShade="BF"/>
          <w:szCs w:val="32"/>
          <w:u w:val="single"/>
          <w:lang w:val="en-US"/>
        </w:rPr>
        <w:t>Navbar</w:t>
      </w:r>
      <w:r w:rsidRPr="008027A1">
        <w:rPr>
          <w:rFonts w:ascii="Arial" w:hAnsi="Arial" w:cs="Arial"/>
          <w:bCs/>
          <w:color w:val="2F5496" w:themeColor="accent1" w:themeShade="BF"/>
          <w:szCs w:val="32"/>
        </w:rPr>
        <w:t xml:space="preserve"> </w:t>
      </w:r>
      <w:r w:rsidR="00AE099E" w:rsidRPr="00AE099E">
        <w:rPr>
          <w:rFonts w:ascii="Arial" w:hAnsi="Arial" w:cs="Arial"/>
          <w:bCs/>
          <w:color w:val="2F5496" w:themeColor="accent1" w:themeShade="BF"/>
          <w:szCs w:val="32"/>
        </w:rPr>
        <w:t>(</w:t>
      </w:r>
      <w:r w:rsidRPr="002B03DE">
        <w:rPr>
          <w:rFonts w:ascii="Arial" w:hAnsi="Arial" w:cs="Arial"/>
          <w:bCs/>
          <w:color w:val="2F5496" w:themeColor="accent1" w:themeShade="BF"/>
          <w:szCs w:val="32"/>
        </w:rPr>
        <w:t>л</w:t>
      </w:r>
      <w:r w:rsidR="00A565F3" w:rsidRPr="002B03DE">
        <w:rPr>
          <w:rFonts w:ascii="Arial" w:hAnsi="Arial" w:cs="Arial"/>
          <w:bCs/>
          <w:color w:val="2F5496" w:themeColor="accent1" w:themeShade="BF"/>
          <w:szCs w:val="32"/>
        </w:rPr>
        <w:t>инкове</w:t>
      </w:r>
      <w:r w:rsidR="00AE099E">
        <w:rPr>
          <w:rFonts w:ascii="Arial" w:hAnsi="Arial" w:cs="Arial"/>
          <w:bCs/>
          <w:color w:val="2F5496" w:themeColor="accent1" w:themeShade="BF"/>
          <w:szCs w:val="32"/>
        </w:rPr>
        <w:t>)</w:t>
      </w:r>
      <w:r w:rsidRPr="002B03DE">
        <w:rPr>
          <w:rFonts w:ascii="Arial" w:hAnsi="Arial" w:cs="Arial"/>
          <w:color w:val="2F5496" w:themeColor="accent1" w:themeShade="BF"/>
          <w:szCs w:val="32"/>
        </w:rPr>
        <w:t xml:space="preserve"> </w:t>
      </w:r>
      <w:r w:rsidR="00962AB6" w:rsidRPr="00D85DDF">
        <w:rPr>
          <w:rFonts w:ascii="Arial" w:hAnsi="Arial" w:cs="Arial"/>
          <w:color w:val="2F5496" w:themeColor="accent1" w:themeShade="BF"/>
          <w:szCs w:val="32"/>
        </w:rPr>
        <w:t xml:space="preserve">– </w:t>
      </w:r>
      <w:r w:rsidR="00962AB6">
        <w:rPr>
          <w:rFonts w:ascii="Arial" w:hAnsi="Arial" w:cs="Arial"/>
          <w:color w:val="2F5496" w:themeColor="accent1" w:themeShade="BF"/>
          <w:szCs w:val="32"/>
        </w:rPr>
        <w:t>ш</w:t>
      </w:r>
      <w:r w:rsidR="00962AB6" w:rsidRPr="00D85DDF">
        <w:rPr>
          <w:rFonts w:ascii="Arial" w:hAnsi="Arial" w:cs="Arial"/>
          <w:color w:val="2F5496" w:themeColor="accent1" w:themeShade="BF"/>
          <w:szCs w:val="32"/>
        </w:rPr>
        <w:t xml:space="preserve">рифт </w:t>
      </w:r>
      <w:proofErr w:type="spellStart"/>
      <w:r w:rsidR="004F5D85" w:rsidRPr="004F5D85">
        <w:rPr>
          <w:rFonts w:ascii="Arial" w:hAnsi="Arial" w:cs="Arial"/>
          <w:color w:val="2F5496" w:themeColor="accent1" w:themeShade="BF"/>
          <w:szCs w:val="32"/>
        </w:rPr>
        <w:t>Readex</w:t>
      </w:r>
      <w:proofErr w:type="spellEnd"/>
      <w:r w:rsidR="004F5D85" w:rsidRPr="004F5D85">
        <w:rPr>
          <w:rFonts w:ascii="Arial" w:hAnsi="Arial" w:cs="Arial"/>
          <w:color w:val="2F5496" w:themeColor="accent1" w:themeShade="BF"/>
          <w:szCs w:val="32"/>
        </w:rPr>
        <w:t xml:space="preserve"> Pro</w:t>
      </w:r>
      <w:r w:rsidR="00962AB6" w:rsidRPr="00D85DDF">
        <w:rPr>
          <w:rFonts w:ascii="Arial" w:hAnsi="Arial" w:cs="Arial"/>
          <w:color w:val="2F5496" w:themeColor="accent1" w:themeShade="BF"/>
          <w:szCs w:val="32"/>
        </w:rPr>
        <w:t>, 14pt, цвят –</w:t>
      </w:r>
      <w:r w:rsidR="0067259E" w:rsidRPr="008027A1">
        <w:rPr>
          <w:rFonts w:ascii="Arial" w:hAnsi="Arial" w:cs="Arial"/>
          <w:color w:val="2F5496" w:themeColor="accent1" w:themeShade="BF"/>
          <w:szCs w:val="32"/>
        </w:rPr>
        <w:t xml:space="preserve"> </w:t>
      </w:r>
      <w:r w:rsidR="004E2050">
        <w:rPr>
          <w:rFonts w:ascii="Arial" w:hAnsi="Arial" w:cs="Arial"/>
          <w:color w:val="2F5496" w:themeColor="accent1" w:themeShade="BF"/>
          <w:szCs w:val="32"/>
        </w:rPr>
        <w:t xml:space="preserve">основен </w:t>
      </w:r>
      <w:r w:rsidR="0067259E">
        <w:rPr>
          <w:rFonts w:ascii="Arial" w:hAnsi="Arial" w:cs="Arial"/>
          <w:color w:val="2F5496" w:themeColor="accent1" w:themeShade="BF"/>
          <w:szCs w:val="32"/>
        </w:rPr>
        <w:t>бял</w:t>
      </w:r>
      <w:r w:rsidR="004E2050">
        <w:rPr>
          <w:rFonts w:ascii="Arial" w:hAnsi="Arial" w:cs="Arial"/>
          <w:color w:val="2F5496" w:themeColor="accent1" w:themeShade="BF"/>
          <w:szCs w:val="32"/>
        </w:rPr>
        <w:t>, доп</w:t>
      </w:r>
      <w:r w:rsidR="00D72E03">
        <w:rPr>
          <w:rFonts w:ascii="Arial" w:hAnsi="Arial" w:cs="Arial"/>
          <w:color w:val="2F5496" w:themeColor="accent1" w:themeShade="BF"/>
          <w:szCs w:val="32"/>
        </w:rPr>
        <w:t xml:space="preserve">ълващ </w:t>
      </w:r>
      <w:r w:rsidR="0067259E">
        <w:rPr>
          <w:rFonts w:ascii="Arial" w:hAnsi="Arial" w:cs="Arial"/>
          <w:color w:val="2F5496" w:themeColor="accent1" w:themeShade="BF"/>
          <w:szCs w:val="32"/>
        </w:rPr>
        <w:t>син</w:t>
      </w:r>
    </w:p>
    <w:p w14:paraId="3000C13C" w14:textId="77777777" w:rsidR="00962AB6" w:rsidRDefault="00962AB6" w:rsidP="006732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 w:val="20"/>
        </w:rPr>
      </w:pPr>
    </w:p>
    <w:p w14:paraId="23D649B5" w14:textId="77777777" w:rsidR="00962AB6" w:rsidRPr="00D85DDF" w:rsidRDefault="00962AB6" w:rsidP="0067326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F5496" w:themeColor="accent1" w:themeShade="BF"/>
          <w:sz w:val="20"/>
        </w:rPr>
      </w:pPr>
    </w:p>
    <w:p w14:paraId="613BD319" w14:textId="77E71530" w:rsidR="00DE5CCA" w:rsidRDefault="00A50088" w:rsidP="00A500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2"/>
          <w:szCs w:val="32"/>
        </w:rPr>
      </w:pPr>
      <w:r w:rsidRPr="00D85DDF">
        <w:rPr>
          <w:rStyle w:val="normaltextrun"/>
          <w:rFonts w:ascii="Arial" w:hAnsi="Arial" w:cs="Arial"/>
          <w:sz w:val="32"/>
          <w:szCs w:val="32"/>
        </w:rPr>
        <w:t>2.</w:t>
      </w:r>
      <w:r w:rsidR="00D30D53" w:rsidRPr="00D85DDF">
        <w:rPr>
          <w:rStyle w:val="normaltextrun"/>
          <w:rFonts w:ascii="Arial" w:hAnsi="Arial" w:cs="Arial"/>
          <w:sz w:val="32"/>
          <w:szCs w:val="32"/>
        </w:rPr>
        <w:t>2</w:t>
      </w:r>
      <w:r w:rsidRPr="00D85DDF">
        <w:rPr>
          <w:rStyle w:val="normaltextrun"/>
          <w:rFonts w:ascii="Arial" w:hAnsi="Arial" w:cs="Arial"/>
          <w:sz w:val="32"/>
          <w:szCs w:val="32"/>
        </w:rPr>
        <w:t>.2. Графичен дизайн на типова страница</w:t>
      </w:r>
    </w:p>
    <w:p w14:paraId="7724CE4A" w14:textId="77777777" w:rsidR="00D85DDF" w:rsidRPr="004B6DC8" w:rsidRDefault="00D85DDF" w:rsidP="00A500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472C4" w:themeColor="accent1"/>
          <w:lang w:val="en-US"/>
        </w:rPr>
      </w:pPr>
    </w:p>
    <w:p w14:paraId="0C7CACBB" w14:textId="4CF86749" w:rsidR="00DE5CCA" w:rsidRPr="00B23AED" w:rsidRDefault="3F73D398" w:rsidP="6251EA6C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72C4" w:themeColor="accent1"/>
          <w:lang w:val="en-US"/>
        </w:rPr>
      </w:pPr>
      <w:r w:rsidRPr="619C60CD">
        <w:rPr>
          <w:rFonts w:ascii="Arial" w:hAnsi="Arial" w:cs="Arial"/>
          <w:color w:val="4472C4" w:themeColor="accent1"/>
        </w:rPr>
        <w:t>Сайтът има хоризонтално меню с линкове към другите страници за удобство на потребителя</w:t>
      </w:r>
      <w:r w:rsidR="027A735B" w:rsidRPr="619C60CD">
        <w:rPr>
          <w:rFonts w:ascii="Arial" w:hAnsi="Arial" w:cs="Arial"/>
          <w:color w:val="4472C4" w:themeColor="accent1"/>
        </w:rPr>
        <w:t>.</w:t>
      </w:r>
      <w:r w:rsidR="4ACB78CB" w:rsidRPr="619C60CD">
        <w:rPr>
          <w:rFonts w:ascii="Arial" w:hAnsi="Arial" w:cs="Arial"/>
          <w:color w:val="4472C4" w:themeColor="accent1"/>
        </w:rPr>
        <w:t xml:space="preserve"> Заглавната страница съдържа </w:t>
      </w:r>
      <w:r w:rsidR="00B23AED">
        <w:rPr>
          <w:rFonts w:ascii="Arial" w:hAnsi="Arial" w:cs="Arial"/>
          <w:color w:val="4472C4" w:themeColor="accent1"/>
        </w:rPr>
        <w:t>видео и снимки с линкове към проектите. Другите страници съдържат повече снимков материал.</w:t>
      </w:r>
    </w:p>
    <w:p w14:paraId="1B8C7EBF" w14:textId="10314A63" w:rsidR="00D85DDF" w:rsidRDefault="00D85DDF">
      <w:pPr>
        <w:rPr>
          <w:rStyle w:val="normaltextrun"/>
          <w:rFonts w:ascii="Arial" w:hAnsi="Arial" w:cs="Arial"/>
          <w:sz w:val="32"/>
          <w:szCs w:val="32"/>
          <w:lang w:val="bg-BG" w:eastAsia="bg-BG"/>
        </w:rPr>
      </w:pPr>
    </w:p>
    <w:p w14:paraId="058C2949" w14:textId="7964DA04" w:rsidR="00B23AED" w:rsidRPr="00B23AED" w:rsidRDefault="00B23AED" w:rsidP="00B2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6"/>
          <w:szCs w:val="36"/>
        </w:rPr>
      </w:pPr>
      <w:r>
        <w:rPr>
          <w:rStyle w:val="normaltextrun"/>
          <w:b/>
          <w:sz w:val="36"/>
          <w:szCs w:val="36"/>
        </w:rPr>
        <w:t>3. Разработване</w:t>
      </w:r>
      <w:r>
        <w:rPr>
          <w:rStyle w:val="eop"/>
          <w:b/>
          <w:sz w:val="36"/>
          <w:szCs w:val="36"/>
        </w:rPr>
        <w:t> </w:t>
      </w:r>
      <w:r>
        <w:rPr>
          <w:rStyle w:val="eop"/>
          <w:b/>
          <w:sz w:val="36"/>
          <w:szCs w:val="36"/>
          <w:lang w:val="en-US"/>
        </w:rPr>
        <w:t xml:space="preserve">- </w:t>
      </w:r>
      <w:r>
        <w:rPr>
          <w:rStyle w:val="eop"/>
          <w:b/>
          <w:sz w:val="36"/>
          <w:szCs w:val="36"/>
        </w:rPr>
        <w:t>разработено</w:t>
      </w:r>
    </w:p>
    <w:p w14:paraId="6D187DD4" w14:textId="721ECA08" w:rsidR="00B23AED" w:rsidRDefault="00B23AED" w:rsidP="00B2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6"/>
          <w:szCs w:val="36"/>
        </w:rPr>
      </w:pPr>
      <w:r>
        <w:rPr>
          <w:rStyle w:val="normaltextrun"/>
          <w:b/>
          <w:sz w:val="36"/>
          <w:szCs w:val="36"/>
        </w:rPr>
        <w:t>3.1. Създаване на шаблон по графичен дизайн на типова страница</w:t>
      </w:r>
      <w:r>
        <w:rPr>
          <w:rStyle w:val="eop"/>
          <w:b/>
          <w:sz w:val="36"/>
          <w:szCs w:val="36"/>
        </w:rPr>
        <w:t> </w:t>
      </w:r>
      <w:r>
        <w:rPr>
          <w:rStyle w:val="eop"/>
          <w:b/>
          <w:sz w:val="36"/>
          <w:szCs w:val="36"/>
        </w:rPr>
        <w:t>- създадено</w:t>
      </w:r>
    </w:p>
    <w:p w14:paraId="5FA02394" w14:textId="77777777" w:rsidR="00B23AED" w:rsidRDefault="00B23AED" w:rsidP="00B2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6"/>
          <w:szCs w:val="36"/>
        </w:rPr>
      </w:pPr>
      <w:r>
        <w:rPr>
          <w:rStyle w:val="normaltextrun"/>
          <w:b/>
          <w:sz w:val="36"/>
          <w:szCs w:val="36"/>
        </w:rPr>
        <w:t>3.1.1. </w:t>
      </w:r>
      <w:r>
        <w:rPr>
          <w:rStyle w:val="normaltextrun"/>
          <w:b/>
          <w:sz w:val="36"/>
          <w:szCs w:val="36"/>
          <w:lang w:val="en-US"/>
        </w:rPr>
        <w:t>HTML</w:t>
      </w:r>
      <w:r>
        <w:rPr>
          <w:rStyle w:val="normaltextrun"/>
          <w:b/>
          <w:sz w:val="36"/>
          <w:szCs w:val="36"/>
        </w:rPr>
        <w:t> шаблон</w:t>
      </w:r>
      <w:r>
        <w:rPr>
          <w:rStyle w:val="eop"/>
          <w:b/>
          <w:sz w:val="36"/>
          <w:szCs w:val="36"/>
        </w:rPr>
        <w:t> </w:t>
      </w:r>
    </w:p>
    <w:p w14:paraId="1D81BE75" w14:textId="77777777" w:rsidR="00B23AED" w:rsidRDefault="00B23AED" w:rsidP="00B2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6"/>
          <w:szCs w:val="36"/>
        </w:rPr>
      </w:pPr>
      <w:r>
        <w:rPr>
          <w:rStyle w:val="normaltextrun"/>
          <w:b/>
          <w:sz w:val="36"/>
          <w:szCs w:val="36"/>
        </w:rPr>
        <w:t>3.1.2. Създаване на </w:t>
      </w:r>
      <w:r>
        <w:rPr>
          <w:rStyle w:val="normaltextrun"/>
          <w:b/>
          <w:sz w:val="36"/>
          <w:szCs w:val="36"/>
          <w:lang w:val="en-US"/>
        </w:rPr>
        <w:t>CSS</w:t>
      </w:r>
      <w:r>
        <w:rPr>
          <w:rStyle w:val="eop"/>
          <w:b/>
          <w:sz w:val="36"/>
          <w:szCs w:val="36"/>
        </w:rPr>
        <w:t> </w:t>
      </w:r>
    </w:p>
    <w:p w14:paraId="1574523E" w14:textId="77777777" w:rsidR="00B23AED" w:rsidRDefault="00B23AED" w:rsidP="00B2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6"/>
          <w:szCs w:val="36"/>
        </w:rPr>
      </w:pPr>
      <w:r>
        <w:rPr>
          <w:rStyle w:val="normaltextrun"/>
          <w:b/>
          <w:sz w:val="36"/>
          <w:szCs w:val="36"/>
        </w:rPr>
        <w:t>3.2. Създаване на конкретните страниците по шаблона (с необходимите материали)</w:t>
      </w:r>
      <w:r>
        <w:rPr>
          <w:rStyle w:val="eop"/>
          <w:b/>
          <w:sz w:val="36"/>
          <w:szCs w:val="36"/>
        </w:rPr>
        <w:t> </w:t>
      </w:r>
    </w:p>
    <w:p w14:paraId="2A83CFCB" w14:textId="77777777" w:rsidR="00B23AED" w:rsidRDefault="00B23AED" w:rsidP="00B2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6"/>
          <w:szCs w:val="36"/>
        </w:rPr>
      </w:pPr>
      <w:r>
        <w:rPr>
          <w:rStyle w:val="normaltextrun"/>
          <w:b/>
          <w:sz w:val="36"/>
          <w:szCs w:val="36"/>
        </w:rPr>
        <w:t>3.3. Свързване на страниците в меню</w:t>
      </w:r>
      <w:r>
        <w:rPr>
          <w:rStyle w:val="eop"/>
          <w:b/>
          <w:sz w:val="36"/>
          <w:szCs w:val="36"/>
        </w:rPr>
        <w:t> </w:t>
      </w:r>
    </w:p>
    <w:p w14:paraId="1DC76C39" w14:textId="6048665A" w:rsidR="00B23AED" w:rsidRDefault="00B23AED" w:rsidP="00B2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6"/>
          <w:szCs w:val="36"/>
        </w:rPr>
      </w:pPr>
      <w:r>
        <w:rPr>
          <w:rStyle w:val="eop"/>
          <w:b/>
          <w:sz w:val="36"/>
          <w:szCs w:val="36"/>
        </w:rPr>
        <w:t> </w:t>
      </w:r>
      <w:r w:rsidR="00783216">
        <w:rPr>
          <w:rStyle w:val="eop"/>
          <w:b/>
          <w:sz w:val="36"/>
          <w:szCs w:val="36"/>
        </w:rPr>
        <w:t>Целия код можете да си отворите от файла, че не ми се занимава да слагам снимки на кода.</w:t>
      </w:r>
    </w:p>
    <w:p w14:paraId="068F9982" w14:textId="77777777" w:rsidR="00B23AED" w:rsidRDefault="00B23AED" w:rsidP="00B23A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36"/>
          <w:szCs w:val="36"/>
        </w:rPr>
      </w:pPr>
      <w:r>
        <w:rPr>
          <w:rStyle w:val="normaltextrun"/>
          <w:b/>
          <w:sz w:val="36"/>
          <w:szCs w:val="36"/>
        </w:rPr>
        <w:t>4. Тестване</w:t>
      </w:r>
      <w:r>
        <w:rPr>
          <w:rStyle w:val="eop"/>
          <w:b/>
          <w:sz w:val="36"/>
          <w:szCs w:val="36"/>
        </w:rPr>
        <w:t> - работи</w:t>
      </w:r>
    </w:p>
    <w:p w14:paraId="44C2F2FE" w14:textId="434DE59D" w:rsidR="0057251C" w:rsidRPr="00792CC4" w:rsidRDefault="00B23AED" w:rsidP="00B23A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b/>
          <w:sz w:val="36"/>
          <w:szCs w:val="36"/>
        </w:rPr>
        <w:t>5. Публикуване</w:t>
      </w:r>
      <w:r>
        <w:rPr>
          <w:rStyle w:val="eop"/>
          <w:b/>
          <w:sz w:val="36"/>
          <w:szCs w:val="36"/>
        </w:rPr>
        <w:t> – нямаме хостинг</w:t>
      </w:r>
    </w:p>
    <w:sectPr w:rsidR="0057251C" w:rsidRPr="00792CC4" w:rsidSect="006F57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2pt;height:12pt" o:bullet="t">
        <v:imagedata r:id="rId1" o:title="mso352E"/>
      </v:shape>
    </w:pict>
  </w:numPicBullet>
  <w:abstractNum w:abstractNumId="0" w15:restartNumberingAfterBreak="0">
    <w:nsid w:val="08E2686E"/>
    <w:multiLevelType w:val="hybridMultilevel"/>
    <w:tmpl w:val="1B1C53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3E55ED"/>
    <w:multiLevelType w:val="hybridMultilevel"/>
    <w:tmpl w:val="76C4A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24C1"/>
    <w:multiLevelType w:val="hybridMultilevel"/>
    <w:tmpl w:val="5D96D984"/>
    <w:lvl w:ilvl="0" w:tplc="0809000B">
      <w:start w:val="1"/>
      <w:numFmt w:val="bullet"/>
      <w:lvlText w:val=""/>
      <w:lvlJc w:val="left"/>
      <w:pPr>
        <w:ind w:left="2081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3" w15:restartNumberingAfterBreak="0">
    <w:nsid w:val="2964232E"/>
    <w:multiLevelType w:val="hybridMultilevel"/>
    <w:tmpl w:val="93DCD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165ED"/>
    <w:multiLevelType w:val="hybridMultilevel"/>
    <w:tmpl w:val="0AD841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B6243B"/>
    <w:multiLevelType w:val="hybridMultilevel"/>
    <w:tmpl w:val="60D68B1C"/>
    <w:lvl w:ilvl="0" w:tplc="D45A3B2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D3A2C"/>
    <w:multiLevelType w:val="hybridMultilevel"/>
    <w:tmpl w:val="AD842A00"/>
    <w:lvl w:ilvl="0" w:tplc="D45A3B2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B6E5F"/>
    <w:multiLevelType w:val="hybridMultilevel"/>
    <w:tmpl w:val="152E044C"/>
    <w:lvl w:ilvl="0" w:tplc="A6D836E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E3279"/>
    <w:multiLevelType w:val="hybridMultilevel"/>
    <w:tmpl w:val="7B60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11D03"/>
    <w:multiLevelType w:val="hybridMultilevel"/>
    <w:tmpl w:val="68109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572A3"/>
    <w:multiLevelType w:val="hybridMultilevel"/>
    <w:tmpl w:val="2B26B8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3A1C85"/>
    <w:multiLevelType w:val="hybridMultilevel"/>
    <w:tmpl w:val="3E828B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11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088"/>
    <w:rsid w:val="00001AB6"/>
    <w:rsid w:val="00012570"/>
    <w:rsid w:val="0001322D"/>
    <w:rsid w:val="0001539C"/>
    <w:rsid w:val="000177FE"/>
    <w:rsid w:val="000232FC"/>
    <w:rsid w:val="0002501C"/>
    <w:rsid w:val="000342EE"/>
    <w:rsid w:val="0004709B"/>
    <w:rsid w:val="000530DB"/>
    <w:rsid w:val="00053E98"/>
    <w:rsid w:val="00065FA9"/>
    <w:rsid w:val="00073436"/>
    <w:rsid w:val="000825DE"/>
    <w:rsid w:val="000865B6"/>
    <w:rsid w:val="000959CB"/>
    <w:rsid w:val="00097DC1"/>
    <w:rsid w:val="000A127A"/>
    <w:rsid w:val="000B0BAC"/>
    <w:rsid w:val="000B4D5B"/>
    <w:rsid w:val="000B797F"/>
    <w:rsid w:val="000C6AF2"/>
    <w:rsid w:val="000D1B3C"/>
    <w:rsid w:val="000D39F9"/>
    <w:rsid w:val="000D65F8"/>
    <w:rsid w:val="000D6A83"/>
    <w:rsid w:val="000E250D"/>
    <w:rsid w:val="000E3661"/>
    <w:rsid w:val="000E5480"/>
    <w:rsid w:val="000E61B4"/>
    <w:rsid w:val="000F065C"/>
    <w:rsid w:val="000F20BE"/>
    <w:rsid w:val="000F2F7B"/>
    <w:rsid w:val="000F39CD"/>
    <w:rsid w:val="000F5221"/>
    <w:rsid w:val="001023F7"/>
    <w:rsid w:val="00102B2B"/>
    <w:rsid w:val="001064D0"/>
    <w:rsid w:val="00114289"/>
    <w:rsid w:val="00116E5B"/>
    <w:rsid w:val="00117AA7"/>
    <w:rsid w:val="00122B24"/>
    <w:rsid w:val="00124CEA"/>
    <w:rsid w:val="001255DF"/>
    <w:rsid w:val="00132421"/>
    <w:rsid w:val="00136AAD"/>
    <w:rsid w:val="00141E3D"/>
    <w:rsid w:val="00144443"/>
    <w:rsid w:val="0016021C"/>
    <w:rsid w:val="00165D31"/>
    <w:rsid w:val="0018026D"/>
    <w:rsid w:val="0018071A"/>
    <w:rsid w:val="00182845"/>
    <w:rsid w:val="00186D35"/>
    <w:rsid w:val="00195EDF"/>
    <w:rsid w:val="001968C2"/>
    <w:rsid w:val="001A1DCB"/>
    <w:rsid w:val="001B0D29"/>
    <w:rsid w:val="001C47AE"/>
    <w:rsid w:val="001D0E5A"/>
    <w:rsid w:val="001D3CEC"/>
    <w:rsid w:val="001D6F73"/>
    <w:rsid w:val="001D7C2B"/>
    <w:rsid w:val="001E07FE"/>
    <w:rsid w:val="001F1F57"/>
    <w:rsid w:val="001F4E8E"/>
    <w:rsid w:val="0020571D"/>
    <w:rsid w:val="0021730E"/>
    <w:rsid w:val="00221AA9"/>
    <w:rsid w:val="00222AE8"/>
    <w:rsid w:val="00230E13"/>
    <w:rsid w:val="00232ADE"/>
    <w:rsid w:val="00232AE7"/>
    <w:rsid w:val="002364A8"/>
    <w:rsid w:val="00237603"/>
    <w:rsid w:val="00243A06"/>
    <w:rsid w:val="00247BBF"/>
    <w:rsid w:val="00264291"/>
    <w:rsid w:val="00267A00"/>
    <w:rsid w:val="002811B0"/>
    <w:rsid w:val="002827B2"/>
    <w:rsid w:val="00294480"/>
    <w:rsid w:val="002B03DE"/>
    <w:rsid w:val="002B6750"/>
    <w:rsid w:val="002B72FE"/>
    <w:rsid w:val="002C47FB"/>
    <w:rsid w:val="002D238A"/>
    <w:rsid w:val="002D53E2"/>
    <w:rsid w:val="002D6E2F"/>
    <w:rsid w:val="002E19FF"/>
    <w:rsid w:val="002F1A11"/>
    <w:rsid w:val="002F5C78"/>
    <w:rsid w:val="003050B8"/>
    <w:rsid w:val="0030526C"/>
    <w:rsid w:val="00306458"/>
    <w:rsid w:val="00307722"/>
    <w:rsid w:val="00316E10"/>
    <w:rsid w:val="00322D6C"/>
    <w:rsid w:val="003309BE"/>
    <w:rsid w:val="00334A88"/>
    <w:rsid w:val="00340156"/>
    <w:rsid w:val="0034551D"/>
    <w:rsid w:val="003535A0"/>
    <w:rsid w:val="0035612F"/>
    <w:rsid w:val="00361D4B"/>
    <w:rsid w:val="00366787"/>
    <w:rsid w:val="00370165"/>
    <w:rsid w:val="00375CF0"/>
    <w:rsid w:val="0038304F"/>
    <w:rsid w:val="003864D0"/>
    <w:rsid w:val="00392839"/>
    <w:rsid w:val="00394772"/>
    <w:rsid w:val="003952A9"/>
    <w:rsid w:val="003A15D9"/>
    <w:rsid w:val="003A32D9"/>
    <w:rsid w:val="003B2BE4"/>
    <w:rsid w:val="003C1E21"/>
    <w:rsid w:val="003C25CF"/>
    <w:rsid w:val="003C7872"/>
    <w:rsid w:val="003E1CA7"/>
    <w:rsid w:val="003E7B3C"/>
    <w:rsid w:val="003F2623"/>
    <w:rsid w:val="003F4BBF"/>
    <w:rsid w:val="003F6765"/>
    <w:rsid w:val="00404F75"/>
    <w:rsid w:val="004053D2"/>
    <w:rsid w:val="00406609"/>
    <w:rsid w:val="00422949"/>
    <w:rsid w:val="00424500"/>
    <w:rsid w:val="00435BCC"/>
    <w:rsid w:val="00435DFA"/>
    <w:rsid w:val="00440073"/>
    <w:rsid w:val="0044070E"/>
    <w:rsid w:val="00446EF5"/>
    <w:rsid w:val="00454F7A"/>
    <w:rsid w:val="0046262A"/>
    <w:rsid w:val="0046517C"/>
    <w:rsid w:val="0047086D"/>
    <w:rsid w:val="00482DB9"/>
    <w:rsid w:val="00484888"/>
    <w:rsid w:val="00485692"/>
    <w:rsid w:val="00486C38"/>
    <w:rsid w:val="00486C7E"/>
    <w:rsid w:val="00493882"/>
    <w:rsid w:val="004A7FB5"/>
    <w:rsid w:val="004B0066"/>
    <w:rsid w:val="004B44B8"/>
    <w:rsid w:val="004B6DC8"/>
    <w:rsid w:val="004B7D38"/>
    <w:rsid w:val="004C2A39"/>
    <w:rsid w:val="004C3CBE"/>
    <w:rsid w:val="004C4015"/>
    <w:rsid w:val="004C4126"/>
    <w:rsid w:val="004D20F2"/>
    <w:rsid w:val="004D392E"/>
    <w:rsid w:val="004E2050"/>
    <w:rsid w:val="004E5E63"/>
    <w:rsid w:val="004E75F1"/>
    <w:rsid w:val="004F5D85"/>
    <w:rsid w:val="00505224"/>
    <w:rsid w:val="00506ACF"/>
    <w:rsid w:val="00511DA6"/>
    <w:rsid w:val="00512BCC"/>
    <w:rsid w:val="00516DEB"/>
    <w:rsid w:val="005170E4"/>
    <w:rsid w:val="00521F6E"/>
    <w:rsid w:val="005246D6"/>
    <w:rsid w:val="00524B28"/>
    <w:rsid w:val="00524C25"/>
    <w:rsid w:val="00525041"/>
    <w:rsid w:val="00527977"/>
    <w:rsid w:val="005337D8"/>
    <w:rsid w:val="00543446"/>
    <w:rsid w:val="00547E80"/>
    <w:rsid w:val="0055192D"/>
    <w:rsid w:val="005524D6"/>
    <w:rsid w:val="005532EB"/>
    <w:rsid w:val="00555014"/>
    <w:rsid w:val="00557B2F"/>
    <w:rsid w:val="005720BD"/>
    <w:rsid w:val="0057251C"/>
    <w:rsid w:val="00577723"/>
    <w:rsid w:val="00577ACC"/>
    <w:rsid w:val="00590D40"/>
    <w:rsid w:val="00596285"/>
    <w:rsid w:val="005B05B1"/>
    <w:rsid w:val="005B2122"/>
    <w:rsid w:val="005B3299"/>
    <w:rsid w:val="005B5B81"/>
    <w:rsid w:val="005C056D"/>
    <w:rsid w:val="005C465B"/>
    <w:rsid w:val="005D0825"/>
    <w:rsid w:val="005D08FB"/>
    <w:rsid w:val="005D7559"/>
    <w:rsid w:val="005E20C9"/>
    <w:rsid w:val="005F2AE9"/>
    <w:rsid w:val="005F2F2F"/>
    <w:rsid w:val="00602ED4"/>
    <w:rsid w:val="00606A72"/>
    <w:rsid w:val="00613C16"/>
    <w:rsid w:val="00617D8F"/>
    <w:rsid w:val="00627EC1"/>
    <w:rsid w:val="00634FEC"/>
    <w:rsid w:val="0064468B"/>
    <w:rsid w:val="006459D3"/>
    <w:rsid w:val="006475C1"/>
    <w:rsid w:val="00653B7C"/>
    <w:rsid w:val="00656097"/>
    <w:rsid w:val="006573F2"/>
    <w:rsid w:val="00661DE9"/>
    <w:rsid w:val="00664B6E"/>
    <w:rsid w:val="00671D64"/>
    <w:rsid w:val="0067259E"/>
    <w:rsid w:val="0067326A"/>
    <w:rsid w:val="00673E35"/>
    <w:rsid w:val="00681631"/>
    <w:rsid w:val="006850C7"/>
    <w:rsid w:val="00686DFC"/>
    <w:rsid w:val="006871E4"/>
    <w:rsid w:val="00690100"/>
    <w:rsid w:val="00690EF2"/>
    <w:rsid w:val="00693B31"/>
    <w:rsid w:val="0069426F"/>
    <w:rsid w:val="006A13D4"/>
    <w:rsid w:val="006B259D"/>
    <w:rsid w:val="006B3021"/>
    <w:rsid w:val="006B35A0"/>
    <w:rsid w:val="006C45B5"/>
    <w:rsid w:val="006D1350"/>
    <w:rsid w:val="006D2FA9"/>
    <w:rsid w:val="006D6534"/>
    <w:rsid w:val="006E06E9"/>
    <w:rsid w:val="006E0751"/>
    <w:rsid w:val="006F1C0B"/>
    <w:rsid w:val="006F4145"/>
    <w:rsid w:val="006F57D4"/>
    <w:rsid w:val="00711E4F"/>
    <w:rsid w:val="00713CB8"/>
    <w:rsid w:val="007250E5"/>
    <w:rsid w:val="00726D1D"/>
    <w:rsid w:val="00726DA1"/>
    <w:rsid w:val="00733C75"/>
    <w:rsid w:val="00745E6B"/>
    <w:rsid w:val="00755B2C"/>
    <w:rsid w:val="0075721F"/>
    <w:rsid w:val="007646AF"/>
    <w:rsid w:val="00765D44"/>
    <w:rsid w:val="0076715B"/>
    <w:rsid w:val="00767BCB"/>
    <w:rsid w:val="00772FC1"/>
    <w:rsid w:val="00774BCC"/>
    <w:rsid w:val="00775B20"/>
    <w:rsid w:val="00777EFD"/>
    <w:rsid w:val="00781709"/>
    <w:rsid w:val="00783216"/>
    <w:rsid w:val="00783411"/>
    <w:rsid w:val="00786365"/>
    <w:rsid w:val="00791081"/>
    <w:rsid w:val="00792CC4"/>
    <w:rsid w:val="0079647E"/>
    <w:rsid w:val="007A1510"/>
    <w:rsid w:val="007A36FA"/>
    <w:rsid w:val="007A3A2F"/>
    <w:rsid w:val="007A51B0"/>
    <w:rsid w:val="007B1A94"/>
    <w:rsid w:val="007B3FF0"/>
    <w:rsid w:val="007B6E77"/>
    <w:rsid w:val="007C3926"/>
    <w:rsid w:val="007C73FC"/>
    <w:rsid w:val="007D4108"/>
    <w:rsid w:val="007D7BE7"/>
    <w:rsid w:val="007E3DFA"/>
    <w:rsid w:val="007E4978"/>
    <w:rsid w:val="007E7005"/>
    <w:rsid w:val="007F26EA"/>
    <w:rsid w:val="007F2CE7"/>
    <w:rsid w:val="007F66CF"/>
    <w:rsid w:val="0080003A"/>
    <w:rsid w:val="008027A1"/>
    <w:rsid w:val="00802904"/>
    <w:rsid w:val="00803363"/>
    <w:rsid w:val="008053E6"/>
    <w:rsid w:val="0081069D"/>
    <w:rsid w:val="00820DCE"/>
    <w:rsid w:val="00836A85"/>
    <w:rsid w:val="00836C2D"/>
    <w:rsid w:val="008418A8"/>
    <w:rsid w:val="00857724"/>
    <w:rsid w:val="00865846"/>
    <w:rsid w:val="00865874"/>
    <w:rsid w:val="008709E3"/>
    <w:rsid w:val="00887970"/>
    <w:rsid w:val="00890650"/>
    <w:rsid w:val="008919BF"/>
    <w:rsid w:val="00892390"/>
    <w:rsid w:val="00897357"/>
    <w:rsid w:val="008B44BA"/>
    <w:rsid w:val="008C205D"/>
    <w:rsid w:val="008C3B91"/>
    <w:rsid w:val="008C40D1"/>
    <w:rsid w:val="008C440C"/>
    <w:rsid w:val="008C5535"/>
    <w:rsid w:val="008C7FFE"/>
    <w:rsid w:val="008D18BA"/>
    <w:rsid w:val="008D7EA7"/>
    <w:rsid w:val="008E1F2A"/>
    <w:rsid w:val="008E3829"/>
    <w:rsid w:val="008E3CD9"/>
    <w:rsid w:val="008E40E9"/>
    <w:rsid w:val="009019C9"/>
    <w:rsid w:val="009055F2"/>
    <w:rsid w:val="00920C11"/>
    <w:rsid w:val="00931918"/>
    <w:rsid w:val="00931A34"/>
    <w:rsid w:val="00941148"/>
    <w:rsid w:val="009468D3"/>
    <w:rsid w:val="00952A7E"/>
    <w:rsid w:val="00962AB6"/>
    <w:rsid w:val="0096319C"/>
    <w:rsid w:val="00963FAD"/>
    <w:rsid w:val="009738E1"/>
    <w:rsid w:val="00985170"/>
    <w:rsid w:val="0098622D"/>
    <w:rsid w:val="00987632"/>
    <w:rsid w:val="00987E74"/>
    <w:rsid w:val="009A0A55"/>
    <w:rsid w:val="009A1F4E"/>
    <w:rsid w:val="009A3BFD"/>
    <w:rsid w:val="009A5029"/>
    <w:rsid w:val="009B344C"/>
    <w:rsid w:val="009C02EB"/>
    <w:rsid w:val="009C1FD3"/>
    <w:rsid w:val="009C2A3F"/>
    <w:rsid w:val="009D06FC"/>
    <w:rsid w:val="009D63A5"/>
    <w:rsid w:val="009D6FB6"/>
    <w:rsid w:val="009E22A1"/>
    <w:rsid w:val="009E28B4"/>
    <w:rsid w:val="009E59F2"/>
    <w:rsid w:val="009E7E7B"/>
    <w:rsid w:val="009F2AF1"/>
    <w:rsid w:val="009F3B1D"/>
    <w:rsid w:val="00A02E3A"/>
    <w:rsid w:val="00A056FB"/>
    <w:rsid w:val="00A0572D"/>
    <w:rsid w:val="00A11DEE"/>
    <w:rsid w:val="00A205FC"/>
    <w:rsid w:val="00A337CC"/>
    <w:rsid w:val="00A339E1"/>
    <w:rsid w:val="00A405F5"/>
    <w:rsid w:val="00A40883"/>
    <w:rsid w:val="00A43D01"/>
    <w:rsid w:val="00A43D40"/>
    <w:rsid w:val="00A448B5"/>
    <w:rsid w:val="00A450E1"/>
    <w:rsid w:val="00A50088"/>
    <w:rsid w:val="00A503A5"/>
    <w:rsid w:val="00A52CC6"/>
    <w:rsid w:val="00A53528"/>
    <w:rsid w:val="00A565F3"/>
    <w:rsid w:val="00A63CD5"/>
    <w:rsid w:val="00A730E7"/>
    <w:rsid w:val="00A739C0"/>
    <w:rsid w:val="00A77C15"/>
    <w:rsid w:val="00A81883"/>
    <w:rsid w:val="00A82193"/>
    <w:rsid w:val="00A851B0"/>
    <w:rsid w:val="00A9131B"/>
    <w:rsid w:val="00A93665"/>
    <w:rsid w:val="00A93A0B"/>
    <w:rsid w:val="00A94759"/>
    <w:rsid w:val="00AA7E54"/>
    <w:rsid w:val="00AB1788"/>
    <w:rsid w:val="00AB1B0C"/>
    <w:rsid w:val="00AB23BF"/>
    <w:rsid w:val="00AB2BD4"/>
    <w:rsid w:val="00AB3596"/>
    <w:rsid w:val="00AB3623"/>
    <w:rsid w:val="00AC1D21"/>
    <w:rsid w:val="00AD0A6E"/>
    <w:rsid w:val="00AE099E"/>
    <w:rsid w:val="00AE0BA1"/>
    <w:rsid w:val="00AE44BA"/>
    <w:rsid w:val="00AE61BE"/>
    <w:rsid w:val="00AF2D82"/>
    <w:rsid w:val="00AF5F36"/>
    <w:rsid w:val="00B01D3F"/>
    <w:rsid w:val="00B06725"/>
    <w:rsid w:val="00B11D06"/>
    <w:rsid w:val="00B1294B"/>
    <w:rsid w:val="00B142FF"/>
    <w:rsid w:val="00B237A4"/>
    <w:rsid w:val="00B23AED"/>
    <w:rsid w:val="00B24B47"/>
    <w:rsid w:val="00B37621"/>
    <w:rsid w:val="00B40854"/>
    <w:rsid w:val="00B47987"/>
    <w:rsid w:val="00B51172"/>
    <w:rsid w:val="00B535BE"/>
    <w:rsid w:val="00B63DEB"/>
    <w:rsid w:val="00B73A96"/>
    <w:rsid w:val="00B80068"/>
    <w:rsid w:val="00B848E5"/>
    <w:rsid w:val="00B85BEB"/>
    <w:rsid w:val="00B8605A"/>
    <w:rsid w:val="00B8653C"/>
    <w:rsid w:val="00BA082D"/>
    <w:rsid w:val="00BA5105"/>
    <w:rsid w:val="00BA7D5C"/>
    <w:rsid w:val="00BB5DDF"/>
    <w:rsid w:val="00BC0854"/>
    <w:rsid w:val="00BC3964"/>
    <w:rsid w:val="00BC6D7A"/>
    <w:rsid w:val="00BD3C12"/>
    <w:rsid w:val="00BD471D"/>
    <w:rsid w:val="00BD4729"/>
    <w:rsid w:val="00BD4C65"/>
    <w:rsid w:val="00BD5923"/>
    <w:rsid w:val="00BE0F28"/>
    <w:rsid w:val="00BF05B3"/>
    <w:rsid w:val="00BF2A99"/>
    <w:rsid w:val="00C02CF1"/>
    <w:rsid w:val="00C10393"/>
    <w:rsid w:val="00C148CA"/>
    <w:rsid w:val="00C200B1"/>
    <w:rsid w:val="00C21148"/>
    <w:rsid w:val="00C21C19"/>
    <w:rsid w:val="00C22864"/>
    <w:rsid w:val="00C26446"/>
    <w:rsid w:val="00C326E3"/>
    <w:rsid w:val="00C3696E"/>
    <w:rsid w:val="00C45D0B"/>
    <w:rsid w:val="00C473B0"/>
    <w:rsid w:val="00C55AB7"/>
    <w:rsid w:val="00C5607C"/>
    <w:rsid w:val="00C733DE"/>
    <w:rsid w:val="00C75123"/>
    <w:rsid w:val="00C76A63"/>
    <w:rsid w:val="00C77758"/>
    <w:rsid w:val="00C80744"/>
    <w:rsid w:val="00C931D3"/>
    <w:rsid w:val="00CB4E3F"/>
    <w:rsid w:val="00CC4395"/>
    <w:rsid w:val="00CC6B87"/>
    <w:rsid w:val="00CC7567"/>
    <w:rsid w:val="00CD060F"/>
    <w:rsid w:val="00CD2E7B"/>
    <w:rsid w:val="00CD36D1"/>
    <w:rsid w:val="00CD7561"/>
    <w:rsid w:val="00CD7CB5"/>
    <w:rsid w:val="00CE6894"/>
    <w:rsid w:val="00CF486C"/>
    <w:rsid w:val="00D072DF"/>
    <w:rsid w:val="00D1422D"/>
    <w:rsid w:val="00D17B84"/>
    <w:rsid w:val="00D2431F"/>
    <w:rsid w:val="00D30D53"/>
    <w:rsid w:val="00D32940"/>
    <w:rsid w:val="00D37BE0"/>
    <w:rsid w:val="00D45FF9"/>
    <w:rsid w:val="00D5021B"/>
    <w:rsid w:val="00D52260"/>
    <w:rsid w:val="00D5538B"/>
    <w:rsid w:val="00D56F01"/>
    <w:rsid w:val="00D61D80"/>
    <w:rsid w:val="00D62C56"/>
    <w:rsid w:val="00D72E03"/>
    <w:rsid w:val="00D758B3"/>
    <w:rsid w:val="00D75AEA"/>
    <w:rsid w:val="00D75EF7"/>
    <w:rsid w:val="00D8007C"/>
    <w:rsid w:val="00D81BB7"/>
    <w:rsid w:val="00D85DDF"/>
    <w:rsid w:val="00D86F8A"/>
    <w:rsid w:val="00D904F5"/>
    <w:rsid w:val="00D93876"/>
    <w:rsid w:val="00D975CF"/>
    <w:rsid w:val="00DA10A2"/>
    <w:rsid w:val="00DA38E9"/>
    <w:rsid w:val="00DA512D"/>
    <w:rsid w:val="00DB1B22"/>
    <w:rsid w:val="00DC1416"/>
    <w:rsid w:val="00DC1A49"/>
    <w:rsid w:val="00DD7D63"/>
    <w:rsid w:val="00DE36C9"/>
    <w:rsid w:val="00DE5CCA"/>
    <w:rsid w:val="00DE6BD9"/>
    <w:rsid w:val="00DF0A10"/>
    <w:rsid w:val="00DF47E9"/>
    <w:rsid w:val="00DF6857"/>
    <w:rsid w:val="00E018B8"/>
    <w:rsid w:val="00E04214"/>
    <w:rsid w:val="00E13E6B"/>
    <w:rsid w:val="00E13F5B"/>
    <w:rsid w:val="00E140CC"/>
    <w:rsid w:val="00E17B21"/>
    <w:rsid w:val="00E214B6"/>
    <w:rsid w:val="00E271A0"/>
    <w:rsid w:val="00E37FAB"/>
    <w:rsid w:val="00E44500"/>
    <w:rsid w:val="00E51A99"/>
    <w:rsid w:val="00E530C0"/>
    <w:rsid w:val="00E53711"/>
    <w:rsid w:val="00E5535F"/>
    <w:rsid w:val="00E609D2"/>
    <w:rsid w:val="00E623BD"/>
    <w:rsid w:val="00E70C3A"/>
    <w:rsid w:val="00E83DE0"/>
    <w:rsid w:val="00EA25FE"/>
    <w:rsid w:val="00EB1609"/>
    <w:rsid w:val="00EB39EB"/>
    <w:rsid w:val="00EC1F04"/>
    <w:rsid w:val="00EC3F2A"/>
    <w:rsid w:val="00EE06C5"/>
    <w:rsid w:val="00EE0C6F"/>
    <w:rsid w:val="00EE2425"/>
    <w:rsid w:val="00EE3779"/>
    <w:rsid w:val="00EE672A"/>
    <w:rsid w:val="00EF1289"/>
    <w:rsid w:val="00EF4517"/>
    <w:rsid w:val="00F01012"/>
    <w:rsid w:val="00F022C2"/>
    <w:rsid w:val="00F22FD9"/>
    <w:rsid w:val="00F24893"/>
    <w:rsid w:val="00F24CE0"/>
    <w:rsid w:val="00F36B5A"/>
    <w:rsid w:val="00F36F39"/>
    <w:rsid w:val="00F405BB"/>
    <w:rsid w:val="00F43183"/>
    <w:rsid w:val="00F52243"/>
    <w:rsid w:val="00F5763D"/>
    <w:rsid w:val="00F611DD"/>
    <w:rsid w:val="00F62556"/>
    <w:rsid w:val="00F7103D"/>
    <w:rsid w:val="00F81BAF"/>
    <w:rsid w:val="00F81CD9"/>
    <w:rsid w:val="00FA2DBA"/>
    <w:rsid w:val="00FB08E1"/>
    <w:rsid w:val="00FB6E05"/>
    <w:rsid w:val="00FB7A07"/>
    <w:rsid w:val="00FD3D68"/>
    <w:rsid w:val="00FE1F7B"/>
    <w:rsid w:val="00FE2F94"/>
    <w:rsid w:val="00FF2110"/>
    <w:rsid w:val="00FF4E5A"/>
    <w:rsid w:val="00FF63D3"/>
    <w:rsid w:val="024B8833"/>
    <w:rsid w:val="027A735B"/>
    <w:rsid w:val="029CEA04"/>
    <w:rsid w:val="02A8AB60"/>
    <w:rsid w:val="02BC086D"/>
    <w:rsid w:val="03505427"/>
    <w:rsid w:val="03522C17"/>
    <w:rsid w:val="04255F17"/>
    <w:rsid w:val="047C4F93"/>
    <w:rsid w:val="0499412E"/>
    <w:rsid w:val="04FDB96E"/>
    <w:rsid w:val="05A56235"/>
    <w:rsid w:val="078AC7A4"/>
    <w:rsid w:val="09366683"/>
    <w:rsid w:val="094452EE"/>
    <w:rsid w:val="0A506862"/>
    <w:rsid w:val="0A864F89"/>
    <w:rsid w:val="0AC1D0EE"/>
    <w:rsid w:val="0AC8C15A"/>
    <w:rsid w:val="0B49C24D"/>
    <w:rsid w:val="0BDAA3DD"/>
    <w:rsid w:val="0C1B2F7E"/>
    <w:rsid w:val="0CB42D24"/>
    <w:rsid w:val="0CBB8237"/>
    <w:rsid w:val="0D31323A"/>
    <w:rsid w:val="0D7A284C"/>
    <w:rsid w:val="0DF8DA38"/>
    <w:rsid w:val="0F53CC5F"/>
    <w:rsid w:val="0F98C34E"/>
    <w:rsid w:val="1079E17A"/>
    <w:rsid w:val="10B82D95"/>
    <w:rsid w:val="128AD5A9"/>
    <w:rsid w:val="128B087A"/>
    <w:rsid w:val="12914601"/>
    <w:rsid w:val="1513DD38"/>
    <w:rsid w:val="15661D87"/>
    <w:rsid w:val="163DC8A9"/>
    <w:rsid w:val="168BE0C2"/>
    <w:rsid w:val="183D7FE7"/>
    <w:rsid w:val="1899A594"/>
    <w:rsid w:val="192DA074"/>
    <w:rsid w:val="1AA2FF18"/>
    <w:rsid w:val="1AF53F67"/>
    <w:rsid w:val="1B077758"/>
    <w:rsid w:val="1BADD5C2"/>
    <w:rsid w:val="1BC9BE72"/>
    <w:rsid w:val="1C18A676"/>
    <w:rsid w:val="1DB24077"/>
    <w:rsid w:val="1DD81ABC"/>
    <w:rsid w:val="1F0919E9"/>
    <w:rsid w:val="1FD32DC6"/>
    <w:rsid w:val="20152F5D"/>
    <w:rsid w:val="2100ABB6"/>
    <w:rsid w:val="21BFB672"/>
    <w:rsid w:val="240DD414"/>
    <w:rsid w:val="2437B500"/>
    <w:rsid w:val="24E40DF4"/>
    <w:rsid w:val="254B8529"/>
    <w:rsid w:val="255D8A49"/>
    <w:rsid w:val="25FC7C3C"/>
    <w:rsid w:val="26EA4B0C"/>
    <w:rsid w:val="27953007"/>
    <w:rsid w:val="280AA5B5"/>
    <w:rsid w:val="29FE1ECD"/>
    <w:rsid w:val="2B2B4A24"/>
    <w:rsid w:val="2B94221F"/>
    <w:rsid w:val="2B9BFF90"/>
    <w:rsid w:val="2C5D129F"/>
    <w:rsid w:val="2CC3FDEF"/>
    <w:rsid w:val="2CCD7379"/>
    <w:rsid w:val="2D352817"/>
    <w:rsid w:val="2F102258"/>
    <w:rsid w:val="2F83514C"/>
    <w:rsid w:val="2F83AA60"/>
    <w:rsid w:val="30CC3E53"/>
    <w:rsid w:val="31593AD1"/>
    <w:rsid w:val="31E479CA"/>
    <w:rsid w:val="320FF10C"/>
    <w:rsid w:val="32715D00"/>
    <w:rsid w:val="32794B48"/>
    <w:rsid w:val="32C862AC"/>
    <w:rsid w:val="32F4EDDB"/>
    <w:rsid w:val="3344D459"/>
    <w:rsid w:val="3538FAA2"/>
    <w:rsid w:val="3576BBAC"/>
    <w:rsid w:val="35E35C08"/>
    <w:rsid w:val="36876C2E"/>
    <w:rsid w:val="3705CB81"/>
    <w:rsid w:val="37753AD4"/>
    <w:rsid w:val="3960A69E"/>
    <w:rsid w:val="3976C5E5"/>
    <w:rsid w:val="39C40752"/>
    <w:rsid w:val="3A6F9F5C"/>
    <w:rsid w:val="3B2FCD75"/>
    <w:rsid w:val="3C60352A"/>
    <w:rsid w:val="3D9B1A1B"/>
    <w:rsid w:val="3DE07DB9"/>
    <w:rsid w:val="3E14639F"/>
    <w:rsid w:val="3E598D5F"/>
    <w:rsid w:val="3ED1434C"/>
    <w:rsid w:val="3ED2E08C"/>
    <w:rsid w:val="3F1D363A"/>
    <w:rsid w:val="3F73D398"/>
    <w:rsid w:val="3FCCFE5D"/>
    <w:rsid w:val="412463B4"/>
    <w:rsid w:val="41816B74"/>
    <w:rsid w:val="4489A503"/>
    <w:rsid w:val="44A59984"/>
    <w:rsid w:val="44B7F8B3"/>
    <w:rsid w:val="455CE98B"/>
    <w:rsid w:val="475FEA1B"/>
    <w:rsid w:val="48236025"/>
    <w:rsid w:val="49470A5F"/>
    <w:rsid w:val="4ACB78CB"/>
    <w:rsid w:val="4AF8437C"/>
    <w:rsid w:val="4C778BC7"/>
    <w:rsid w:val="4CA4EA0D"/>
    <w:rsid w:val="4CCAC54D"/>
    <w:rsid w:val="4CD1B5B9"/>
    <w:rsid w:val="4D835EF8"/>
    <w:rsid w:val="4D9E09D5"/>
    <w:rsid w:val="4DC9B129"/>
    <w:rsid w:val="4E27F7B3"/>
    <w:rsid w:val="4E55BDD7"/>
    <w:rsid w:val="4ED69C79"/>
    <w:rsid w:val="50A2C360"/>
    <w:rsid w:val="5200B2DB"/>
    <w:rsid w:val="52D5C067"/>
    <w:rsid w:val="53FED309"/>
    <w:rsid w:val="5429E2E5"/>
    <w:rsid w:val="5488F90F"/>
    <w:rsid w:val="54CDB7D6"/>
    <w:rsid w:val="55C07DAF"/>
    <w:rsid w:val="565BCD37"/>
    <w:rsid w:val="573C63A4"/>
    <w:rsid w:val="57634A0F"/>
    <w:rsid w:val="58A38BD5"/>
    <w:rsid w:val="593656CA"/>
    <w:rsid w:val="59A46557"/>
    <w:rsid w:val="5AD8B2F0"/>
    <w:rsid w:val="5D303FA1"/>
    <w:rsid w:val="5E3FE1E5"/>
    <w:rsid w:val="5E5F6336"/>
    <w:rsid w:val="6005C603"/>
    <w:rsid w:val="60508C1D"/>
    <w:rsid w:val="608EBA0D"/>
    <w:rsid w:val="616CB936"/>
    <w:rsid w:val="619C60CD"/>
    <w:rsid w:val="6251EA6C"/>
    <w:rsid w:val="63191484"/>
    <w:rsid w:val="63870C3F"/>
    <w:rsid w:val="6415A5AF"/>
    <w:rsid w:val="64E0AD83"/>
    <w:rsid w:val="654F0B10"/>
    <w:rsid w:val="67D4BF0B"/>
    <w:rsid w:val="67E17C86"/>
    <w:rsid w:val="67F84703"/>
    <w:rsid w:val="68B8751C"/>
    <w:rsid w:val="6920F403"/>
    <w:rsid w:val="6AFE4C24"/>
    <w:rsid w:val="6B5EDE80"/>
    <w:rsid w:val="6B65C359"/>
    <w:rsid w:val="6BE267D7"/>
    <w:rsid w:val="6CB3BEB9"/>
    <w:rsid w:val="6DE74304"/>
    <w:rsid w:val="6E872A72"/>
    <w:rsid w:val="6EAD3E2C"/>
    <w:rsid w:val="6EBF434C"/>
    <w:rsid w:val="6FF0D9F1"/>
    <w:rsid w:val="70616CA1"/>
    <w:rsid w:val="7102C70C"/>
    <w:rsid w:val="71A0E41E"/>
    <w:rsid w:val="71BC7F8B"/>
    <w:rsid w:val="727750CF"/>
    <w:rsid w:val="73013EAD"/>
    <w:rsid w:val="732E6F00"/>
    <w:rsid w:val="73823015"/>
    <w:rsid w:val="746EE29C"/>
    <w:rsid w:val="75033015"/>
    <w:rsid w:val="75AE5A19"/>
    <w:rsid w:val="777DB3C1"/>
    <w:rsid w:val="77CA3294"/>
    <w:rsid w:val="7846A441"/>
    <w:rsid w:val="7A4D45D6"/>
    <w:rsid w:val="7A627CBC"/>
    <w:rsid w:val="7ADB6D2C"/>
    <w:rsid w:val="7BA8F038"/>
    <w:rsid w:val="7C0BD4E1"/>
    <w:rsid w:val="7C3C20CF"/>
    <w:rsid w:val="7C6F129E"/>
    <w:rsid w:val="7D128D80"/>
    <w:rsid w:val="7D57846F"/>
    <w:rsid w:val="7EAD61C2"/>
    <w:rsid w:val="7EB32ED1"/>
    <w:rsid w:val="7F2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CD0C99"/>
  <w15:chartTrackingRefBased/>
  <w15:docId w15:val="{5BBFDB80-F7A7-4E66-AC54-77656E98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50088"/>
    <w:pPr>
      <w:spacing w:before="100" w:beforeAutospacing="1" w:after="100" w:afterAutospacing="1"/>
    </w:pPr>
    <w:rPr>
      <w:lang w:val="bg-BG" w:eastAsia="bg-BG"/>
    </w:rPr>
  </w:style>
  <w:style w:type="character" w:customStyle="1" w:styleId="normaltextrun">
    <w:name w:val="normaltextrun"/>
    <w:basedOn w:val="DefaultParagraphFont"/>
    <w:rsid w:val="00A50088"/>
  </w:style>
  <w:style w:type="character" w:customStyle="1" w:styleId="eop">
    <w:name w:val="eop"/>
    <w:basedOn w:val="DefaultParagraphFont"/>
    <w:rsid w:val="00A50088"/>
  </w:style>
  <w:style w:type="paragraph" w:styleId="ListParagraph">
    <w:name w:val="List Paragraph"/>
    <w:basedOn w:val="Normal"/>
    <w:uiPriority w:val="34"/>
    <w:qFormat/>
    <w:rsid w:val="005725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3C7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43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936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7C3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5986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743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6305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722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5F25E-4D8E-4FBF-9EDF-48CEF5E0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 Бонев</dc:creator>
  <cp:keywords/>
  <dc:description/>
  <cp:lastModifiedBy>Kristiqn Petkov</cp:lastModifiedBy>
  <cp:revision>4</cp:revision>
  <dcterms:created xsi:type="dcterms:W3CDTF">2021-12-22T07:55:00Z</dcterms:created>
  <dcterms:modified xsi:type="dcterms:W3CDTF">2022-02-05T17:09:00Z</dcterms:modified>
</cp:coreProperties>
</file>