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rPr/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&lt;exception&gt;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"rectangle.h"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"square.h"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"triangle.h"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"templates.h"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vertex_t = std::pair&lt;T, T&gt;;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process()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 object;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std::cout &lt;&lt; "Input points: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Read(std::cin, object);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catch (std::exception &amp;e)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 &lt;&lt; e.what()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Print(std::cout, object);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std::cout &lt;&lt; std::endl&lt;&lt; Area(object)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std::cout &lt;&lt; Center(object)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std::string command;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std::cout &lt;&lt; "Figure / Tuple"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(std::cin &gt;&gt; command)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std::string object_type;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(command == "Figure")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"Triangle / Square / Rectangle"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std::cin &gt;&gt; object_type;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(object_type == "Triangle")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process&lt;Triangle&lt;double&gt;&gt;();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 (object_type == "Square")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process&lt;Square&lt;double&gt;&gt;();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 (object_type == "Rectangle")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process&lt;Rectangle&lt;double&gt;&gt;();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"Invalid figure"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std::cin.clear();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std::cin.ignore(30000, '\n');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"Figure / Tuple"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 (command == "Tuple")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"Triangle / Square / Rectangle"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std::cin &gt;&gt; object_type;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(object_type == "Triangle")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process&lt;std::tuple&lt;vertex_t&lt;double&gt;, vertex_t&lt;double&gt;,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vertex_t&lt;double&gt;&gt;&gt;();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 (object_type == "Square")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process&lt;std::tuple&lt;vertex_t&lt;double&gt;, vertex_t&lt;double&gt;,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vertex_t&lt;double&gt;, vertex_t&lt;double&gt;&gt;&gt;();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if (object_type == "Rectangle")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process&lt;std::tuple&lt;vertex_t&lt;double&gt;, vertex_t&lt;double&gt;,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vertex_t&lt;double&gt;, vertex_t&lt;double&gt;&gt;&gt;();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"Invalid figure"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std::cin.clear();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std::cin.ignore(30000, '\n');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"Figure / Tuple"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"Invalid command"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std::cin.clear();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std::cin.ignore(30000, '\n');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 &lt;&lt; "Figure / Tuple"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templates.h: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D_TEMPLATES_H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D_TEMPLATES_H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&lt;type_traits&gt;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&lt;exception&gt;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vertex_t = std::pair&lt;T, 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is_vertex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is_vertex&lt;std::pair&lt;T, T&gt;&gt; : std::true_type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is_figurelike_tuple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template&lt;class Head, class... Tail&gt;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is_figurelike_tuple&lt;std::tuple&lt;Head, Tail...&gt;&gt;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std::conjunction&lt;is_vertex&lt;Head&gt;,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std::is_same&lt;Head, Tail&gt;...&gt;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inline constexpr bool is_figurelike_tuple_v = is_figurelike_tuple&lt;T&gt;::value;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=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has_method_area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struct has_method_area&lt;T, decltype(std::declval&lt;const T&amp;&gt;().Area())&gt; :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inline constexpr bool has_method_area_v = has_method_area&lt;T&gt;::value;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std::enable_if_t&lt;has_method_area_v&lt;T&gt;, double&gt;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Area(const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object.Area();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=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has_method_center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has_method_center&lt;T, decltype(std::declval&lt;const T&amp;&gt;().Center())&gt;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inline constexpr bool has_method_center_v = has_method_center&lt;T&gt;::value;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std::enable_if_t&lt;has_method_center_v&lt;T&gt;, vertex_t&lt;double&gt;&gt;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Center(const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object.Center();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=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has_method_print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has_method_print&lt;T, decltype(std::declval&lt;const T&amp;&gt;().Print())&gt;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inline constexpr bool has_method_print_v = has_method_print&lt;T&gt;::value;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std::enable_if_t&lt;has_method_print_v&lt;T&gt;, std::ostream &amp;&gt;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Print(std::ostream &amp;os, 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Print(os, 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=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has_method_read : std::false_type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has_method_read&lt;T, decltype(std::declval&lt;const T&amp;&gt;().Read())&gt;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inline constexpr bool has_method_read_v = has_method_read&lt;T&gt;::value;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std::enable_if_t&lt;has_method_read_v&lt;T&gt;, std::istream &amp;&gt;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Read(std::istream &amp;is,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Read(is, 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compute_area(const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auto dx1 = std::get&lt;Id - 0&gt;(tuple).first - std::get&lt;0&gt;(tuple).first;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auto dy1 = std::get&lt;Id - 0&gt;(tuple).second - std::get&lt;0&gt;(tuple).second;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auto dx2 = std::get&lt;Id - 1&gt;(tuple).first - std::get&lt;0&gt;(tuple).first;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auto dy2 = std::get&lt;Id - 1&gt;(tuple).second - std::get&lt;0&gt;(tuple).second;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double local_area = std::abs(dx1 * dy2 - dy1 * dx2) * 0.5;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local_area + compute_area&lt;Id + 1&gt;(tuple);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double&gt;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Area(const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(std::tuple_size_v&lt;T&gt; &lt; 3){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compute_area&lt;2&gt;(object);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recursive_center_x(const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(std::get&lt;Id&gt;(tuple).first / std::tuple_size_v&lt;T&gt;) + recursive_center_x&lt;Id + 1&gt;(tuple);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recursive_center_y(const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(std::get&lt;Id&gt;(tuple).second / std::tuple_size_v&lt;T&gt;) + recursive_center_y&lt;Id + 1&gt;(tuple);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vertex_t&lt;double&gt; compute_center(const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{recursive_center_x&lt;Id&gt;(tuple), recursive_center_y&lt;Id&gt;(tuple)} 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vertex_t&lt;double&gt;&gt;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Center(const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compute_center&lt;0&gt;(object);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recursive_print(std::ostream &amp;os, const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os &lt;&lt; std::get&lt;Id&gt;(tuple) &lt;&lt; "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recursive_print&lt;Id + 1&gt;(os, 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Print(std::ostream &amp;os, const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recursive_print&lt;0&gt;(os, 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Check_triangle(T&amp;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AB = Length(std::get&lt;0&gt;(object), std::get&lt;1&gt;(object)),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BC = Length(std::get&lt;1&gt;(object), std::get&lt;2&gt;(object)),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AC = Length(std::get&lt;0&gt;(object), std::get&lt;2&gt;(object));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&gt;= BC + AC || BC &gt;= AB + AC || AC &gt;= AB + BC)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std::logic_error("Vertices must not be on the same line.");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bool&gt;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Check_rectangle(T&amp;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Vector&lt;decltype(std::get&lt;0&gt;(object).first)&gt; AB = {std::get&lt;0&gt;(object), std::get&lt;1&gt;(object)},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BC = {std::get&lt;1&gt;(object), std::get&lt;2&gt;(object)},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CD = {std::get&lt;2&gt;(object), std::get&lt;3&gt;(object)},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DA = {std::get&lt;3&gt;(object), std::get&lt;0&gt;(object)};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(!is_parallel(DA, BC) || !is_parallel(AB, CD))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std::logic_error("Vertices must be entered clockwise or counterclockwise");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(!Length(AB) || !Length(BC) || !Length(CD) || !Length(DA))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true;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Check(T&amp;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(std::tuple_size_v&lt;T&gt; == 3)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Check_triangle(object);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if (std::tuple_size_v&lt;T&gt; == 4)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Check_rectangle(object);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template&lt;size_t Id, 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recursive_read(std::istream &amp;is, T &amp;tuple)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constexpr (Id &gt;= std::tuple_size_v&lt;T&gt;)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is &gt;&gt; std::get&lt;Id&gt;(tuple);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recursive_read&lt;Id + 1&gt;(is, tuple);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std::enable_if_t&lt;is_figurelike_tuple_v&lt;T&gt;, void&gt;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Read(std::istream &amp;is, T&amp; object)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recursive_read&lt;0&gt;(is, 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Check(object);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D_TEMPLATES_H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vertex.h: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VERTEX_H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VERTEX_H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vertex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std::pair&lt;T, T&gt; &amp;v)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is &gt;&gt; v.first &gt;&gt; v.second;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std::pair&lt;T,T&gt; &amp;v)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os &lt;&lt; "[" &lt;&lt; v.first &lt;&lt; ", " &lt;&lt; v.second &lt;&lt; "]";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VERTEX_H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VECTOR_H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VECTOR_H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"vertex.h"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template&lt;typename T&gt;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Vector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 p1, p2;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Vector(T x_cord, T y_cord) : p1{x_cord}, p2{y_cord}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Vector(vertex_t &amp;p1, vertex_t &amp;p2) : p1{p2.first - p1.first},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p2{p2.second - p1.second}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operator*(const Vector&lt;T&gt; &amp;a)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(p1 * a.p1) + (p2 * a.p2);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Vector&lt;T&gt; &amp;operator=(const Vector&lt;T&gt; &amp;a)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p1 = a.p1;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p2 = a.p2;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*this;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Length(const Vector&lt;T&gt; &amp;vector)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sqrt(vector.p1 * vector.p1 + vector.p2 * vector.p2);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double Length(const std::pair&lt;T, T&gt; &amp;A,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 const std::pair&lt;T, T&gt; &amp;B)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return sqrt(pow((B.first - A.first), 2) +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pow((B.second - A.second), 2));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is_parallel(const Vector&lt;T&gt; &amp;A, const Vector&lt;T&gt; &amp;B)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(A.p1 * B.p2) - (A.p2 * B.p1) ==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//VECTOR_H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rectangle.h: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RECTANGLE_H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RECTANGLE_H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"vertex.h"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Rectangle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using vertex_t = std::pair&lt;T,T&gt;;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vertex_t vertices[4];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Rectangle&lt;T&gt;::vertex_t Center(const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Rectangle&lt;T&gt; &amp;r);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Rectangle&lt;T&gt;::vertex_t Center(const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 x,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x = (r.vertices[0].first + r.vertices[1].first + r.vertices[2].first + r.vertices[3].first) / 4;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y = (r.vertices[0].second + r.vertices[1].second + r.vertices[2].second + r.vertices[3].second) / 4;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std::make_pair(x, 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res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&lt;= 2;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res += (r.vertices[i].first * r.vertices[i + 1].second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r.vertices[i + 1].first * r.vertices[i].second);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+= (r.vertices[2].first * r.vertices[0].second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r.vertices[0].first * r.vertices[2].second);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= 0.5 * std::abs(res);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os &lt;&lt; r.vertices[i];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 != 3)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os &lt;&lt; "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is &gt;&gt; r.vertices[i].first &gt;&gt; r.vertices[i].second;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Vector&lt;T&gt; AB = {r.vertices[0], r.vertices[1]},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BC = {r.vertices[1], r.vertices[2]},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CD = {r.vertices[2], r.vertices[3]},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DA = {r.vertices[3], r.vertices[0]};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(!is_parallel(DA, BC))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std::swap(r.vertices[0], r.vertices[1]);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AB = {r.vertices[0], r.vertices[1]};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BC = {r.vertices[1], r.vertices[2]};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CD = {r.vertices[2], r.vertices[3]};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DA = {r.vertices[3], r.vertices[0]};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(!is_parallel(AB, CD))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std::swap(r.vertices[1], r.vertices[2]);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AB = {r.vertices[0], r.vertices[1]};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BC = {r.vertices[1], r.vertices[2]};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CD = {r.vertices[2], r.vertices[3]};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DA = {r.vertices[3], r.vertices[0]};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Rectangle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(!Length(AB) || !Length(BC) || !Length(CD) || !Length(DA))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Rectangle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Read(is, 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Rectangle&lt;T&gt; &amp;r)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Print(os, r);</w:t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RECTANGLE_H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square.h: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SQUARE_H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SQUARE_H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Square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using vertex_t = std::pair&lt;T,T&gt;;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vertex_t vertices[4];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Square&lt;T&gt;::vertex_t Center(const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Square&lt;T&gt; &amp;s);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Square&lt;T&gt;::vertex_t Center(const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 x,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x = (s.vertices[0].first + s.vertices[1].first + s.vertices[2].first + s.vertices[3].first) / 4;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y = (s.vertices[0].second + s.vertices[1].second + s.vertices[2].second + s.vertices[3].second) / 4;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std::make_pair(x, 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res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&lt;= 2;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res += (s.vertices[i].first * s.vertices[i + 1].second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s.vertices[i + 1].first * s.vertices[i].second);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+= (s.vertices[2].first * s.vertices[0].second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s.vertices[0].first * s.vertices[2].second);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= 0.5 * std::abs(res);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os &lt;&lt; s.vertices[i];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 != 3)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os &lt;&lt; "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is &gt;&gt; s.vertices[i].first &gt;&gt; s.vertices[i].second;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Vector&lt;T&gt; AB = {s.vertices[0], s.vertices[1]},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BC = {s.vertices[1], s.vertices[2]},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CD = {s.vertices[2], s.vertices[3]},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DA = {s.vertices[3], s.vertices[0]};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(!is_parallel(DA, BC))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std::swap(s.vertices[0], s.vertices[1]);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AB = {s.vertices[0], s.vertices[1]};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BC = {s.vertices[1], s.vertices[2]};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CD = {s.vertices[2], s.vertices[3]};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DA = {s.vertices[3], s.vertices[0]};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(!is_parallel(AB, CD))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std::swap(s.vertices[1], s.vertices[2]);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AB = {s.vertices[0], s.vertices[1]};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BC = {s.vertices[1], s.vertices[2]};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CD = {s.vertices[2], s.vertices[3]};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DA = {s.vertices[3], s.vertices[0]};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(Length(AB) != Length(BC) || Length(BC) != Length(CD) || Length(CD) != Length(DA) || Length(DA) != Length(AB))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should be equal");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(!Length(AB) || !Length(BC) || !Length(CD) || !Length(DA))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Read(is, 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Square&lt;T&gt; &amp;s)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Print(os, 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SQUARE_H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triangle.h: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"vertex.h"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Triangle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using vertex_t = std::pair&lt;T,T&gt;;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vertex_t vertices[3];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Triangle&lt;T&gt;::vertex_t Center(const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Triangle&lt;T&gt; &amp;t);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typename Triangle&lt;T&gt;::vertex_t Center(const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 x,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x = (t.vertices[0].first + t.vertices[1].first + t.vertices[2].first) / 3;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y = (t.vertices[0].second + t.vertices[1].second + t.vertices[2].second) / 3;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std::make_pair(x, 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Area(const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res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&lt;= 1;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res += (t.vertices[i].first * t.vertices[i + 1].second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t.vertices[i + 1].first * t.vertices[i].second);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+= (t.vertices[2].first * t.vertices[0].second -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t.vertices[0].first * t.vertices[2].second);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 = 0.5 * std::abs(res);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&amp;Print(std::ostream &amp;os, const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os &lt;&lt; t.vertices[i];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 != 2)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os &lt;&lt; "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&amp;Read(std::istream &amp;is,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is &gt;&gt; t.vertices[i].first &gt;&gt; t.vertices[i].second;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double AB = Length(t.vertices[0], t.vertices[1]),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BC = Length(t.vertices[1], t.vertices[2]),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AC = Length(t.vertices[0], t.vertices[2]);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&gt;= BC + AC || BC &gt;= AB + AC || AC &gt;= AB + BC)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std::logic_error("Vertices must not be on the same line.");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&amp;is,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Read(is, 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&amp;os, const Triangle&lt;T&gt; &amp;t)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Print(os, 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hyperlink r:id="rId2">
        <w:r>
          <w:rPr>
            <w:rStyle w:val="Style14"/>
            <w:b w:val="false"/>
            <w:bCs w:val="false"/>
            <w:sz w:val="28"/>
            <w:szCs w:val="28"/>
          </w:rPr>
          <w:t>https://github.com/Markov-A-N/oop_exercise_04.git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testcases.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0 0 1 0 1 1 0 1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0 0 2 0 2 1 0 1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-5 -5 -5 5 5 5 5 -5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-5 -5 -5 10 5 10 5 -5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0 0 1 1 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[0, 0] [1, 1] [1, 0]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[0.666667, 0.333333]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0 0 1 0 1 1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[0, 0] [1, 0] [1, 1] [0, 1]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[0.5, 0.5]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0 0 2 0 2 1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[0, 0] [2, 0] [2, 1] [0, 1]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pBdr>
          <w:bottom w:val="single" w:sz="8" w:space="2" w:color="000000"/>
        </w:pBd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[1, 0.5]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0 0 1 1 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Vertices must not be on the same line.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-5 -5 -5 5 5 5 5 -5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[-5, -5] [-5, 5] [5, 5] [5, -5]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[0, 0]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/ 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Tuple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 / Square 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points: -5 -5 -5 10 5 10 5 -5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[-5, -5] [-5, 10] [5, 10] [5, -5]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</w:t>
      </w:r>
    </w:p>
    <w:p>
      <w:pPr>
        <w:pStyle w:val="Normal"/>
        <w:pBdr>
          <w:bottom w:val="single" w:sz="8" w:space="2" w:color="000000"/>
        </w:pBd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[0, 2.5]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Шаблонная функция Center() возвращает вершину, первой координатой которой является деление суммы иксов всех точек данной фигуры на их количество, со второй координатой аналогично. Эта функция определена для классов фигур и tuple. Во втором случае центр вычисляется рекурсивно.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Функция Print() выводит координаты всех точек данной фигуры. Эта функция определена для классов фигур и tuple. Во втором случае печать выполняется рекурсивно.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Функция Area() вычисляет площадь данной фигуры по методу Гаусса.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Style w:val="Style16"/>
          <w:rFonts w:ascii="Times New Roman" w:hAnsi="Times New Roman"/>
          <w:b w:val="false"/>
          <w:bCs w:val="false"/>
          <w:sz w:val="28"/>
          <w:szCs w:val="28"/>
          <w:lang w:val="ru-RU"/>
        </w:rPr>
        <w:t>Научился использовать шаблоны, где в качестве параметра используются скалярными данные, для работы с шаблонными кла</w:t>
      </w:r>
      <w:r>
        <w:rPr>
          <w:rStyle w:val="Style16"/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Style w:val="Style16"/>
          <w:rFonts w:ascii="Times New Roman" w:hAnsi="Times New Roman"/>
          <w:b w:val="false"/>
          <w:bCs w:val="false"/>
          <w:sz w:val="28"/>
          <w:szCs w:val="28"/>
          <w:lang w:val="ru-RU"/>
        </w:rPr>
        <w:t>сами и кортежами. Узнал о применении шаблонов в метапрограммировании. Также я познакомился с полезными заголовочными файлами &lt;tuple&gt; и &lt;type_traits&gt;.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Нет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4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19</Pages>
  <Words>2645</Words>
  <Characters>19139</Characters>
  <CharactersWithSpaces>21762</CharactersWithSpaces>
  <Paragraphs>742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2019-11-10T23:29:44Z</dcterms:created>
  <dc:creator/>
  <dc:description/>
  <dc:language>ru-RU</dc:language>
  <cp:lastModifiedBy/>
  <dcterms:modified xsi:type="dcterms:W3CDTF">2019-11-10T23:54:28Z</dcterms:modified>
  <cp:revision>1</cp:revision>
  <dc:subject/>
  <dc:title/>
</cp:coreProperties>
</file>