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3AEC" w14:textId="7E82E790" w:rsidR="00032229" w:rsidRDefault="00032229">
      <w:pPr>
        <w:rPr>
          <w:lang w:val="tr-TR"/>
        </w:rPr>
      </w:pPr>
      <w:proofErr w:type="spellStart"/>
      <w:r>
        <w:rPr>
          <w:lang w:val="tr-TR"/>
        </w:rPr>
        <w:t>Giants</w:t>
      </w:r>
      <w:proofErr w:type="spellEnd"/>
    </w:p>
    <w:p w14:paraId="6A990118" w14:textId="77777777" w:rsidR="00032229" w:rsidRDefault="00032229">
      <w:pPr>
        <w:rPr>
          <w:lang w:val="tr-TR"/>
        </w:rPr>
      </w:pPr>
    </w:p>
    <w:p w14:paraId="0BDEB5A4" w14:textId="13360D5C" w:rsidR="0011086E" w:rsidRDefault="00032229" w:rsidP="00032229">
      <w:pPr>
        <w:pStyle w:val="ListeParagraf"/>
        <w:numPr>
          <w:ilvl w:val="0"/>
          <w:numId w:val="1"/>
        </w:numPr>
        <w:rPr>
          <w:lang w:val="tr-TR"/>
        </w:rPr>
      </w:pPr>
      <w:r w:rsidRPr="00032229">
        <w:rPr>
          <w:lang w:val="tr-TR"/>
        </w:rPr>
        <w:t xml:space="preserve">Louis </w:t>
      </w:r>
      <w:proofErr w:type="spellStart"/>
      <w:r w:rsidRPr="00032229">
        <w:rPr>
          <w:lang w:val="tr-TR"/>
        </w:rPr>
        <w:t>Bachelier</w:t>
      </w:r>
      <w:proofErr w:type="spellEnd"/>
    </w:p>
    <w:p w14:paraId="792BCCF9" w14:textId="6D743746" w:rsidR="00812F3C" w:rsidRDefault="00812F3C" w:rsidP="00812F3C">
      <w:pPr>
        <w:jc w:val="center"/>
        <w:rPr>
          <w:lang w:val="tr-TR"/>
        </w:rPr>
      </w:pPr>
      <w:proofErr w:type="spellStart"/>
      <w:proofErr w:type="gramStart"/>
      <w:r>
        <w:rPr>
          <w:lang w:val="tr-TR"/>
        </w:rPr>
        <w:t>du</w:t>
      </w:r>
      <w:proofErr w:type="spellEnd"/>
      <w:proofErr w:type="gramEnd"/>
      <w:r>
        <w:rPr>
          <w:lang w:val="tr-TR"/>
        </w:rPr>
        <w:t>/</w:t>
      </w:r>
      <w:proofErr w:type="spellStart"/>
      <w:r>
        <w:rPr>
          <w:lang w:val="tr-TR"/>
        </w:rPr>
        <w:t>dt</w:t>
      </w:r>
      <w:proofErr w:type="spellEnd"/>
      <w:r>
        <w:rPr>
          <w:lang w:val="tr-TR"/>
        </w:rPr>
        <w:t xml:space="preserve"> = </w:t>
      </w:r>
      <w:proofErr w:type="spellStart"/>
      <w:r>
        <w:rPr>
          <w:lang w:val="tr-TR"/>
        </w:rPr>
        <w:t>alpha</w:t>
      </w:r>
      <w:proofErr w:type="spellEnd"/>
      <w:r>
        <w:rPr>
          <w:lang w:val="tr-TR"/>
        </w:rPr>
        <w:t xml:space="preserve">. </w:t>
      </w:r>
      <w:proofErr w:type="gramStart"/>
      <w:r>
        <w:rPr>
          <w:lang w:val="tr-TR"/>
        </w:rPr>
        <w:t>d</w:t>
      </w:r>
      <w:proofErr w:type="gramEnd"/>
      <w:r w:rsidRPr="00812F3C">
        <w:rPr>
          <w:vertAlign w:val="superscript"/>
          <w:lang w:val="tr-TR"/>
        </w:rPr>
        <w:t>2</w:t>
      </w:r>
      <w:r>
        <w:rPr>
          <w:lang w:val="tr-TR"/>
        </w:rPr>
        <w:t>u/dx</w:t>
      </w:r>
      <w:r w:rsidRPr="00812F3C">
        <w:rPr>
          <w:vertAlign w:val="superscript"/>
          <w:lang w:val="tr-TR"/>
        </w:rPr>
        <w:t>2</w:t>
      </w:r>
    </w:p>
    <w:p w14:paraId="02F44DD4" w14:textId="1BA0DD1B" w:rsidR="00812F3C" w:rsidRPr="00812F3C" w:rsidRDefault="00812F3C" w:rsidP="00812F3C">
      <w:pPr>
        <w:rPr>
          <w:lang w:val="tr-TR"/>
        </w:rPr>
      </w:pPr>
      <w:proofErr w:type="spellStart"/>
      <w:proofErr w:type="gramStart"/>
      <w:r>
        <w:rPr>
          <w:lang w:val="tr-TR"/>
        </w:rPr>
        <w:t>diffusion</w:t>
      </w:r>
      <w:proofErr w:type="spellEnd"/>
      <w:proofErr w:type="gramEnd"/>
      <w:r>
        <w:rPr>
          <w:lang w:val="tr-TR"/>
        </w:rPr>
        <w:t xml:space="preserve"> denklemi</w:t>
      </w:r>
    </w:p>
    <w:p w14:paraId="1F8ECDB1" w14:textId="5E6A5162" w:rsidR="00812F3C" w:rsidRDefault="00812F3C" w:rsidP="0003222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Henri </w:t>
      </w:r>
      <w:proofErr w:type="spellStart"/>
      <w:r>
        <w:rPr>
          <w:lang w:val="tr-TR"/>
        </w:rPr>
        <w:t>Poincare</w:t>
      </w:r>
      <w:proofErr w:type="spellEnd"/>
    </w:p>
    <w:p w14:paraId="47D1DE17" w14:textId="49A261B4" w:rsidR="00812F3C" w:rsidRDefault="00812F3C" w:rsidP="0003222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Brownian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motion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molecules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random</w:t>
      </w:r>
      <w:proofErr w:type="spellEnd"/>
      <w:r>
        <w:rPr>
          <w:lang w:val="tr-TR"/>
        </w:rPr>
        <w:t xml:space="preserve"> </w:t>
      </w:r>
      <w:proofErr w:type="spellStart"/>
      <w:r w:rsidR="00FE424B">
        <w:rPr>
          <w:lang w:val="tr-TR"/>
        </w:rPr>
        <w:t>motion</w:t>
      </w:r>
      <w:proofErr w:type="spellEnd"/>
    </w:p>
    <w:p w14:paraId="1F3EB5E5" w14:textId="60EB48EE" w:rsidR="00812F3C" w:rsidRDefault="00812F3C" w:rsidP="0003222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Act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predicting</w:t>
      </w:r>
      <w:proofErr w:type="spellEnd"/>
      <w:r w:rsidR="00FE424B">
        <w:rPr>
          <w:lang w:val="tr-TR"/>
        </w:rPr>
        <w:t>,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effects</w:t>
      </w:r>
      <w:proofErr w:type="spellEnd"/>
      <w:r>
        <w:rPr>
          <w:lang w:val="tr-TR"/>
        </w:rPr>
        <w:t xml:space="preserve"> </w:t>
      </w:r>
      <w:proofErr w:type="spellStart"/>
      <w:r w:rsidR="00FE424B">
        <w:rPr>
          <w:lang w:val="tr-TR"/>
        </w:rPr>
        <w:t>the</w:t>
      </w:r>
      <w:proofErr w:type="spellEnd"/>
      <w:r w:rsidR="00FE424B">
        <w:rPr>
          <w:lang w:val="tr-TR"/>
        </w:rPr>
        <w:t xml:space="preserve"> </w:t>
      </w:r>
      <w:r>
        <w:rPr>
          <w:lang w:val="tr-TR"/>
        </w:rPr>
        <w:t>market</w:t>
      </w:r>
      <w:r w:rsidR="00FE424B">
        <w:rPr>
          <w:lang w:val="tr-TR"/>
        </w:rPr>
        <w:t xml:space="preserve"> </w:t>
      </w:r>
      <w:proofErr w:type="spellStart"/>
      <w:r w:rsidR="00FE424B">
        <w:rPr>
          <w:lang w:val="tr-TR"/>
        </w:rPr>
        <w:t>predicted</w:t>
      </w:r>
      <w:proofErr w:type="spellEnd"/>
      <w:r w:rsidR="00FE424B">
        <w:rPr>
          <w:lang w:val="tr-TR"/>
        </w:rPr>
        <w:t xml:space="preserve">, </w:t>
      </w:r>
      <w:proofErr w:type="spellStart"/>
      <w:r w:rsidR="00FE424B">
        <w:rPr>
          <w:lang w:val="tr-TR"/>
        </w:rPr>
        <w:t>earlier</w:t>
      </w:r>
      <w:proofErr w:type="spellEnd"/>
      <w:r w:rsidR="00FE424B">
        <w:rPr>
          <w:lang w:val="tr-TR"/>
        </w:rPr>
        <w:t xml:space="preserve"> </w:t>
      </w:r>
      <w:proofErr w:type="spellStart"/>
      <w:r w:rsidR="00FE424B">
        <w:rPr>
          <w:lang w:val="tr-TR"/>
        </w:rPr>
        <w:t>than</w:t>
      </w:r>
      <w:proofErr w:type="spellEnd"/>
      <w:r w:rsidR="00FE424B">
        <w:rPr>
          <w:lang w:val="tr-TR"/>
        </w:rPr>
        <w:t xml:space="preserve"> </w:t>
      </w:r>
      <w:proofErr w:type="spellStart"/>
      <w:r w:rsidR="00FE424B">
        <w:rPr>
          <w:lang w:val="tr-TR"/>
        </w:rPr>
        <w:t>expected</w:t>
      </w:r>
      <w:proofErr w:type="spellEnd"/>
    </w:p>
    <w:p w14:paraId="50C0E5A0" w14:textId="0C434053" w:rsidR="00032229" w:rsidRDefault="00FE424B" w:rsidP="00FE424B">
      <w:pPr>
        <w:pStyle w:val="ListeParagraf"/>
        <w:numPr>
          <w:ilvl w:val="0"/>
          <w:numId w:val="1"/>
        </w:numPr>
        <w:rPr>
          <w:lang w:val="tr-TR"/>
        </w:rPr>
      </w:pPr>
      <w:r w:rsidRPr="00FE424B">
        <w:rPr>
          <w:lang w:val="tr-TR"/>
        </w:rPr>
        <w:t xml:space="preserve">Ed Thorpe – </w:t>
      </w:r>
      <w:proofErr w:type="spellStart"/>
      <w:r w:rsidRPr="00FE424B">
        <w:rPr>
          <w:lang w:val="tr-TR"/>
        </w:rPr>
        <w:t>card</w:t>
      </w:r>
      <w:proofErr w:type="spellEnd"/>
      <w:r w:rsidRPr="00FE424B">
        <w:rPr>
          <w:lang w:val="tr-TR"/>
        </w:rPr>
        <w:t xml:space="preserve"> </w:t>
      </w:r>
      <w:proofErr w:type="spellStart"/>
      <w:r w:rsidRPr="00FE424B">
        <w:rPr>
          <w:lang w:val="tr-TR"/>
        </w:rPr>
        <w:t>counting</w:t>
      </w:r>
      <w:proofErr w:type="spellEnd"/>
      <w:r w:rsidRPr="00FE424B">
        <w:rPr>
          <w:lang w:val="tr-TR"/>
        </w:rPr>
        <w:t xml:space="preserve"> – </w:t>
      </w:r>
      <w:proofErr w:type="spellStart"/>
      <w:r w:rsidRPr="00FE424B">
        <w:rPr>
          <w:lang w:val="tr-TR"/>
        </w:rPr>
        <w:t>PhD</w:t>
      </w:r>
      <w:proofErr w:type="spellEnd"/>
      <w:r w:rsidRPr="00FE424B">
        <w:rPr>
          <w:lang w:val="tr-TR"/>
        </w:rPr>
        <w:t xml:space="preserve"> in </w:t>
      </w:r>
      <w:proofErr w:type="spellStart"/>
      <w:r w:rsidRPr="00FE424B">
        <w:rPr>
          <w:lang w:val="tr-TR"/>
        </w:rPr>
        <w:t>physics</w:t>
      </w:r>
      <w:proofErr w:type="spellEnd"/>
    </w:p>
    <w:p w14:paraId="373BD061" w14:textId="0B5B3B39" w:rsidR="00FE424B" w:rsidRDefault="00FE424B" w:rsidP="00FE424B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Started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hedge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fund</w:t>
      </w:r>
      <w:proofErr w:type="spellEnd"/>
    </w:p>
    <w:p w14:paraId="5D71DDD0" w14:textId="6E304FCF" w:rsidR="00FE424B" w:rsidRDefault="00FE424B" w:rsidP="00FE424B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Hedging</w:t>
      </w:r>
      <w:proofErr w:type="spellEnd"/>
      <w:r>
        <w:rPr>
          <w:lang w:val="tr-TR"/>
        </w:rPr>
        <w:t xml:space="preserve"> </w:t>
      </w:r>
    </w:p>
    <w:p w14:paraId="1E5EC41A" w14:textId="77777777" w:rsidR="00FE424B" w:rsidRDefault="00FE424B" w:rsidP="00FE424B">
      <w:pPr>
        <w:pStyle w:val="ListeParagraf"/>
        <w:numPr>
          <w:ilvl w:val="1"/>
          <w:numId w:val="1"/>
        </w:numPr>
        <w:rPr>
          <w:lang w:val="tr-TR"/>
        </w:rPr>
      </w:pPr>
    </w:p>
    <w:p w14:paraId="63CDCEA2" w14:textId="7E0B8710" w:rsidR="00FE424B" w:rsidRPr="00FE424B" w:rsidRDefault="00FE424B" w:rsidP="00FE424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Fisher </w:t>
      </w:r>
      <w:proofErr w:type="spellStart"/>
      <w:r>
        <w:rPr>
          <w:lang w:val="tr-TR"/>
        </w:rPr>
        <w:t>Merton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Schole</w:t>
      </w:r>
      <w:r w:rsidR="00BA088C">
        <w:rPr>
          <w:lang w:val="tr-TR"/>
        </w:rPr>
        <w:t>s</w:t>
      </w:r>
      <w:proofErr w:type="spellEnd"/>
    </w:p>
    <w:p w14:paraId="33CB3D14" w14:textId="77777777" w:rsidR="00FE424B" w:rsidRDefault="00FE424B">
      <w:pPr>
        <w:rPr>
          <w:lang w:val="tr-TR"/>
        </w:rPr>
      </w:pPr>
    </w:p>
    <w:p w14:paraId="616F3663" w14:textId="77777777" w:rsidR="00FE424B" w:rsidRPr="00032229" w:rsidRDefault="00FE424B">
      <w:pPr>
        <w:rPr>
          <w:lang w:val="tr-TR"/>
        </w:rPr>
      </w:pPr>
    </w:p>
    <w:sectPr w:rsidR="00FE424B" w:rsidRPr="00032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D433B"/>
    <w:multiLevelType w:val="hybridMultilevel"/>
    <w:tmpl w:val="FFC0F4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8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29"/>
    <w:rsid w:val="00032229"/>
    <w:rsid w:val="0011086E"/>
    <w:rsid w:val="00325966"/>
    <w:rsid w:val="00812F3C"/>
    <w:rsid w:val="00842570"/>
    <w:rsid w:val="00B55AA9"/>
    <w:rsid w:val="00BA088C"/>
    <w:rsid w:val="00FE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ADFB7"/>
  <w15:chartTrackingRefBased/>
  <w15:docId w15:val="{8186CAC0-F162-4791-8668-F09FA9AC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032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32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32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32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32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32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32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32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32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322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3222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3222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3222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32229"/>
    <w:rPr>
      <w:rFonts w:eastAsiaTheme="majorEastAsia" w:cstheme="majorBidi"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3222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32229"/>
    <w:rPr>
      <w:rFonts w:eastAsiaTheme="majorEastAsia" w:cstheme="majorBidi"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3222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32229"/>
    <w:rPr>
      <w:rFonts w:eastAsiaTheme="majorEastAsia" w:cstheme="majorBidi"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032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3222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032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3222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032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32229"/>
    <w:rPr>
      <w:i/>
      <w:iCs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03222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3222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32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32229"/>
    <w:rPr>
      <w:i/>
      <w:iCs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032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Ayperi Ülkü</dc:creator>
  <cp:keywords/>
  <dc:description/>
  <cp:lastModifiedBy>Ayperi Ülkü</cp:lastModifiedBy>
  <cp:revision>2</cp:revision>
  <dcterms:created xsi:type="dcterms:W3CDTF">2024-03-03T06:01:00Z</dcterms:created>
  <dcterms:modified xsi:type="dcterms:W3CDTF">2024-03-03T09:14:00Z</dcterms:modified>
</cp:coreProperties>
</file>