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EE" w:rsidRPr="00BF1B31" w:rsidRDefault="00E216EE" w:rsidP="00E216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16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B3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E216EE" w:rsidRPr="00BF1B31" w:rsidRDefault="00E216EE" w:rsidP="00E216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Default="00E216EE" w:rsidP="00E216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E216EE" w:rsidRPr="00BF1B31" w:rsidRDefault="00445AEF" w:rsidP="00E216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445AEF" w:rsidRPr="00445AEF" w:rsidRDefault="00445AEF" w:rsidP="00445AEF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AEF">
        <w:rPr>
          <w:rFonts w:ascii="Times New Roman" w:hAnsi="Times New Roman" w:cs="Times New Roman"/>
          <w:sz w:val="28"/>
          <w:szCs w:val="28"/>
          <w:lang w:val="ru-RU"/>
        </w:rPr>
        <w:t>Построение диаграмм потоков данных</w:t>
      </w:r>
    </w:p>
    <w:p w:rsidR="00E216EE" w:rsidRPr="00BF1B31" w:rsidRDefault="00445AEF" w:rsidP="00445AEF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AEF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</w:t>
      </w:r>
      <w:bookmarkStart w:id="0" w:name="_GoBack"/>
      <w:bookmarkEnd w:id="0"/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Выполнил: Студент гр.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7BB4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4112с</w:t>
      </w:r>
    </w:p>
    <w:p w:rsidR="00E216EE" w:rsidRPr="00BF1B31" w:rsidRDefault="00E216EE" w:rsidP="00E216EE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Маркова Юлия</w:t>
      </w:r>
    </w:p>
    <w:p w:rsidR="00E216EE" w:rsidRDefault="00E216EE" w:rsidP="00E216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16EE" w:rsidRPr="00BF1B31" w:rsidRDefault="00E216EE" w:rsidP="00E216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:rsidR="00E216EE" w:rsidRPr="00BF1B31" w:rsidRDefault="00E216EE" w:rsidP="00E216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2020 г.</w:t>
      </w:r>
    </w:p>
    <w:p w:rsidR="007F1A75" w:rsidRPr="00E216EE" w:rsidRDefault="00E216EE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E216EE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Цель работы: </w:t>
      </w:r>
    </w:p>
    <w:p w:rsidR="00E216EE" w:rsidRDefault="00E216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216EE">
        <w:rPr>
          <w:rFonts w:ascii="Times New Roman" w:hAnsi="Times New Roman" w:cs="Times New Roman"/>
          <w:sz w:val="28"/>
          <w:szCs w:val="28"/>
          <w:lang w:val="ru-RU"/>
        </w:rPr>
        <w:t>знакомиться с методологией построения диаграмм потоков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6EE" w:rsidRPr="00E216EE" w:rsidRDefault="00E216EE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E216EE">
        <w:rPr>
          <w:rFonts w:ascii="Times New Roman" w:hAnsi="Times New Roman" w:cs="Times New Roman"/>
          <w:b/>
          <w:sz w:val="32"/>
          <w:szCs w:val="28"/>
          <w:lang w:val="ru-RU"/>
        </w:rPr>
        <w:t xml:space="preserve">Задачи: </w:t>
      </w:r>
    </w:p>
    <w:p w:rsidR="00E216EE" w:rsidRDefault="00E216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нотацию </w:t>
      </w:r>
      <w:r>
        <w:rPr>
          <w:rFonts w:ascii="Times New Roman" w:hAnsi="Times New Roman" w:cs="Times New Roman"/>
          <w:sz w:val="28"/>
          <w:szCs w:val="28"/>
        </w:rPr>
        <w:t>DFD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построить набор диаграмм потоков данных для отдельных сценариев работы инфокоммуникационной системы, отражающих логику и взаимоотношение подсистем. </w:t>
      </w:r>
    </w:p>
    <w:p w:rsidR="00E216EE" w:rsidRDefault="00E216EE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E216EE">
        <w:rPr>
          <w:rFonts w:ascii="Times New Roman" w:hAnsi="Times New Roman" w:cs="Times New Roman"/>
          <w:b/>
          <w:sz w:val="32"/>
          <w:szCs w:val="28"/>
          <w:lang w:val="ru-RU"/>
        </w:rPr>
        <w:t xml:space="preserve">Ход работы: </w:t>
      </w:r>
    </w:p>
    <w:p w:rsidR="00E216EE" w:rsidRDefault="00E216EE" w:rsidP="00E216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Pr="00D52F3B">
        <w:rPr>
          <w:rFonts w:ascii="Times New Roman" w:hAnsi="Times New Roman" w:cs="Times New Roman"/>
          <w:sz w:val="28"/>
          <w:szCs w:val="28"/>
          <w:lang w:val="ru-RU"/>
        </w:rPr>
        <w:t>инфокоммуникационной системы была выбрана система, обеспечивающая учет рабочего времени штатных и внештатных сотрудников.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216EE" w:rsidRDefault="00E216EE" w:rsidP="00E216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изучения нотации </w:t>
      </w:r>
      <w:r>
        <w:rPr>
          <w:rFonts w:ascii="Times New Roman" w:hAnsi="Times New Roman" w:cs="Times New Roman"/>
          <w:sz w:val="28"/>
          <w:szCs w:val="28"/>
        </w:rPr>
        <w:t>DFD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выяснено, что данные диаграммы описывают внешние по отношению к системе источники и адресаты данных; логические функции; потоки данных и хранилища данных, к которым осуществляется доступ. Для этого используются следующие элементы: </w:t>
      </w:r>
    </w:p>
    <w:p w:rsidR="00E216EE" w:rsidRDefault="00E216EE" w:rsidP="00E21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Внешняя сущность </w:t>
      </w:r>
    </w:p>
    <w:p w:rsidR="00E216EE" w:rsidRDefault="00E216EE" w:rsidP="00E21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</w:t>
      </w:r>
    </w:p>
    <w:p w:rsidR="00E216EE" w:rsidRDefault="00E216EE" w:rsidP="00E21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Хранилище данных (внутреннее)</w:t>
      </w:r>
    </w:p>
    <w:p w:rsidR="00E216EE" w:rsidRDefault="00E216EE" w:rsidP="00E21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Поток данных</w:t>
      </w:r>
    </w:p>
    <w:p w:rsidR="00E216EE" w:rsidRDefault="00E216EE" w:rsidP="00E216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 w:rsidR="003B1C2B">
        <w:rPr>
          <w:rFonts w:ascii="Times New Roman" w:hAnsi="Times New Roman" w:cs="Times New Roman"/>
          <w:sz w:val="28"/>
          <w:szCs w:val="28"/>
          <w:lang w:val="ru-RU"/>
        </w:rPr>
        <w:t>диаграмм потоков данных были выбраны пользовательские сценарии, описанные в Лабораторной работе№1 («</w:t>
      </w:r>
      <w:r w:rsidR="003B1C2B">
        <w:rPr>
          <w:rFonts w:ascii="Times New Roman" w:hAnsi="Times New Roman" w:cs="Times New Roman"/>
          <w:sz w:val="28"/>
          <w:szCs w:val="28"/>
          <w:lang w:val="ru-RU"/>
        </w:rPr>
        <w:t>Базовый сценарий рабочего дня сотрудника</w:t>
      </w:r>
      <w:r w:rsidR="003B1C2B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3B1C2B">
        <w:rPr>
          <w:rFonts w:ascii="Times New Roman" w:hAnsi="Times New Roman" w:cs="Times New Roman"/>
          <w:sz w:val="28"/>
          <w:szCs w:val="28"/>
          <w:lang w:val="ru-RU"/>
        </w:rPr>
        <w:t>Сценарий рабочего дня с прерыванием связи с сервером</w:t>
      </w:r>
      <w:r w:rsidR="003B1C2B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3B1C2B">
        <w:rPr>
          <w:rFonts w:ascii="Times New Roman" w:hAnsi="Times New Roman" w:cs="Times New Roman"/>
          <w:sz w:val="28"/>
          <w:szCs w:val="28"/>
          <w:lang w:val="ru-RU"/>
        </w:rPr>
        <w:t>Сценарий анализа данных о рабочем времени сотрудников</w:t>
      </w:r>
      <w:r w:rsidR="003B1C2B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:rsidR="003B1C2B" w:rsidRDefault="003B1C2B" w:rsidP="00E216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представлена диаграмма верхнего уровня, описывающая потоки данных между всей системой и внешней средой без декомпозиции.</w:t>
      </w:r>
    </w:p>
    <w:p w:rsidR="003B1C2B" w:rsidRDefault="003B1C2B" w:rsidP="00E216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22.95pt">
            <v:imagedata r:id="rId6" o:title="Безымянный0"/>
          </v:shape>
        </w:pi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1C2B" w:rsidRDefault="003B1C2B" w:rsidP="003B1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 Диаграмма верхнего уровня</w:t>
      </w: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изображена диаграмма потока данных для Сценария 1 «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сценарий рабочего дня сотрудника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6" type="#_x0000_t75" style="width:467.65pt;height:323.65pt">
            <v:imagedata r:id="rId7" o:title="Безымянный1"/>
          </v:shape>
        </w:pict>
      </w:r>
    </w:p>
    <w:p w:rsidR="003B1C2B" w:rsidRDefault="003B1C2B" w:rsidP="003B1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 Диаграмма потока данных для Сценария 1</w:t>
      </w: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диаграмма потока данных для Сценария 1 «Сценарий рабочего дня с прерыванием связи с 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67.65pt;height:326.5pt">
            <v:imagedata r:id="rId8" o:title="Безымянный2"/>
          </v:shape>
        </w:pict>
      </w:r>
    </w:p>
    <w:p w:rsidR="003B1C2B" w:rsidRDefault="003B1C2B" w:rsidP="003B1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потока данных для Сценария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3B1C2B" w:rsidRDefault="003B1C2B" w:rsidP="003B1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диаграмма потока данных для Сценария 1 «Сценарий анализа данных о рабочем времени сотрудников».</w:t>
      </w:r>
    </w:p>
    <w:p w:rsidR="003B1C2B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8" type="#_x0000_t75" style="width:467.65pt;height:322.2pt">
            <v:imagedata r:id="rId9" o:title="Безымянный3"/>
          </v:shape>
        </w:pict>
      </w:r>
    </w:p>
    <w:p w:rsidR="003B1C2B" w:rsidRDefault="003B1C2B" w:rsidP="003B1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потока данных для Сценария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B1C2B" w:rsidRDefault="003B1C2B" w:rsidP="003B1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B" w:rsidRPr="003B1C2B" w:rsidRDefault="003B1C2B" w:rsidP="003B1C2B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3B1C2B">
        <w:rPr>
          <w:rFonts w:ascii="Times New Roman" w:hAnsi="Times New Roman" w:cs="Times New Roman"/>
          <w:b/>
          <w:sz w:val="32"/>
          <w:szCs w:val="28"/>
          <w:lang w:val="ru-RU"/>
        </w:rPr>
        <w:t>Вывод:</w:t>
      </w:r>
    </w:p>
    <w:p w:rsidR="003B1C2B" w:rsidRPr="00E216EE" w:rsidRDefault="003B1C2B" w:rsidP="003B1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проделанной лабораторной работы была изучена методология построения диаграмм потока данных (</w:t>
      </w:r>
      <w:r>
        <w:rPr>
          <w:rFonts w:ascii="Times New Roman" w:hAnsi="Times New Roman" w:cs="Times New Roman"/>
          <w:sz w:val="28"/>
          <w:szCs w:val="28"/>
        </w:rPr>
        <w:t>DFD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3A54A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Представленные диаграммы (2, 3, 4) были реализованы на основе различных пользовательских сценариев. Диаграммы 2 и 3 отражают потоки данных и процессы в системе, если ей пользуется штатный сотрудник. В данном случае при различных условиях сформированный файл с данными сразу передается на внешний сервер хранения данных обо всех сотрудниках или хранится локально и лишь потом передается на сервер. На диаграмме 4 представлен поток данных при взаимодействии начальника подразделения с внешней системой, данные в которую поступают через локальное хранилище файлов с компьютера каждого из сотрудников.   </w:t>
      </w:r>
    </w:p>
    <w:sectPr w:rsidR="003B1C2B" w:rsidRPr="00E2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2BB3"/>
    <w:multiLevelType w:val="hybridMultilevel"/>
    <w:tmpl w:val="3E8A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EE"/>
    <w:rsid w:val="003A54AA"/>
    <w:rsid w:val="003B1C2B"/>
    <w:rsid w:val="00445AEF"/>
    <w:rsid w:val="007B4701"/>
    <w:rsid w:val="00E216EE"/>
    <w:rsid w:val="00F4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2BC4"/>
  <w15:chartTrackingRefBased/>
  <w15:docId w15:val="{ED60627D-A231-40D1-A5DD-1125A1BA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3EDA3-E78D-470D-8164-E92AE7F5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Markova</dc:creator>
  <cp:keywords/>
  <dc:description/>
  <cp:lastModifiedBy>Iulia Markova</cp:lastModifiedBy>
  <cp:revision>2</cp:revision>
  <dcterms:created xsi:type="dcterms:W3CDTF">2020-09-10T18:22:00Z</dcterms:created>
  <dcterms:modified xsi:type="dcterms:W3CDTF">2020-09-10T18:50:00Z</dcterms:modified>
</cp:coreProperties>
</file>