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学伴 — 作品安装与部署说明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作品编号：2026066609　　版本：V1.0　　日期：2026年4月</w:t>
      </w:r>
    </w:p>
    <w:p/>
    <w:p>
      <w:r>
        <w:rPr>
          <w:rFonts w:ascii="黑体" w:hAnsi="黑体" w:eastAsia="黑体"/>
          <w:b/>
          <w:sz w:val="32"/>
        </w:rPr>
        <w:t>一、平台支持说明</w:t>
      </w:r>
    </w:p>
    <w:p>
      <w:r>
        <w:rPr>
          <w:rFonts w:ascii="宋体" w:hAnsi="宋体" w:eastAsia="宋体"/>
          <w:b w:val="0"/>
          <w:sz w:val="21"/>
        </w:rPr>
        <w:t>学伴基于Flutter跨平台框架开发，代码层面支持Android、iOS、Web、Windows、macOS、Linux六个平台。参赛阶段推荐使用以下方式体验：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平台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推荐程度</w:t>
            </w:r>
          </w:p>
        </w:tc>
        <w:tc>
          <w:tcPr>
            <w:tcW w:type="dxa" w:w="5953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Android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⭐⭐⭐⭐⭐（首选）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提供Release APK安装包，直接安装，全功能可用，含相机OCR、语音输入、本地通知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Windows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⭐⭐⭐⭐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提供Release可执行文件，解压即用，全功能可用（无相机，OCR改为文件上传）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iOS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⚠ 暂不提供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代码已完整适配iOS，参赛阶段未购买Apple Developer账号（$99/年），暂未上架App Store，如需体验请联系作者通过TestFlight内测分发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Web / macOS / Linux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暂不提供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代码支持但参赛阶段未部署，如需体验请自行编译运行（见第四章）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二、后端部署（必须先完成）</w:t>
      </w:r>
    </w:p>
    <w:p>
      <w:r>
        <w:rPr>
          <w:rFonts w:ascii="宋体" w:hAnsi="宋体" w:eastAsia="宋体"/>
          <w:b w:val="0"/>
          <w:sz w:val="21"/>
        </w:rPr>
        <w:t>前端所有功能依赖后端服务，请先完成后端部署再安装前端应用。</w:t>
      </w:r>
    </w:p>
    <w:p/>
    <w:p>
      <w:r>
        <w:rPr>
          <w:rFonts w:ascii="黑体" w:hAnsi="黑体" w:eastAsia="黑体"/>
          <w:b/>
          <w:sz w:val="26"/>
        </w:rPr>
        <w:t>2.1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依赖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版本要求</w:t>
            </w:r>
          </w:p>
        </w:tc>
        <w:tc>
          <w:tcPr>
            <w:tcW w:type="dxa" w:w="5386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Python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≥ 3.10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建议3.11，需pip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PostgreSQL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≥ 14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需安装pgvector扩展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pgvector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≥ 0.5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向量检索扩展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SiliconFlow API Key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有效账号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用于DeepSeek-V3 / Qwen2.5-VL / BGE-M3，官网免费注册可获赠额度</w:t>
            </w:r>
          </w:p>
        </w:tc>
      </w:tr>
    </w:tbl>
    <w:p/>
    <w:p>
      <w:r>
        <w:rPr>
          <w:rFonts w:ascii="黑体" w:hAnsi="黑体" w:eastAsia="黑体"/>
          <w:b/>
          <w:sz w:val="26"/>
        </w:rPr>
        <w:t>2.2 安装步骤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1. 进入后端目录，安装Python依赖：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cd backend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pip install -r requirements.txt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2. 复制环境变量配置文件并填写：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cp .env.example .env</w:t>
      </w:r>
    </w:p>
    <w:p>
      <w:r>
        <w:rPr>
          <w:rFonts w:ascii="宋体" w:hAnsi="宋体" w:eastAsia="宋体"/>
          <w:b w:val="0"/>
          <w:sz w:val="21"/>
        </w:rPr>
        <w:t>必填项说明：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变量名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示例值</w:t>
            </w:r>
          </w:p>
        </w:tc>
        <w:tc>
          <w:tcPr>
            <w:tcW w:type="dxa" w:w="3685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DATABASE_URL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505050"/>
                <w:sz w:val="18"/>
              </w:rPr>
              <w:t>postgresql://user:pass@localhost/studydb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PostgreSQL连接串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LLM_API_KEY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505050"/>
                <w:sz w:val="18"/>
              </w:rPr>
              <w:t>sk-xxxxxxxx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SiliconFlow API Key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LLM_BASE_URL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505050"/>
                <w:sz w:val="18"/>
              </w:rPr>
              <w:t>https://api.siliconflow.cn/v1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LLM接口地址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LLM_CHAT_MODEL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505050"/>
                <w:sz w:val="18"/>
              </w:rPr>
              <w:t>deepseek-ai/DeepSeek-V3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主对话模型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LLM_EMBEDDING_MODEL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505050"/>
                <w:sz w:val="18"/>
              </w:rPr>
              <w:t>BAAI/bge-m3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向量嵌入模型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JWT_SECRET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505050"/>
                <w:sz w:val="18"/>
              </w:rPr>
              <w:t>（随机32位以上字符串）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必须≥32字符</w:t>
            </w:r>
          </w:p>
        </w:tc>
      </w:tr>
    </w:tbl>
    <w:p/>
    <w:p>
      <w:pPr>
        <w:ind w:left="283"/>
      </w:pPr>
      <w:r>
        <w:rPr>
          <w:rFonts w:ascii="宋体" w:hAnsi="宋体" w:eastAsia="宋体"/>
          <w:b w:val="0"/>
          <w:sz w:val="21"/>
        </w:rPr>
        <w:t>3. 初始化数据库：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psql -U postgres -c "CREATE DATABASE studydb;"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psql -U postgres -d studydb -c "CREATE EXTENSION IF NOT EXISTS vector;"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python run_migration.py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4. 启动后端服务：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uvicorn main:app --host 0.0.0.0 --port 8000</w:t>
      </w:r>
    </w:p>
    <w:p>
      <w:pPr>
        <w:ind w:left="283"/>
      </w:pPr>
      <w:r>
        <w:rPr>
          <w:rFonts w:ascii="宋体" w:hAnsi="宋体" w:eastAsia="宋体"/>
          <w:b w:val="0"/>
          <w:color w:val="1E783C"/>
          <w:sz w:val="20"/>
        </w:rPr>
        <w:t>✓ 服务启动后访问 http://localhost:8000/api/health，返回 {"status":"ok"} 即为成功</w:t>
      </w:r>
    </w:p>
    <w:p>
      <w:pPr>
        <w:ind w:left="283"/>
      </w:pPr>
      <w:r>
        <w:rPr>
          <w:rFonts w:ascii="宋体" w:hAnsi="宋体" w:eastAsia="宋体"/>
          <w:b w:val="0"/>
          <w:color w:val="1E783C"/>
          <w:sz w:val="20"/>
        </w:rPr>
        <w:t>✓ API文档：http://localhost:8000/docs</w:t>
      </w:r>
    </w:p>
    <w:p/>
    <w:p>
      <w:r>
        <w:rPr>
          <w:rFonts w:ascii="黑体" w:hAnsi="黑体" w:eastAsia="黑体"/>
          <w:b/>
          <w:sz w:val="32"/>
        </w:rPr>
        <w:t>三、Android 安装（推荐，首选方式）</w:t>
      </w:r>
    </w:p>
    <w:p>
      <w:r>
        <w:rPr>
          <w:rFonts w:ascii="黑体" w:hAnsi="黑体" w:eastAsia="黑体"/>
          <w:b/>
          <w:sz w:val="26"/>
        </w:rPr>
        <w:t>3.1 直接安装APK（最简单）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1. 从作品提交文件夹"02素材与源码"中获取 学伴_release.apk 文件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2. 将APK文件传输到Android手机（数据线、微信、网盘均可）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3. 在手机文件管理器中找到APK文件，点击安装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4. 若提示"禁止安装未知来源应用"，进入手机设置→安全→开启"允许安装未知来源应用"，再重新安装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5. 安装完成后打开应用，注册账号，在设置中填写后端服务地址</w:t>
      </w:r>
    </w:p>
    <w:p>
      <w:pPr>
        <w:ind w:left="283"/>
      </w:pPr>
      <w:r>
        <w:rPr>
          <w:rFonts w:ascii="宋体" w:hAnsi="宋体" w:eastAsia="宋体"/>
          <w:b w:val="0"/>
          <w:color w:val="B45000"/>
          <w:sz w:val="20"/>
        </w:rPr>
        <w:t>⚠ APK需要Android 6.0（API 23）及以上系统版本</w:t>
      </w:r>
    </w:p>
    <w:p/>
    <w:p>
      <w:r>
        <w:rPr>
          <w:rFonts w:ascii="黑体" w:hAnsi="黑体" w:eastAsia="黑体"/>
          <w:b/>
          <w:sz w:val="26"/>
        </w:rPr>
        <w:t>3.2 自行编译APK</w:t>
      </w:r>
    </w:p>
    <w:p>
      <w:r>
        <w:rPr>
          <w:rFonts w:ascii="宋体" w:hAnsi="宋体" w:eastAsia="宋体"/>
          <w:b w:val="0"/>
          <w:sz w:val="21"/>
        </w:rPr>
        <w:t>如需自行编译，环境要求：Flutter SDK ≥ 3.11.4，Android Studio（含Android SDK 33+）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1. 获取Flutter依赖：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flutter pub get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2. 生成代码（Riverpod/Freezed/JSON序列化）：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dart run build_runner build --delete-conflicting-outputs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3. 修改后端地址，编辑 lib/core/network/dio_client.dart：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static const baseUrl = 'http://YOUR_SERVER_IP:8000/api';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4. 编译Release APK：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flutter build apk --release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5. APK输出路径：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build/app/outputs/flutter-apk/app-release.apk</w:t>
      </w:r>
    </w:p>
    <w:p/>
    <w:p>
      <w:r>
        <w:rPr>
          <w:rFonts w:ascii="黑体" w:hAnsi="黑体" w:eastAsia="黑体"/>
          <w:b/>
          <w:sz w:val="32"/>
        </w:rPr>
        <w:t>四、Windows 安装</w:t>
      </w:r>
    </w:p>
    <w:p>
      <w:r>
        <w:rPr>
          <w:rFonts w:ascii="黑体" w:hAnsi="黑体" w:eastAsia="黑体"/>
          <w:b/>
          <w:sz w:val="26"/>
        </w:rPr>
        <w:t>4.1 直接运行（解压即用）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1. 从作品提交文件夹"02素材与源码"中获取 学伴_windows_release.zip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2. 解压到任意目录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3. 双击 study_assistant_app.exe 运行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4. 首次运行在设置中填写后端服务地址</w:t>
      </w:r>
    </w:p>
    <w:p>
      <w:pPr>
        <w:ind w:left="283"/>
      </w:pPr>
      <w:r>
        <w:rPr>
          <w:rFonts w:ascii="宋体" w:hAnsi="宋体" w:eastAsia="宋体"/>
          <w:b w:val="0"/>
          <w:color w:val="B45000"/>
          <w:sz w:val="20"/>
        </w:rPr>
        <w:t>⚠ 需要Windows 10 1903及以上版本，需安装Visual C++ Redistributable（通常系统已自带）</w:t>
      </w:r>
    </w:p>
    <w:p/>
    <w:p>
      <w:r>
        <w:rPr>
          <w:rFonts w:ascii="黑体" w:hAnsi="黑体" w:eastAsia="黑体"/>
          <w:b/>
          <w:sz w:val="26"/>
        </w:rPr>
        <w:t>4.2 自行编译</w:t>
      </w:r>
    </w:p>
    <w:p>
      <w:r>
        <w:rPr>
          <w:rFonts w:ascii="宋体" w:hAnsi="宋体" w:eastAsia="宋体"/>
          <w:b w:val="0"/>
          <w:sz w:val="21"/>
        </w:rPr>
        <w:t>环境要求：Flutter SDK ≥ 3.11.4，Visual Studio 2022（含"使用C++的桌面开发"工作负载）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1. 同Android步骤1-3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2. 编译Windows Release：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flutter build windows --release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3. 输出路径：</w:t>
      </w:r>
    </w:p>
    <w:p>
      <w:pPr>
        <w:ind w:left="283"/>
        <w:shd w:val="clear" w:color="auto" w:fill="F3F4F6"/>
      </w:pPr>
      <w:r>
        <w:rPr>
          <w:rFonts w:ascii="Courier New" w:hAnsi="Courier New" w:eastAsia="Courier New"/>
          <w:b w:val="0"/>
          <w:color w:val="3C3C3C"/>
          <w:sz w:val="20"/>
        </w:rPr>
        <w:t>build/windows/x64/runner/Release/</w:t>
      </w:r>
    </w:p>
    <w:p>
      <w:r>
        <w:rPr>
          <w:rFonts w:ascii="宋体" w:hAnsi="宋体" w:eastAsia="宋体"/>
          <w:b w:val="0"/>
          <w:sz w:val="21"/>
        </w:rPr>
        <w:t>将整个Release目录打包分发即可，不需要安装程序。</w:t>
      </w:r>
    </w:p>
    <w:p/>
    <w:p>
      <w:r>
        <w:rPr>
          <w:rFonts w:ascii="黑体" w:hAnsi="黑体" w:eastAsia="黑体"/>
          <w:b/>
          <w:sz w:val="32"/>
        </w:rPr>
        <w:t>五、iOS 说明</w:t>
      </w:r>
    </w:p>
    <w:p>
      <w:r>
        <w:rPr>
          <w:rFonts w:ascii="宋体" w:hAnsi="宋体" w:eastAsia="宋体"/>
          <w:b w:val="0"/>
          <w:sz w:val="21"/>
        </w:rPr>
        <w:t>代码已完整适配iOS平台，Info.plist中已配置相机、麦克风、相册权限描述，功能与Android版本一致。</w:t>
      </w:r>
    </w:p>
    <w:p>
      <w:r>
        <w:rPr>
          <w:rFonts w:ascii="宋体" w:hAnsi="宋体" w:eastAsia="宋体"/>
          <w:b w:val="0"/>
          <w:sz w:val="21"/>
        </w:rPr>
        <w:t>参赛阶段因未购买Apple Developer Program账号（$99/年），暂未上架App Store，无法提供IPA安装包。</w:t>
      </w:r>
    </w:p>
    <w:p/>
    <w:p>
      <w:r>
        <w:rPr>
          <w:rFonts w:ascii="宋体" w:hAnsi="宋体" w:eastAsia="宋体"/>
          <w:b w:val="0"/>
          <w:sz w:val="21"/>
        </w:rPr>
        <w:t>如需iOS真机体验，有以下两种方式：</w:t>
      </w:r>
    </w:p>
    <w:p>
      <w:pPr>
        <w:ind w:left="283"/>
      </w:pPr>
      <w:r>
        <w:rPr>
          <w:rFonts w:ascii="宋体" w:hAnsi="宋体" w:eastAsia="宋体"/>
          <w:b/>
          <w:sz w:val="21"/>
        </w:rPr>
        <w:t>• 方式一：</w:t>
      </w:r>
      <w:r>
        <w:rPr>
          <w:rFonts w:ascii="宋体" w:hAnsi="宋体" w:eastAsia="宋体"/>
          <w:b w:val="0"/>
          <w:sz w:val="21"/>
        </w:rPr>
        <w:t>联系作者通过TestFlight内测分发（需作者购买开发者账号后操作，有效期90天）</w:t>
      </w:r>
    </w:p>
    <w:p>
      <w:pPr>
        <w:ind w:left="283"/>
      </w:pPr>
      <w:r>
        <w:rPr>
          <w:rFonts w:ascii="宋体" w:hAnsi="宋体" w:eastAsia="宋体"/>
          <w:b/>
          <w:sz w:val="21"/>
        </w:rPr>
        <w:t>• 方式二：</w:t>
      </w:r>
      <w:r>
        <w:rPr>
          <w:rFonts w:ascii="宋体" w:hAnsi="宋体" w:eastAsia="宋体"/>
          <w:b w:val="0"/>
          <w:sz w:val="21"/>
        </w:rPr>
        <w:t>自备Mac + Xcode + 免费Apple ID，克隆源码后直接连接真机运行（flutter run -d ios），免费账号签名有效期7天</w:t>
      </w:r>
    </w:p>
    <w:p/>
    <w:p>
      <w:r>
        <w:rPr>
          <w:rFonts w:ascii="宋体" w:hAnsi="宋体" w:eastAsia="宋体"/>
          <w:b w:val="0"/>
          <w:sz w:val="21"/>
        </w:rPr>
        <w:t>如需正式上架App Store，流程如下：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1. 购买Apple Developer Program，$99/年，访问 developer.apple.com 注册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2. 在App Store Connect创建App，填写名称、Bundle ID（需与代码中一致）、分类、截图、描述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3. 执行 flutter build ipa --release 生成IPA包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4. 用Xcode或Transporter工具上传IPA到App Store Connect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5. 提交审核，苹果审核周期通常1-3个工作日，学习类App审核通过率高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6. 审核通过后即可在App Store搜索下载</w:t>
      </w:r>
    </w:p>
    <w:p/>
    <w:p>
      <w:r>
        <w:rPr>
          <w:rFonts w:ascii="黑体" w:hAnsi="黑体" w:eastAsia="黑体"/>
          <w:b/>
          <w:sz w:val="32"/>
        </w:rPr>
        <w:t>六、典型使用流程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6973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注册/登录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首次打开应用，点击"注册"创建账号，填写用户名和密码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创建学科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进入"我的"→"学科管理"，添加学科（如：高等数学）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上传资料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在学科详情页上传PDF/DOCX/PPTX教材，系统自动分块建立向量索引（约1-3分钟）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生成思维导图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进入"图书馆"→选择学科→点击"生成大纲"，AI自动生成markmap思维导图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AI问答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进入"助教"Tab，输入问题，系统基于上传资料RAG检索回答，支持流式输出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错题复盘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在"工具箱"→"复盘中心"查看错题，按SM-2算法安排复习，评分后自动计算下次复习时间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学习日历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在"工具箱"→"学习日历"添加学习计划，支持月/周/日视图和番茄钟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智能规划</w:t>
            </w:r>
          </w:p>
        </w:tc>
        <w:tc>
          <w:tcPr>
            <w:tcW w:type="dxa" w:w="697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在对话中输入"帮我制定学习计划"，Council多Agent自动生成个性化规划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七、常见问题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6520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Android提示"解析包时出现问题"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手机系统版本低于Android 6.0，或APK文件传输过程中损坏。请确认系统版本，重新下载APK后安装。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应用打开后提示"无法连接服务器"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检查后端服务是否已启动，确认应用设置中的服务器地址填写正确（格式：http://IP:8000）。手机和服务器需在同一局域网内，或服务器已配置公网访问。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后端启动报"缺少环境变量"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检查.env文件是否存在，DATABASE_URL / LLM_API_KEY / JWT_SECRET是否已填写，JWT_SECRET必须≥32字符。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文档上传后问答无结果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确认pgvector扩展已安装（CREATE EXTENSION vector），文档上传后状态为completed（可在学科详情页查看）。文档处理需要1-3分钟，请稍等后再提问。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Windows运行提示缺少DLL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下载安装 Visual C++ Redistributable（Microsoft官网免费下载），重新运行即可。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代码编译时flutter pub get失败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运行flutter doctor检查环境，执行flutter pub cache repair后重试。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代码生成报错</w:t>
            </w:r>
          </w:p>
        </w:tc>
        <w:tc>
          <w:tcPr>
            <w:tcW w:type="dxa" w:w="652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删除.dart_tool/build目录后重新执行：dart run build_runner build --delete-conflicting-outputs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